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F7764D" w:rsidTr="00473105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6390" w:type="dxa"/>
          </w:tcPr>
          <w:p w:rsidR="00F7764D" w:rsidRDefault="00F7764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</w:rPr>
              <w:pict>
                <v:group id="_x0000_s1029" style="position:absolute;left:0;text-align:left;margin-left:345.6pt;margin-top:90pt;width:136.8pt;height:7.2pt;z-index:1" coordorigin="8712,3456" coordsize="2736,288" o:allowincell="f">
                  <v:line id="_x0000_s1030" style="position:absolute;flip:y;mso-wrap-edited:f" from="8712,3456" to="8712,3744" strokeweight="1.25pt">
                    <v:stroke endarrow="block" endarrowwidth="wide" endarrowlength="long"/>
                  </v:line>
                  <v:line id="_x0000_s1031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Juvenile Court </w:t>
            </w:r>
          </w:p>
          <w:p w:rsidR="00F7764D" w:rsidRDefault="00F7764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F7764D" w:rsidRDefault="00F7764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F7764D" w:rsidRDefault="00F7764D">
            <w:pPr>
              <w:jc w:val="both"/>
              <w:rPr>
                <w:rFonts w:ascii="Arial" w:hAnsi="Arial"/>
                <w:sz w:val="18"/>
              </w:rPr>
            </w:pPr>
          </w:p>
          <w:p w:rsidR="00F7764D" w:rsidRDefault="00F7764D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</w:rPr>
            </w:pPr>
          </w:p>
          <w:p w:rsidR="003413BD" w:rsidRPr="00FD6BF9" w:rsidRDefault="003413BD" w:rsidP="003413BD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:rsidR="003413BD" w:rsidRDefault="003413BD" w:rsidP="003413BD">
            <w:pPr>
              <w:jc w:val="both"/>
              <w:rPr>
                <w:rFonts w:ascii="Arial" w:hAnsi="Arial"/>
                <w:sz w:val="20"/>
              </w:rPr>
            </w:pPr>
            <w:r w:rsidRPr="00A6054C">
              <w:rPr>
                <w:rFonts w:ascii="Wingdings" w:hAnsi="Wingdings"/>
                <w:sz w:val="28"/>
                <w:szCs w:val="28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:rsidR="000E2F1F" w:rsidRPr="000E2F1F" w:rsidRDefault="000E2F1F" w:rsidP="003413BD">
            <w:pPr>
              <w:jc w:val="both"/>
              <w:rPr>
                <w:rFonts w:ascii="Arial" w:hAnsi="Arial" w:cs="Arial"/>
                <w:sz w:val="20"/>
              </w:rPr>
            </w:pPr>
            <w:r w:rsidRPr="00A6054C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3413BD" w:rsidRPr="00FD6BF9" w:rsidRDefault="003413BD" w:rsidP="003413BD">
            <w:pPr>
              <w:jc w:val="both"/>
              <w:rPr>
                <w:rFonts w:ascii="Arial" w:hAnsi="Arial"/>
                <w:sz w:val="20"/>
              </w:rPr>
            </w:pPr>
            <w:r w:rsidRPr="00A6054C">
              <w:rPr>
                <w:rFonts w:ascii="Wingdings" w:hAnsi="Wingdings"/>
                <w:sz w:val="28"/>
                <w:szCs w:val="28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:rsidR="003413BD" w:rsidRPr="00FD6BF9" w:rsidRDefault="003413BD" w:rsidP="003413BD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3413BD" w:rsidRPr="00487AA9" w:rsidRDefault="003413BD" w:rsidP="003413BD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F7764D" w:rsidRDefault="00F7764D" w:rsidP="002E2502">
            <w:pPr>
              <w:tabs>
                <w:tab w:val="center" w:pos="3087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  <w:r w:rsidR="002E2502">
              <w:rPr>
                <w:rFonts w:ascii="Arial" w:hAnsi="Arial"/>
                <w:sz w:val="20"/>
              </w:rPr>
              <w:tab/>
            </w:r>
          </w:p>
          <w:p w:rsidR="00F7764D" w:rsidRPr="00F76C0A" w:rsidRDefault="00F7764D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F7764D" w:rsidRDefault="00F7764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F7764D" w:rsidRPr="00F76C0A" w:rsidRDefault="00F7764D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F7764D" w:rsidRDefault="00F7764D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</w:tc>
        <w:tc>
          <w:tcPr>
            <w:tcW w:w="3780" w:type="dxa"/>
          </w:tcPr>
          <w:p w:rsidR="00F7764D" w:rsidRDefault="00F7764D">
            <w:pPr>
              <w:rPr>
                <w:sz w:val="20"/>
              </w:rPr>
            </w:pPr>
          </w:p>
          <w:p w:rsidR="00F7764D" w:rsidRDefault="00F7764D">
            <w:pPr>
              <w:rPr>
                <w:sz w:val="20"/>
              </w:rPr>
            </w:pPr>
          </w:p>
          <w:p w:rsidR="00F7764D" w:rsidRDefault="00F7764D">
            <w:pPr>
              <w:rPr>
                <w:sz w:val="20"/>
              </w:rPr>
            </w:pPr>
          </w:p>
          <w:p w:rsidR="00F7764D" w:rsidRDefault="00F7764D">
            <w:pPr>
              <w:rPr>
                <w:sz w:val="20"/>
              </w:rPr>
            </w:pPr>
          </w:p>
          <w:p w:rsidR="00F7764D" w:rsidRDefault="00F7764D">
            <w:pPr>
              <w:rPr>
                <w:sz w:val="20"/>
              </w:rPr>
            </w:pPr>
          </w:p>
          <w:p w:rsidR="00F7764D" w:rsidRDefault="00F7764D">
            <w:pPr>
              <w:rPr>
                <w:sz w:val="20"/>
              </w:rPr>
            </w:pPr>
          </w:p>
          <w:p w:rsidR="00F7764D" w:rsidRDefault="00F7764D">
            <w:pPr>
              <w:rPr>
                <w:sz w:val="20"/>
              </w:rPr>
            </w:pPr>
          </w:p>
          <w:p w:rsidR="00F7764D" w:rsidRDefault="00F7764D">
            <w:pPr>
              <w:rPr>
                <w:sz w:val="20"/>
              </w:rPr>
            </w:pPr>
          </w:p>
          <w:p w:rsidR="00F7764D" w:rsidRDefault="00F7764D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F7764D" w:rsidRDefault="00F776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F7764D" w:rsidRDefault="00F7764D">
            <w:pPr>
              <w:rPr>
                <w:rFonts w:ascii="Arial" w:hAnsi="Arial"/>
                <w:sz w:val="20"/>
              </w:rPr>
            </w:pPr>
          </w:p>
          <w:p w:rsidR="007B3B6E" w:rsidRDefault="007B3B6E">
            <w:pPr>
              <w:rPr>
                <w:rFonts w:ascii="Arial" w:hAnsi="Arial"/>
                <w:sz w:val="20"/>
              </w:rPr>
            </w:pPr>
          </w:p>
          <w:p w:rsidR="00F76C0A" w:rsidRPr="00473105" w:rsidRDefault="00F76C0A">
            <w:pPr>
              <w:rPr>
                <w:rFonts w:ascii="Arial" w:hAnsi="Arial"/>
                <w:sz w:val="20"/>
              </w:rPr>
            </w:pPr>
          </w:p>
          <w:p w:rsidR="00F7764D" w:rsidRDefault="00F7764D" w:rsidP="006D0EFE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6D0EFE">
              <w:rPr>
                <w:rFonts w:ascii="Arial" w:hAnsi="Arial"/>
                <w:sz w:val="20"/>
              </w:rPr>
              <w:t xml:space="preserve">         </w:t>
            </w:r>
            <w:r>
              <w:rPr>
                <w:rFonts w:ascii="Arial" w:hAnsi="Arial"/>
                <w:sz w:val="20"/>
              </w:rPr>
              <w:t xml:space="preserve">  Courtroom</w:t>
            </w:r>
            <w:r w:rsidR="007F1AF7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7764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170" w:type="dxa"/>
            <w:gridSpan w:val="2"/>
          </w:tcPr>
          <w:p w:rsidR="00F7764D" w:rsidRPr="00473105" w:rsidRDefault="00F7764D" w:rsidP="00BC2656">
            <w:pPr>
              <w:pStyle w:val="Heading3"/>
              <w:rPr>
                <w:sz w:val="24"/>
                <w:szCs w:val="24"/>
              </w:rPr>
            </w:pPr>
            <w:r w:rsidRPr="00473105">
              <w:rPr>
                <w:sz w:val="24"/>
                <w:szCs w:val="24"/>
              </w:rPr>
              <w:t>ORDER RE: PARENTING TIME</w:t>
            </w:r>
            <w:r w:rsidR="002E2502">
              <w:rPr>
                <w:sz w:val="24"/>
                <w:szCs w:val="24"/>
              </w:rPr>
              <w:t xml:space="preserve"> </w:t>
            </w:r>
          </w:p>
        </w:tc>
      </w:tr>
    </w:tbl>
    <w:p w:rsidR="00F7764D" w:rsidRDefault="00F7764D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20"/>
        </w:rPr>
      </w:pPr>
    </w:p>
    <w:p w:rsidR="00F623FD" w:rsidRDefault="00F623FD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20"/>
        </w:rPr>
      </w:pPr>
    </w:p>
    <w:p w:rsidR="00F7764D" w:rsidRDefault="00F7764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matter came before the Court on the </w:t>
      </w:r>
      <w:r w:rsidR="00412CC9">
        <w:rPr>
          <w:rFonts w:ascii="Arial" w:hAnsi="Arial"/>
          <w:sz w:val="20"/>
        </w:rPr>
        <w:t xml:space="preserve">Verified Motion Concerning Parenting Time Disputes Pursuant to </w:t>
      </w:r>
      <w:r w:rsidR="00412CC9">
        <w:rPr>
          <w:rFonts w:ascii="Arial" w:hAnsi="Arial" w:cs="Arial"/>
          <w:sz w:val="20"/>
        </w:rPr>
        <w:t>§</w:t>
      </w:r>
      <w:r w:rsidR="00412CC9">
        <w:rPr>
          <w:rFonts w:ascii="Arial" w:hAnsi="Arial"/>
          <w:sz w:val="20"/>
        </w:rPr>
        <w:t xml:space="preserve">14-10-129.5, C.R.S. </w:t>
      </w:r>
      <w:r>
        <w:rPr>
          <w:rFonts w:ascii="Arial" w:hAnsi="Arial"/>
          <w:sz w:val="20"/>
        </w:rPr>
        <w:t xml:space="preserve">of the </w:t>
      </w:r>
      <w:r w:rsidR="00473105" w:rsidRPr="00473105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="00473105" w:rsidRPr="00473105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Co-Petitioner/Respondent to enforce the parenting time order entered by this Court or a Court of competent jurisdiction in another state.</w:t>
      </w:r>
    </w:p>
    <w:p w:rsidR="00F7764D" w:rsidRDefault="00F7764D">
      <w:pPr>
        <w:jc w:val="both"/>
        <w:rPr>
          <w:rFonts w:ascii="Arial" w:hAnsi="Arial"/>
          <w:sz w:val="20"/>
        </w:rPr>
      </w:pPr>
    </w:p>
    <w:p w:rsidR="00F623FD" w:rsidRDefault="00F623FD">
      <w:pPr>
        <w:jc w:val="both"/>
        <w:rPr>
          <w:rFonts w:ascii="Arial" w:hAnsi="Arial"/>
          <w:sz w:val="20"/>
        </w:rPr>
      </w:pPr>
    </w:p>
    <w:p w:rsidR="00F7764D" w:rsidRDefault="00F7764D">
      <w:pPr>
        <w:numPr>
          <w:ilvl w:val="0"/>
          <w:numId w:val="24"/>
        </w:numPr>
        <w:tabs>
          <w:tab w:val="left" w:pos="3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The Court following review of the verified motion and response, if applicable, orders the following:</w:t>
      </w:r>
    </w:p>
    <w:p w:rsidR="00F7764D" w:rsidRDefault="00F7764D">
      <w:pPr>
        <w:tabs>
          <w:tab w:val="left" w:pos="360"/>
        </w:tabs>
        <w:jc w:val="both"/>
        <w:rPr>
          <w:rFonts w:ascii="Arial" w:hAnsi="Arial"/>
          <w:b/>
          <w:sz w:val="20"/>
        </w:rPr>
      </w:pPr>
    </w:p>
    <w:p w:rsidR="00F7764D" w:rsidRDefault="00473105" w:rsidP="00FC2110">
      <w:pPr>
        <w:ind w:left="360"/>
        <w:jc w:val="both"/>
        <w:rPr>
          <w:rFonts w:ascii="Arial" w:hAnsi="Arial"/>
          <w:sz w:val="20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The Court finds that inadequate allegations exist and therefore the motion is denied.  The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Petitioner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>Co-Petitioner/Respondent shall pay for all reasonable attorney fees, costs and expenses associated with this action.</w:t>
      </w:r>
    </w:p>
    <w:p w:rsidR="00F7764D" w:rsidRDefault="00F7764D" w:rsidP="00FC2110">
      <w:pPr>
        <w:pStyle w:val="Heading4"/>
        <w:ind w:left="144" w:right="0" w:firstLine="108"/>
        <w:rPr>
          <w:b w:val="0"/>
          <w:sz w:val="16"/>
        </w:rPr>
      </w:pPr>
    </w:p>
    <w:p w:rsidR="00F7764D" w:rsidRDefault="00F7764D" w:rsidP="00FC2110">
      <w:pPr>
        <w:ind w:left="504" w:hanging="14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</w:t>
      </w:r>
    </w:p>
    <w:p w:rsidR="00F7764D" w:rsidRDefault="00F7764D" w:rsidP="00FC2110">
      <w:pPr>
        <w:ind w:left="144" w:firstLine="108"/>
        <w:jc w:val="both"/>
        <w:rPr>
          <w:rFonts w:ascii="Arial" w:hAnsi="Arial"/>
          <w:sz w:val="16"/>
        </w:rPr>
      </w:pPr>
    </w:p>
    <w:p w:rsidR="00F7764D" w:rsidRDefault="00473105" w:rsidP="00FC2110">
      <w:pPr>
        <w:ind w:left="360"/>
        <w:jc w:val="both"/>
        <w:rPr>
          <w:rFonts w:ascii="Arial" w:hAnsi="Arial"/>
          <w:sz w:val="20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>The Court finds it necessary for both parties to attend mediation and to report the results back to the Court within 6</w:t>
      </w:r>
      <w:r w:rsidR="00C60423">
        <w:rPr>
          <w:rFonts w:ascii="Arial" w:hAnsi="Arial"/>
          <w:sz w:val="20"/>
        </w:rPr>
        <w:t>3</w:t>
      </w:r>
      <w:r w:rsidR="00F7764D">
        <w:rPr>
          <w:rFonts w:ascii="Arial" w:hAnsi="Arial"/>
          <w:sz w:val="20"/>
        </w:rPr>
        <w:t xml:space="preserve"> days of the date of this Order.</w:t>
      </w:r>
    </w:p>
    <w:p w:rsidR="00F7764D" w:rsidRDefault="00F7764D" w:rsidP="00FC2110">
      <w:pPr>
        <w:ind w:hanging="144"/>
        <w:jc w:val="both"/>
        <w:rPr>
          <w:rFonts w:ascii="Arial" w:hAnsi="Arial"/>
          <w:sz w:val="16"/>
        </w:rPr>
      </w:pPr>
    </w:p>
    <w:p w:rsidR="00F7764D" w:rsidRDefault="00F7764D" w:rsidP="00FC2110">
      <w:pPr>
        <w:tabs>
          <w:tab w:val="left" w:pos="360"/>
        </w:tabs>
        <w:ind w:firstLine="3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</w:t>
      </w:r>
    </w:p>
    <w:p w:rsidR="00F7764D" w:rsidRDefault="00F7764D" w:rsidP="00FC2110">
      <w:pPr>
        <w:ind w:hanging="144"/>
        <w:jc w:val="both"/>
        <w:rPr>
          <w:rFonts w:ascii="Arial" w:hAnsi="Arial"/>
          <w:sz w:val="16"/>
        </w:rPr>
      </w:pPr>
    </w:p>
    <w:p w:rsidR="00F7764D" w:rsidRDefault="00473105" w:rsidP="00FC2110">
      <w:pPr>
        <w:ind w:left="252" w:firstLine="108"/>
        <w:jc w:val="both"/>
        <w:rPr>
          <w:rFonts w:ascii="Arial" w:hAnsi="Arial"/>
          <w:sz w:val="20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A hearing is set on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F7764D">
        <w:rPr>
          <w:rFonts w:ascii="Arial" w:hAnsi="Arial"/>
          <w:sz w:val="20"/>
        </w:rPr>
        <w:t xml:space="preserve"> (date) at </w:t>
      </w:r>
      <w:r w:rsidR="00433A31">
        <w:rPr>
          <w:rFonts w:ascii="Arial" w:hAnsi="Arial"/>
          <w:sz w:val="20"/>
          <w:u w:val="single"/>
        </w:rPr>
        <w:tab/>
      </w:r>
      <w:r w:rsidR="00433A31">
        <w:rPr>
          <w:rFonts w:ascii="Arial" w:hAnsi="Arial"/>
          <w:sz w:val="20"/>
          <w:u w:val="single"/>
        </w:rPr>
        <w:tab/>
      </w:r>
      <w:r w:rsidR="00F7764D">
        <w:rPr>
          <w:rFonts w:ascii="Arial" w:hAnsi="Arial"/>
          <w:sz w:val="20"/>
        </w:rPr>
        <w:t xml:space="preserve"> (time) at the above court</w:t>
      </w:r>
      <w:r>
        <w:rPr>
          <w:rFonts w:ascii="Arial" w:hAnsi="Arial"/>
          <w:sz w:val="20"/>
        </w:rPr>
        <w:t xml:space="preserve"> a</w:t>
      </w:r>
      <w:r w:rsidR="00F7764D">
        <w:rPr>
          <w:rFonts w:ascii="Arial" w:hAnsi="Arial"/>
          <w:sz w:val="20"/>
        </w:rPr>
        <w:t>ddress.</w:t>
      </w:r>
    </w:p>
    <w:p w:rsidR="00F7764D" w:rsidRDefault="00F7764D" w:rsidP="00473105">
      <w:pPr>
        <w:tabs>
          <w:tab w:val="num" w:pos="720"/>
        </w:tabs>
        <w:ind w:hanging="270"/>
        <w:jc w:val="both"/>
        <w:rPr>
          <w:rFonts w:ascii="Arial" w:hAnsi="Arial"/>
          <w:sz w:val="20"/>
        </w:rPr>
      </w:pPr>
    </w:p>
    <w:p w:rsidR="00F7764D" w:rsidRDefault="00F7764D">
      <w:pPr>
        <w:tabs>
          <w:tab w:val="num" w:pos="720"/>
        </w:tabs>
        <w:jc w:val="both"/>
        <w:rPr>
          <w:rFonts w:ascii="Arial" w:hAnsi="Arial"/>
          <w:sz w:val="20"/>
        </w:rPr>
      </w:pPr>
    </w:p>
    <w:p w:rsidR="00F7764D" w:rsidRDefault="00F7764D">
      <w:pPr>
        <w:pStyle w:val="Heading5"/>
        <w:numPr>
          <w:ilvl w:val="0"/>
          <w:numId w:val="24"/>
        </w:numPr>
        <w:tabs>
          <w:tab w:val="clear" w:pos="720"/>
          <w:tab w:val="num" w:pos="360"/>
        </w:tabs>
        <w:ind w:left="360" w:hanging="360"/>
      </w:pPr>
      <w:r>
        <w:t>The Court following review of the verified motion and response, if applicable, and a hearing in the matter, finds the following:</w:t>
      </w:r>
    </w:p>
    <w:p w:rsidR="00F7764D" w:rsidRPr="00841E7B" w:rsidRDefault="00F7764D">
      <w:pPr>
        <w:rPr>
          <w:rFonts w:ascii="Arial" w:hAnsi="Arial" w:cs="Arial"/>
          <w:sz w:val="20"/>
        </w:rPr>
      </w:pPr>
    </w:p>
    <w:p w:rsidR="00F7764D" w:rsidRPr="00B23100" w:rsidRDefault="00473105" w:rsidP="00044ABE">
      <w:pPr>
        <w:pStyle w:val="Heading5"/>
        <w:tabs>
          <w:tab w:val="left" w:pos="720"/>
        </w:tabs>
        <w:ind w:left="360"/>
        <w:rPr>
          <w:b w:val="0"/>
        </w:rPr>
      </w:pPr>
      <w:r w:rsidRPr="00B23100">
        <w:rPr>
          <w:rFonts w:ascii="Wingdings" w:hAnsi="Wingdings"/>
          <w:b w:val="0"/>
          <w:sz w:val="28"/>
          <w:szCs w:val="28"/>
        </w:rPr>
        <w:t></w:t>
      </w:r>
      <w:r w:rsidR="00F7764D" w:rsidRPr="00B23100">
        <w:rPr>
          <w:b w:val="0"/>
        </w:rPr>
        <w:t>No violation exists with the parenting time order or schedule as provided to the Court.</w:t>
      </w:r>
    </w:p>
    <w:p w:rsidR="00F7764D" w:rsidRPr="00B23100" w:rsidRDefault="00F7764D" w:rsidP="00044ABE">
      <w:pPr>
        <w:pStyle w:val="Footer"/>
        <w:tabs>
          <w:tab w:val="clear" w:pos="4320"/>
          <w:tab w:val="clear" w:pos="8640"/>
        </w:tabs>
        <w:rPr>
          <w:rFonts w:ascii="Arial" w:hAnsi="Arial"/>
          <w:sz w:val="16"/>
        </w:rPr>
      </w:pPr>
      <w:r w:rsidRPr="00B23100">
        <w:tab/>
      </w:r>
    </w:p>
    <w:p w:rsidR="00F7764D" w:rsidRPr="00044ABE" w:rsidRDefault="00044ABE" w:rsidP="00044ABE">
      <w:pPr>
        <w:tabs>
          <w:tab w:val="left" w:pos="360"/>
        </w:tabs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="00F7764D" w:rsidRPr="00044ABE">
        <w:rPr>
          <w:rFonts w:ascii="Arial" w:hAnsi="Arial"/>
          <w:b/>
          <w:sz w:val="20"/>
        </w:rPr>
        <w:t>or</w:t>
      </w:r>
    </w:p>
    <w:p w:rsidR="00F7764D" w:rsidRPr="00B23100" w:rsidRDefault="00F7764D" w:rsidP="00044ABE">
      <w:pPr>
        <w:rPr>
          <w:rFonts w:ascii="Arial" w:hAnsi="Arial"/>
          <w:sz w:val="16"/>
        </w:rPr>
      </w:pPr>
    </w:p>
    <w:p w:rsidR="00F7764D" w:rsidRPr="00B23100" w:rsidRDefault="00473105" w:rsidP="00044ABE">
      <w:pPr>
        <w:pStyle w:val="Heading5"/>
        <w:tabs>
          <w:tab w:val="clear" w:pos="360"/>
        </w:tabs>
        <w:ind w:left="360"/>
        <w:rPr>
          <w:b w:val="0"/>
        </w:rPr>
      </w:pPr>
      <w:r w:rsidRPr="00B23100">
        <w:rPr>
          <w:rFonts w:ascii="Wingdings" w:hAnsi="Wingdings"/>
          <w:b w:val="0"/>
          <w:sz w:val="28"/>
          <w:szCs w:val="28"/>
        </w:rPr>
        <w:t></w:t>
      </w:r>
      <w:r w:rsidR="00F7764D" w:rsidRPr="00B23100">
        <w:rPr>
          <w:b w:val="0"/>
        </w:rPr>
        <w:t xml:space="preserve">Petitioner </w:t>
      </w:r>
      <w:r w:rsidRPr="00B23100">
        <w:rPr>
          <w:rFonts w:ascii="Wingdings" w:hAnsi="Wingdings"/>
          <w:b w:val="0"/>
          <w:sz w:val="28"/>
          <w:szCs w:val="28"/>
        </w:rPr>
        <w:t></w:t>
      </w:r>
      <w:r w:rsidR="00F7764D" w:rsidRPr="00B23100">
        <w:rPr>
          <w:b w:val="0"/>
        </w:rPr>
        <w:t xml:space="preserve">Respondent has not complied with the parenting time order or schedule, and has violated the Court’s Order, and orders the following as set forth in section III below.  </w:t>
      </w:r>
    </w:p>
    <w:p w:rsidR="00F7764D" w:rsidRPr="00B23100" w:rsidRDefault="00F7764D">
      <w:pPr>
        <w:pStyle w:val="Heading5"/>
        <w:tabs>
          <w:tab w:val="clear" w:pos="360"/>
        </w:tabs>
        <w:rPr>
          <w:rFonts w:cs="Arial"/>
          <w:b w:val="0"/>
        </w:rPr>
      </w:pPr>
    </w:p>
    <w:p w:rsidR="00F7764D" w:rsidRPr="00473105" w:rsidRDefault="00F7764D">
      <w:pPr>
        <w:rPr>
          <w:rFonts w:ascii="Arial" w:hAnsi="Arial" w:cs="Arial"/>
          <w:sz w:val="20"/>
        </w:rPr>
      </w:pPr>
    </w:p>
    <w:p w:rsidR="00F7764D" w:rsidRDefault="00F7764D">
      <w:pPr>
        <w:pStyle w:val="Heading5"/>
        <w:numPr>
          <w:ilvl w:val="0"/>
          <w:numId w:val="24"/>
        </w:numPr>
      </w:pPr>
      <w:r>
        <w:t>The Court Orders the following in the best interests of the child(ren):</w:t>
      </w:r>
      <w:bookmarkStart w:id="0" w:name="_GoBack"/>
      <w:bookmarkEnd w:id="0"/>
    </w:p>
    <w:p w:rsidR="00F7764D" w:rsidRPr="00841E7B" w:rsidRDefault="00F7764D">
      <w:pPr>
        <w:jc w:val="both"/>
        <w:rPr>
          <w:rFonts w:ascii="Arial" w:hAnsi="Arial"/>
          <w:sz w:val="20"/>
        </w:rPr>
      </w:pPr>
    </w:p>
    <w:p w:rsidR="00F7764D" w:rsidRPr="00B23100" w:rsidRDefault="00473105" w:rsidP="009A27BF">
      <w:pPr>
        <w:widowControl w:val="0"/>
        <w:ind w:left="360"/>
        <w:rPr>
          <w:rFonts w:ascii="Arial" w:hAnsi="Arial"/>
          <w:sz w:val="20"/>
        </w:rPr>
      </w:pP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The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Petitioner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Co-Petitioner/Respondent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both parties are ordered to attend a parenting class, pursuant to §14-10-123.7, C.R.S. to be paid for by the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______% Petitioner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>______% Co-Petitioner/Respondent.</w:t>
      </w:r>
    </w:p>
    <w:p w:rsidR="00F7764D" w:rsidRPr="00B23100" w:rsidRDefault="00F7764D" w:rsidP="00044ABE">
      <w:pPr>
        <w:ind w:left="360" w:hanging="360"/>
        <w:jc w:val="both"/>
        <w:rPr>
          <w:rFonts w:ascii="Arial" w:hAnsi="Arial"/>
          <w:sz w:val="20"/>
        </w:rPr>
      </w:pPr>
    </w:p>
    <w:p w:rsidR="00F7764D" w:rsidRPr="00B23100" w:rsidRDefault="00473105" w:rsidP="009A27BF">
      <w:pPr>
        <w:widowControl w:val="0"/>
        <w:ind w:left="360"/>
        <w:rPr>
          <w:rFonts w:ascii="Arial" w:hAnsi="Arial"/>
          <w:sz w:val="20"/>
        </w:rPr>
      </w:pPr>
      <w:r w:rsidRPr="00B23100">
        <w:rPr>
          <w:rFonts w:ascii="Wingdings" w:hAnsi="Wingdings"/>
          <w:sz w:val="28"/>
          <w:szCs w:val="28"/>
        </w:rPr>
        <w:lastRenderedPageBreak/>
        <w:t></w:t>
      </w:r>
      <w:r w:rsidR="00F7764D" w:rsidRPr="00B23100">
        <w:rPr>
          <w:rFonts w:ascii="Arial" w:hAnsi="Arial"/>
          <w:sz w:val="20"/>
        </w:rPr>
        <w:t xml:space="preserve">The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Petitioner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Co-Petitioner/Respondent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both parties are ordered to attend family counseling to be paid for by the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_____% Petitioner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>_____% Co-Petitioner/Respondent.</w:t>
      </w:r>
    </w:p>
    <w:p w:rsidR="00F7764D" w:rsidRPr="00B23100" w:rsidRDefault="00F7764D" w:rsidP="009A27BF">
      <w:pPr>
        <w:widowControl w:val="0"/>
        <w:ind w:hanging="360"/>
        <w:rPr>
          <w:rFonts w:ascii="Arial" w:hAnsi="Arial"/>
          <w:sz w:val="20"/>
        </w:rPr>
      </w:pPr>
    </w:p>
    <w:p w:rsidR="00F7764D" w:rsidRDefault="00473105" w:rsidP="009A27BF">
      <w:pPr>
        <w:widowControl w:val="0"/>
        <w:ind w:left="360"/>
        <w:rPr>
          <w:rFonts w:ascii="Arial" w:hAnsi="Arial"/>
          <w:sz w:val="20"/>
        </w:rPr>
      </w:pP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The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 xml:space="preserve">Petitioner </w:t>
      </w:r>
      <w:r w:rsidRPr="00B23100">
        <w:rPr>
          <w:rFonts w:ascii="Wingdings" w:hAnsi="Wingdings"/>
          <w:sz w:val="28"/>
          <w:szCs w:val="28"/>
        </w:rPr>
        <w:t></w:t>
      </w:r>
      <w:r w:rsidR="00F7764D" w:rsidRPr="00B23100">
        <w:rPr>
          <w:rFonts w:ascii="Arial" w:hAnsi="Arial"/>
          <w:sz w:val="20"/>
        </w:rPr>
        <w:t>Co-Petitioner/Respondent shall post a bond or</w:t>
      </w:r>
      <w:r w:rsidR="00F7764D">
        <w:rPr>
          <w:rFonts w:ascii="Arial" w:hAnsi="Arial"/>
          <w:sz w:val="20"/>
        </w:rPr>
        <w:t xml:space="preserve"> security in the amount of $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="00F7764D">
        <w:rPr>
          <w:rFonts w:ascii="Arial" w:hAnsi="Arial"/>
          <w:sz w:val="20"/>
        </w:rPr>
        <w:t xml:space="preserve"> to ensure compliance with the parenting time order.</w:t>
      </w:r>
    </w:p>
    <w:p w:rsidR="00F7764D" w:rsidRDefault="00F7764D">
      <w:pPr>
        <w:widowControl w:val="0"/>
        <w:jc w:val="both"/>
        <w:rPr>
          <w:rFonts w:ascii="Arial" w:hAnsi="Arial"/>
          <w:sz w:val="20"/>
        </w:rPr>
      </w:pPr>
    </w:p>
    <w:p w:rsidR="00F7764D" w:rsidRDefault="00473105" w:rsidP="009A27BF">
      <w:pPr>
        <w:ind w:left="360"/>
        <w:rPr>
          <w:rFonts w:ascii="Arial" w:hAnsi="Arial"/>
          <w:sz w:val="20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Makeup time shall be provided for the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Petitioner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Co-Petitioner/Respondent of the same type and duration as the time that was denied within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six months or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one year of the noncompliance. The makeup time shall take place at the time and in the manner chosen by the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Petitioner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>Co-Petitioner/Respondent.</w:t>
      </w:r>
    </w:p>
    <w:p w:rsidR="00F7764D" w:rsidRDefault="00F7764D" w:rsidP="00433A31">
      <w:pPr>
        <w:ind w:left="720"/>
        <w:jc w:val="both"/>
        <w:rPr>
          <w:rFonts w:ascii="Arial" w:hAnsi="Arial"/>
          <w:sz w:val="20"/>
        </w:rPr>
      </w:pPr>
    </w:p>
    <w:p w:rsidR="00F7764D" w:rsidRDefault="00473105" w:rsidP="009A27BF">
      <w:pPr>
        <w:ind w:left="360"/>
        <w:rPr>
          <w:rFonts w:ascii="Arial" w:hAnsi="Arial"/>
          <w:sz w:val="20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The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Petitioner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Co-Petitioner/Respondent is in contempt of court and the following sanctions shall be imposed: </w:t>
      </w:r>
    </w:p>
    <w:p w:rsidR="00F7764D" w:rsidRDefault="00473105" w:rsidP="009A27BF">
      <w:pPr>
        <w:ind w:left="360"/>
        <w:rPr>
          <w:rFonts w:ascii="Arial" w:hAnsi="Arial"/>
          <w:sz w:val="20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>A Civil fine shall be imposed in the amount of $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F7764D">
        <w:rPr>
          <w:rFonts w:ascii="Arial" w:hAnsi="Arial"/>
          <w:sz w:val="20"/>
        </w:rPr>
        <w:t xml:space="preserve"> per incident of non-compliance, totaling </w:t>
      </w:r>
      <w:r>
        <w:rPr>
          <w:rFonts w:ascii="Arial" w:hAnsi="Arial"/>
          <w:sz w:val="20"/>
        </w:rPr>
        <w:t>$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:rsidR="00F7764D" w:rsidRDefault="00F7764D" w:rsidP="00433A31">
      <w:pPr>
        <w:ind w:firstLine="720"/>
        <w:jc w:val="both"/>
        <w:rPr>
          <w:rFonts w:ascii="Arial" w:hAnsi="Arial"/>
          <w:sz w:val="16"/>
        </w:rPr>
      </w:pPr>
    </w:p>
    <w:p w:rsidR="00F7764D" w:rsidRDefault="00F7764D" w:rsidP="006B617A">
      <w:pPr>
        <w:ind w:firstLine="3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</w:t>
      </w:r>
    </w:p>
    <w:p w:rsidR="00F7764D" w:rsidRDefault="00F7764D" w:rsidP="00433A31">
      <w:pPr>
        <w:ind w:firstLine="720"/>
        <w:jc w:val="both"/>
        <w:rPr>
          <w:rFonts w:ascii="Arial" w:hAnsi="Arial"/>
          <w:sz w:val="16"/>
        </w:rPr>
      </w:pPr>
    </w:p>
    <w:p w:rsidR="00F7764D" w:rsidRDefault="00473105" w:rsidP="00433A31">
      <w:pPr>
        <w:ind w:left="360"/>
        <w:jc w:val="both"/>
        <w:rPr>
          <w:rFonts w:ascii="Arial" w:hAnsi="Arial"/>
          <w:sz w:val="20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>A jail sentence shall be imposed as follows:</w:t>
      </w:r>
    </w:p>
    <w:p w:rsidR="00473105" w:rsidRDefault="00473105" w:rsidP="00433A31">
      <w:pPr>
        <w:pStyle w:val="BodyTextIndent"/>
        <w:ind w:left="720"/>
        <w:rPr>
          <w:u w:val="single"/>
        </w:rPr>
      </w:pPr>
    </w:p>
    <w:p w:rsidR="00473105" w:rsidRDefault="00473105" w:rsidP="00433A31">
      <w:pPr>
        <w:pStyle w:val="BodyTextInden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B13CB">
        <w:rPr>
          <w:u w:val="single"/>
        </w:rPr>
        <w:tab/>
      </w:r>
      <w:r w:rsidR="000B13CB">
        <w:rPr>
          <w:u w:val="single"/>
        </w:rPr>
        <w:tab/>
      </w:r>
      <w:r w:rsidR="000B13CB">
        <w:rPr>
          <w:u w:val="single"/>
        </w:rPr>
        <w:tab/>
      </w:r>
      <w:r>
        <w:rPr>
          <w:u w:val="single"/>
        </w:rPr>
        <w:tab/>
      </w:r>
    </w:p>
    <w:p w:rsidR="00473105" w:rsidRPr="00473105" w:rsidRDefault="00473105" w:rsidP="00433A31">
      <w:pPr>
        <w:pStyle w:val="BodyTextIndent"/>
        <w:ind w:left="1440"/>
      </w:pPr>
    </w:p>
    <w:p w:rsidR="00F7764D" w:rsidRDefault="00473105" w:rsidP="00433A31">
      <w:pPr>
        <w:ind w:left="360"/>
        <w:jc w:val="both"/>
        <w:rPr>
          <w:rFonts w:ascii="Arial" w:hAnsi="Arial"/>
          <w:sz w:val="20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>Additional Court Orders in the best interests of the child(ren) are as follows:</w:t>
      </w:r>
    </w:p>
    <w:p w:rsidR="00F7764D" w:rsidRDefault="00F7764D" w:rsidP="00433A31">
      <w:pPr>
        <w:pStyle w:val="BodyTextIndent"/>
        <w:spacing w:line="240" w:lineRule="auto"/>
        <w:ind w:left="0"/>
      </w:pPr>
    </w:p>
    <w:p w:rsidR="00473105" w:rsidRDefault="00473105" w:rsidP="00433A31">
      <w:pPr>
        <w:pStyle w:val="BodyTextInden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764D" w:rsidRDefault="00F7764D">
      <w:pPr>
        <w:jc w:val="both"/>
        <w:rPr>
          <w:rFonts w:ascii="Arial" w:hAnsi="Arial"/>
          <w:b/>
          <w:sz w:val="20"/>
        </w:rPr>
      </w:pPr>
    </w:p>
    <w:p w:rsidR="00F7764D" w:rsidRDefault="00F7764D">
      <w:pPr>
        <w:jc w:val="both"/>
        <w:rPr>
          <w:rFonts w:ascii="Arial" w:hAnsi="Arial"/>
          <w:b/>
          <w:sz w:val="20"/>
        </w:rPr>
      </w:pPr>
    </w:p>
    <w:p w:rsidR="00F7764D" w:rsidRDefault="00F7764D">
      <w:pPr>
        <w:numPr>
          <w:ilvl w:val="0"/>
          <w:numId w:val="24"/>
        </w:numPr>
        <w:tabs>
          <w:tab w:val="clear" w:pos="720"/>
          <w:tab w:val="num" w:pos="3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Additional Court Orders regarding attorney fees and costs as follows:</w:t>
      </w:r>
    </w:p>
    <w:p w:rsidR="00F7764D" w:rsidRDefault="00F7764D" w:rsidP="009A27BF">
      <w:pPr>
        <w:rPr>
          <w:rFonts w:ascii="Arial" w:hAnsi="Arial"/>
          <w:sz w:val="20"/>
        </w:rPr>
      </w:pPr>
    </w:p>
    <w:p w:rsidR="00F7764D" w:rsidRDefault="00473105" w:rsidP="009A27BF">
      <w:pPr>
        <w:ind w:left="288"/>
        <w:rPr>
          <w:rFonts w:ascii="Arial" w:hAnsi="Arial"/>
          <w:sz w:val="20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The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 xml:space="preserve">Petitioner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20"/>
        </w:rPr>
        <w:t>Co-Petitioner/Respondent shall pay for all reasonable attorney fees, costs and expenses associated with this action to ____________________________ (name of party).</w:t>
      </w:r>
    </w:p>
    <w:p w:rsidR="00F7764D" w:rsidRDefault="00F7764D">
      <w:pPr>
        <w:jc w:val="both"/>
        <w:rPr>
          <w:rFonts w:ascii="Arial" w:hAnsi="Arial"/>
          <w:sz w:val="20"/>
        </w:rPr>
      </w:pPr>
    </w:p>
    <w:p w:rsidR="00F7764D" w:rsidRDefault="00F7764D">
      <w:pPr>
        <w:jc w:val="both"/>
        <w:rPr>
          <w:rFonts w:ascii="Arial" w:hAnsi="Arial"/>
          <w:sz w:val="20"/>
        </w:rPr>
      </w:pPr>
    </w:p>
    <w:p w:rsidR="00F7764D" w:rsidRDefault="00F7764D">
      <w:pPr>
        <w:pStyle w:val="BodyText2"/>
        <w:spacing w:after="0"/>
        <w:ind w:right="-360"/>
        <w:jc w:val="both"/>
        <w:rPr>
          <w:rFonts w:ascii="Arial" w:hAnsi="Arial"/>
        </w:rPr>
      </w:pPr>
      <w:r>
        <w:rPr>
          <w:rFonts w:ascii="Arial" w:hAnsi="Arial"/>
        </w:rPr>
        <w:t>Date:  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F7764D" w:rsidRDefault="00473105" w:rsidP="00473105">
      <w:pPr>
        <w:pStyle w:val="BodyText2"/>
        <w:tabs>
          <w:tab w:val="left" w:pos="5760"/>
        </w:tabs>
        <w:spacing w:after="0"/>
        <w:ind w:left="5760" w:right="-360" w:firstLine="0"/>
        <w:jc w:val="both"/>
        <w:rPr>
          <w:rFonts w:ascii="Arial" w:hAnsi="Arial"/>
          <w:sz w:val="18"/>
        </w:rPr>
      </w:pP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18"/>
        </w:rPr>
        <w:t>Judge</w:t>
      </w:r>
      <w:r>
        <w:rPr>
          <w:rFonts w:ascii="Arial" w:hAnsi="Arial"/>
          <w:sz w:val="18"/>
        </w:rPr>
        <w:t xml:space="preserve"> </w:t>
      </w:r>
      <w:r w:rsidRPr="00473105">
        <w:rPr>
          <w:rFonts w:ascii="Wingdings" w:hAnsi="Wingdings"/>
          <w:sz w:val="28"/>
          <w:szCs w:val="28"/>
        </w:rPr>
        <w:t></w:t>
      </w:r>
      <w:r w:rsidR="00F7764D">
        <w:rPr>
          <w:rFonts w:ascii="Arial" w:hAnsi="Arial"/>
          <w:sz w:val="18"/>
        </w:rPr>
        <w:t>Magistrate</w:t>
      </w:r>
    </w:p>
    <w:p w:rsidR="00B23100" w:rsidRDefault="00B23100">
      <w:pPr>
        <w:pStyle w:val="BodyText2"/>
        <w:spacing w:after="0"/>
        <w:ind w:left="5760" w:right="-360" w:hanging="5760"/>
        <w:jc w:val="both"/>
        <w:rPr>
          <w:rFonts w:ascii="Arial" w:hAnsi="Arial"/>
        </w:rPr>
      </w:pPr>
    </w:p>
    <w:p w:rsidR="00F7764D" w:rsidRPr="009A27BF" w:rsidRDefault="00F7764D" w:rsidP="00BC2656">
      <w:pPr>
        <w:pStyle w:val="Heading3"/>
        <w:pBdr>
          <w:top w:val="double" w:sz="4" w:space="1" w:color="auto"/>
        </w:pBdr>
        <w:jc w:val="both"/>
        <w:rPr>
          <w:sz w:val="2"/>
          <w:szCs w:val="2"/>
        </w:rPr>
      </w:pPr>
    </w:p>
    <w:p w:rsidR="00F76C0A" w:rsidRPr="00245372" w:rsidRDefault="00F76C0A" w:rsidP="00F76C0A">
      <w:pPr>
        <w:pStyle w:val="Heading1"/>
        <w:pBdr>
          <w:top w:val="double" w:sz="4" w:space="1" w:color="auto"/>
        </w:pBdr>
        <w:rPr>
          <w:rFonts w:cs="Arial"/>
          <w:sz w:val="24"/>
          <w:szCs w:val="24"/>
        </w:rPr>
      </w:pPr>
      <w:r w:rsidRPr="00245372">
        <w:rPr>
          <w:rFonts w:cs="Arial"/>
          <w:sz w:val="24"/>
          <w:szCs w:val="24"/>
        </w:rPr>
        <w:t>CERTIFICATE OF SERVICE</w:t>
      </w:r>
    </w:p>
    <w:p w:rsidR="00F76C0A" w:rsidRPr="00BC2656" w:rsidRDefault="00F76C0A" w:rsidP="00F76C0A">
      <w:pPr>
        <w:pStyle w:val="Title"/>
        <w:jc w:val="both"/>
        <w:rPr>
          <w:rFonts w:ascii="Arial" w:hAnsi="Arial" w:cs="Arial"/>
          <w:b w:val="0"/>
          <w:sz w:val="20"/>
          <w:u w:val="none"/>
        </w:rPr>
      </w:pPr>
    </w:p>
    <w:p w:rsidR="00F76C0A" w:rsidRPr="00D265CA" w:rsidRDefault="00F76C0A" w:rsidP="00F76C0A">
      <w:pPr>
        <w:pStyle w:val="Footer"/>
        <w:jc w:val="both"/>
        <w:rPr>
          <w:rFonts w:ascii="Arial" w:hAnsi="Arial" w:cs="Arial"/>
          <w:sz w:val="20"/>
        </w:rPr>
      </w:pPr>
      <w:r w:rsidRPr="00D265CA">
        <w:rPr>
          <w:rFonts w:ascii="Arial" w:hAnsi="Arial" w:cs="Arial"/>
          <w:sz w:val="20"/>
        </w:rPr>
        <w:t>I certify that on __________ (date), I mailed, faxed, e-filed, or hand-delivered a copy of this Order to the following:</w:t>
      </w:r>
    </w:p>
    <w:p w:rsidR="00F76C0A" w:rsidRPr="00245372" w:rsidRDefault="00F76C0A" w:rsidP="00F76C0A">
      <w:pPr>
        <w:pStyle w:val="Footer"/>
        <w:jc w:val="both"/>
        <w:rPr>
          <w:rFonts w:ascii="Arial" w:hAnsi="Arial" w:cs="Arial"/>
          <w:sz w:val="6"/>
          <w:szCs w:val="6"/>
        </w:rPr>
      </w:pPr>
    </w:p>
    <w:p w:rsidR="00F76C0A" w:rsidRPr="00CA2E2B" w:rsidRDefault="00F76C0A" w:rsidP="00F76C0A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Pr="00CA2E2B">
        <w:rPr>
          <w:rFonts w:ascii="Arial" w:hAnsi="Arial" w:cs="Arial"/>
          <w:sz w:val="20"/>
        </w:rPr>
        <w:t xml:space="preserve">Attorney for Petitioner or Petitioner </w:t>
      </w:r>
      <w:r w:rsidRPr="00CA2E2B">
        <w:rPr>
          <w:rFonts w:ascii="Arial" w:hAnsi="Arial" w:cs="Arial"/>
          <w:i/>
          <w:sz w:val="20"/>
        </w:rPr>
        <w:t>pro se</w:t>
      </w:r>
    </w:p>
    <w:p w:rsidR="00F76C0A" w:rsidRPr="00CA2E2B" w:rsidRDefault="00F76C0A" w:rsidP="00F76C0A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Pr="00CA2E2B">
        <w:rPr>
          <w:rFonts w:ascii="Arial" w:hAnsi="Arial" w:cs="Arial"/>
          <w:sz w:val="20"/>
        </w:rPr>
        <w:t xml:space="preserve">Attorney for Co-Petitioner/Respondent or Co-Petitioner/Respondent </w:t>
      </w:r>
      <w:r w:rsidRPr="00CA2E2B">
        <w:rPr>
          <w:rFonts w:ascii="Arial" w:hAnsi="Arial" w:cs="Arial"/>
          <w:i/>
          <w:sz w:val="20"/>
        </w:rPr>
        <w:t>pro se</w:t>
      </w:r>
    </w:p>
    <w:p w:rsidR="00F76C0A" w:rsidRPr="00CA2E2B" w:rsidRDefault="00F76C0A" w:rsidP="00F76C0A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6B4D68">
        <w:rPr>
          <w:rFonts w:ascii="Wingdings" w:hAnsi="Wingdings" w:cs="Arial"/>
          <w:sz w:val="28"/>
          <w:szCs w:val="28"/>
        </w:rPr>
        <w:t></w:t>
      </w:r>
      <w:r w:rsidRPr="00CA2E2B">
        <w:rPr>
          <w:rFonts w:ascii="Arial" w:hAnsi="Arial" w:cs="Arial"/>
          <w:sz w:val="20"/>
        </w:rPr>
        <w:t>Other_______________________________</w:t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</w:p>
    <w:p w:rsidR="00F76C0A" w:rsidRDefault="00F76C0A" w:rsidP="00F76C0A">
      <w:pPr>
        <w:tabs>
          <w:tab w:val="left" w:pos="360"/>
        </w:tabs>
        <w:jc w:val="both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>_____________________________________</w:t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  <w:t>Clerk</w:t>
      </w:r>
    </w:p>
    <w:sectPr w:rsidR="00F76C0A" w:rsidSect="009A27BF">
      <w:headerReference w:type="default" r:id="rId11"/>
      <w:footerReference w:type="default" r:id="rId12"/>
      <w:footerReference w:type="first" r:id="rId13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8F" w:rsidRDefault="00D3058F">
      <w:r>
        <w:separator/>
      </w:r>
    </w:p>
  </w:endnote>
  <w:endnote w:type="continuationSeparator" w:id="0">
    <w:p w:rsidR="00D3058F" w:rsidRDefault="00D3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4D" w:rsidRPr="009A27BF" w:rsidRDefault="00F7764D">
    <w:pPr>
      <w:pStyle w:val="Footer"/>
      <w:rPr>
        <w:rFonts w:ascii="Arial" w:hAnsi="Arial"/>
        <w:sz w:val="18"/>
        <w:szCs w:val="18"/>
      </w:rPr>
    </w:pPr>
    <w:r w:rsidRPr="009A27BF">
      <w:rPr>
        <w:rFonts w:ascii="Arial" w:hAnsi="Arial"/>
        <w:sz w:val="18"/>
        <w:szCs w:val="18"/>
      </w:rPr>
      <w:t>JDF 1419      R</w:t>
    </w:r>
    <w:r w:rsidR="00A17A4E" w:rsidRPr="009A27BF">
      <w:rPr>
        <w:rFonts w:ascii="Arial" w:hAnsi="Arial"/>
        <w:sz w:val="18"/>
        <w:szCs w:val="18"/>
      </w:rPr>
      <w:t>7</w:t>
    </w:r>
    <w:r w:rsidR="002E2502" w:rsidRPr="009A27BF">
      <w:rPr>
        <w:rFonts w:ascii="Arial" w:hAnsi="Arial"/>
        <w:sz w:val="18"/>
        <w:szCs w:val="18"/>
      </w:rPr>
      <w:t>/</w:t>
    </w:r>
    <w:r w:rsidR="00A17A4E" w:rsidRPr="009A27BF">
      <w:rPr>
        <w:rFonts w:ascii="Arial" w:hAnsi="Arial"/>
        <w:sz w:val="18"/>
        <w:szCs w:val="18"/>
      </w:rPr>
      <w:t>13</w:t>
    </w:r>
    <w:r w:rsidRPr="009A27BF">
      <w:rPr>
        <w:rFonts w:ascii="Arial" w:hAnsi="Arial"/>
        <w:sz w:val="18"/>
        <w:szCs w:val="18"/>
      </w:rPr>
      <w:t xml:space="preserve">        ORDER RE: PARENTING TIME</w:t>
    </w:r>
    <w:r w:rsidR="002E2502" w:rsidRPr="009A27BF">
      <w:rPr>
        <w:rFonts w:ascii="Arial" w:hAnsi="Arial"/>
        <w:sz w:val="18"/>
        <w:szCs w:val="18"/>
      </w:rPr>
      <w:t xml:space="preserve"> </w:t>
    </w:r>
    <w:r w:rsidR="00A17A4E" w:rsidRPr="009A27BF">
      <w:rPr>
        <w:rFonts w:ascii="Arial" w:hAnsi="Arial"/>
        <w:sz w:val="18"/>
        <w:szCs w:val="18"/>
      </w:rPr>
      <w:t xml:space="preserve">   </w:t>
    </w:r>
    <w:r w:rsidR="002E2502" w:rsidRPr="009A27BF">
      <w:rPr>
        <w:rFonts w:ascii="Arial" w:hAnsi="Arial"/>
        <w:sz w:val="18"/>
        <w:szCs w:val="18"/>
      </w:rPr>
      <w:t xml:space="preserve">                                                                                   </w:t>
    </w:r>
    <w:r w:rsidRPr="009A27BF">
      <w:rPr>
        <w:rFonts w:ascii="Arial" w:hAnsi="Arial"/>
        <w:sz w:val="18"/>
        <w:szCs w:val="18"/>
      </w:rPr>
      <w:t xml:space="preserve">Page </w:t>
    </w:r>
    <w:r w:rsidRPr="009A27BF">
      <w:rPr>
        <w:rStyle w:val="PageNumber"/>
        <w:rFonts w:ascii="Arial" w:hAnsi="Arial"/>
        <w:sz w:val="18"/>
        <w:szCs w:val="18"/>
      </w:rPr>
      <w:fldChar w:fldCharType="begin"/>
    </w:r>
    <w:r w:rsidRPr="009A27BF">
      <w:rPr>
        <w:rStyle w:val="PageNumber"/>
        <w:rFonts w:ascii="Arial" w:hAnsi="Arial"/>
        <w:sz w:val="18"/>
        <w:szCs w:val="18"/>
      </w:rPr>
      <w:instrText xml:space="preserve"> PAGE </w:instrText>
    </w:r>
    <w:r w:rsidRPr="009A27BF">
      <w:rPr>
        <w:rStyle w:val="PageNumber"/>
        <w:rFonts w:ascii="Arial" w:hAnsi="Arial"/>
        <w:sz w:val="18"/>
        <w:szCs w:val="18"/>
      </w:rPr>
      <w:fldChar w:fldCharType="separate"/>
    </w:r>
    <w:r w:rsidR="00D3058F">
      <w:rPr>
        <w:rStyle w:val="PageNumber"/>
        <w:rFonts w:ascii="Arial" w:hAnsi="Arial"/>
        <w:noProof/>
        <w:sz w:val="18"/>
        <w:szCs w:val="18"/>
      </w:rPr>
      <w:t>1</w:t>
    </w:r>
    <w:r w:rsidRPr="009A27BF">
      <w:rPr>
        <w:rStyle w:val="PageNumber"/>
        <w:rFonts w:ascii="Arial" w:hAnsi="Arial"/>
        <w:sz w:val="18"/>
        <w:szCs w:val="18"/>
      </w:rPr>
      <w:fldChar w:fldCharType="end"/>
    </w:r>
    <w:r w:rsidRPr="009A27BF">
      <w:rPr>
        <w:rStyle w:val="PageNumber"/>
        <w:rFonts w:ascii="Arial" w:hAnsi="Arial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4D" w:rsidRDefault="00F7764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1419      R7/00        ORDER RE: ENFORCEMENT OF PARENTING TIME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2C25DE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8F" w:rsidRDefault="00D3058F">
      <w:r>
        <w:separator/>
      </w:r>
    </w:p>
  </w:footnote>
  <w:footnote w:type="continuationSeparator" w:id="0">
    <w:p w:rsidR="00D3058F" w:rsidRDefault="00D3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4D" w:rsidRDefault="00F776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641"/>
    <w:multiLevelType w:val="singleLevel"/>
    <w:tmpl w:val="92DA421A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623A99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DDE0641"/>
    <w:multiLevelType w:val="singleLevel"/>
    <w:tmpl w:val="3BB0592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3" w15:restartNumberingAfterBreak="0">
    <w:nsid w:val="1FB065F1"/>
    <w:multiLevelType w:val="singleLevel"/>
    <w:tmpl w:val="3BB0592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21F27E1B"/>
    <w:multiLevelType w:val="singleLevel"/>
    <w:tmpl w:val="3BB0592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226408A7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38A3121"/>
    <w:multiLevelType w:val="singleLevel"/>
    <w:tmpl w:val="3BB0592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7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8" w15:restartNumberingAfterBreak="0">
    <w:nsid w:val="266A62FF"/>
    <w:multiLevelType w:val="singleLevel"/>
    <w:tmpl w:val="3340B0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07360F8"/>
    <w:multiLevelType w:val="singleLevel"/>
    <w:tmpl w:val="3BB0592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0" w15:restartNumberingAfterBreak="0">
    <w:nsid w:val="30B53C8A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6896CE1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36E413CD"/>
    <w:multiLevelType w:val="singleLevel"/>
    <w:tmpl w:val="31E6946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3" w15:restartNumberingAfterBreak="0">
    <w:nsid w:val="40843C93"/>
    <w:multiLevelType w:val="singleLevel"/>
    <w:tmpl w:val="3BB0592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4" w15:restartNumberingAfterBreak="0">
    <w:nsid w:val="4AA56806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4AAD10B4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4C8B40A0"/>
    <w:multiLevelType w:val="singleLevel"/>
    <w:tmpl w:val="2102AD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52456165"/>
    <w:multiLevelType w:val="singleLevel"/>
    <w:tmpl w:val="3BB0592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8" w15:restartNumberingAfterBreak="0">
    <w:nsid w:val="54C70CB0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5ACE513E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643B6D64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653D3146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D176715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6FB67B76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74634EE7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5CA07C8"/>
    <w:multiLevelType w:val="singleLevel"/>
    <w:tmpl w:val="5DC4C1B8"/>
    <w:lvl w:ilvl="0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</w:abstractNum>
  <w:abstractNum w:abstractNumId="26" w15:restartNumberingAfterBreak="0">
    <w:nsid w:val="799D3C54"/>
    <w:multiLevelType w:val="singleLevel"/>
    <w:tmpl w:val="3BB05924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27" w15:restartNumberingAfterBreak="0">
    <w:nsid w:val="7E067415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6"/>
  </w:num>
  <w:num w:numId="5">
    <w:abstractNumId w:val="2"/>
  </w:num>
  <w:num w:numId="6">
    <w:abstractNumId w:val="9"/>
  </w:num>
  <w:num w:numId="7">
    <w:abstractNumId w:val="17"/>
  </w:num>
  <w:num w:numId="8">
    <w:abstractNumId w:val="13"/>
  </w:num>
  <w:num w:numId="9">
    <w:abstractNumId w:val="12"/>
  </w:num>
  <w:num w:numId="10">
    <w:abstractNumId w:val="25"/>
  </w:num>
  <w:num w:numId="11">
    <w:abstractNumId w:val="0"/>
  </w:num>
  <w:num w:numId="12">
    <w:abstractNumId w:val="11"/>
  </w:num>
  <w:num w:numId="13">
    <w:abstractNumId w:val="18"/>
  </w:num>
  <w:num w:numId="14">
    <w:abstractNumId w:val="19"/>
  </w:num>
  <w:num w:numId="15">
    <w:abstractNumId w:val="23"/>
  </w:num>
  <w:num w:numId="16">
    <w:abstractNumId w:val="5"/>
  </w:num>
  <w:num w:numId="17">
    <w:abstractNumId w:val="1"/>
  </w:num>
  <w:num w:numId="18">
    <w:abstractNumId w:val="15"/>
  </w:num>
  <w:num w:numId="19">
    <w:abstractNumId w:val="22"/>
  </w:num>
  <w:num w:numId="20">
    <w:abstractNumId w:val="20"/>
  </w:num>
  <w:num w:numId="21">
    <w:abstractNumId w:val="7"/>
  </w:num>
  <w:num w:numId="22">
    <w:abstractNumId w:val="21"/>
  </w:num>
  <w:num w:numId="23">
    <w:abstractNumId w:val="10"/>
  </w:num>
  <w:num w:numId="24">
    <w:abstractNumId w:val="8"/>
  </w:num>
  <w:num w:numId="25">
    <w:abstractNumId w:val="16"/>
  </w:num>
  <w:num w:numId="26">
    <w:abstractNumId w:val="24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105"/>
    <w:rsid w:val="00044ABE"/>
    <w:rsid w:val="000B13CB"/>
    <w:rsid w:val="000E2F1F"/>
    <w:rsid w:val="00270AF1"/>
    <w:rsid w:val="00297734"/>
    <w:rsid w:val="002C25DE"/>
    <w:rsid w:val="002E2502"/>
    <w:rsid w:val="003413BD"/>
    <w:rsid w:val="0037157E"/>
    <w:rsid w:val="003E21DE"/>
    <w:rsid w:val="00412CC9"/>
    <w:rsid w:val="00433A31"/>
    <w:rsid w:val="00473105"/>
    <w:rsid w:val="00547B3F"/>
    <w:rsid w:val="005C2AF4"/>
    <w:rsid w:val="006B617A"/>
    <w:rsid w:val="006D0EFE"/>
    <w:rsid w:val="007B3B6E"/>
    <w:rsid w:val="007E5A34"/>
    <w:rsid w:val="007F1AF7"/>
    <w:rsid w:val="00841E7B"/>
    <w:rsid w:val="00894B97"/>
    <w:rsid w:val="008C0722"/>
    <w:rsid w:val="009A27BF"/>
    <w:rsid w:val="00A17A4E"/>
    <w:rsid w:val="00AE3534"/>
    <w:rsid w:val="00B23100"/>
    <w:rsid w:val="00BA35F7"/>
    <w:rsid w:val="00BC2656"/>
    <w:rsid w:val="00C24C44"/>
    <w:rsid w:val="00C60423"/>
    <w:rsid w:val="00C71EE7"/>
    <w:rsid w:val="00CA5096"/>
    <w:rsid w:val="00D3058F"/>
    <w:rsid w:val="00D66E51"/>
    <w:rsid w:val="00E435AF"/>
    <w:rsid w:val="00F623FD"/>
    <w:rsid w:val="00F76C0A"/>
    <w:rsid w:val="00F7764D"/>
    <w:rsid w:val="00FC2110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73DE5"/>
  <w15:chartTrackingRefBased/>
  <w15:docId w15:val="{DC8C33E7-B533-4341-8748-2AB1116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ind w:right="-360" w:firstLine="360"/>
      <w:jc w:val="both"/>
      <w:outlineLvl w:val="3"/>
    </w:pPr>
    <w:rPr>
      <w:rFonts w:ascii="Arial" w:hAnsi="Arial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360" w:lineRule="auto"/>
      <w:ind w:left="360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semiHidden/>
    <w:pPr>
      <w:widowControl w:val="0"/>
      <w:spacing w:after="120"/>
      <w:ind w:left="288" w:hanging="288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odyTextIndent2">
    <w:name w:val="Body Text Indent 2"/>
    <w:basedOn w:val="Normal"/>
    <w:semiHidden/>
    <w:pPr>
      <w:spacing w:line="360" w:lineRule="auto"/>
      <w:ind w:left="288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09BF3895-DA47-4683-ADCE-E3803A415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B5CB8-31AA-42BC-8F11-2C4D532C2A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2EF8C2-F66A-478D-A8FF-25DD55581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A2799-4AA9-4B41-8EBC-80B91A477502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4</cp:revision>
  <cp:lastPrinted>2018-05-23T20:11:00Z</cp:lastPrinted>
  <dcterms:created xsi:type="dcterms:W3CDTF">2018-05-23T20:11:00Z</dcterms:created>
  <dcterms:modified xsi:type="dcterms:W3CDTF">2018-05-23T20:11:00Z</dcterms:modified>
</cp:coreProperties>
</file>