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F141" w14:textId="59106D73" w:rsidR="00CA41CC" w:rsidRDefault="00CA41CC" w:rsidP="00EC7C98">
      <w:pPr>
        <w:ind w:left="720" w:hanging="720"/>
        <w:jc w:val="center"/>
        <w:rPr>
          <w:rFonts w:eastAsia="Times New Roman"/>
          <w:b/>
          <w:sz w:val="24"/>
          <w:szCs w:val="24"/>
        </w:rPr>
      </w:pPr>
      <w:bookmarkStart w:id="0" w:name="_GoBack"/>
      <w:bookmarkEnd w:id="0"/>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3304EC" w:rsidRDefault="00EC7C98" w:rsidP="00EC7C98">
      <w:pPr>
        <w:ind w:left="720" w:hanging="720"/>
        <w:jc w:val="center"/>
        <w:rPr>
          <w:rFonts w:eastAsia="Times New Roman"/>
          <w:b/>
          <w:sz w:val="24"/>
          <w:szCs w:val="24"/>
        </w:rPr>
      </w:pPr>
      <w:r w:rsidRPr="003304EC">
        <w:rPr>
          <w:rFonts w:eastAsia="Times New Roman"/>
          <w:b/>
          <w:sz w:val="24"/>
          <w:szCs w:val="24"/>
        </w:rPr>
        <w:t xml:space="preserve">MENTAL HEALTH — </w:t>
      </w:r>
      <w:r w:rsidRPr="003304EC">
        <w:rPr>
          <w:rFonts w:eastAsia="Times New Roman"/>
          <w:b/>
          <w:caps/>
          <w:sz w:val="24"/>
          <w:szCs w:val="24"/>
        </w:rPr>
        <w:t>Proceedings for SHORT-TERM TREATMENT OR LONG-TERM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14:paraId="00595292"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DA7AF5"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1" w:name="a35_1"/>
      <w:bookmarkEnd w:id="1"/>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14:paraId="38F54709"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reversible error. </w:t>
      </w:r>
      <w:r w:rsidRPr="0054263B">
        <w:rPr>
          <w:rFonts w:eastAsia="Times New Roman"/>
          <w:b/>
          <w:sz w:val="24"/>
          <w:szCs w:val="24"/>
        </w:rPr>
        <w:t>People v. Ofengand</w:t>
      </w:r>
      <w:r w:rsidRPr="0054263B">
        <w:rPr>
          <w:rFonts w:eastAsia="Times New Roman"/>
          <w:sz w:val="24"/>
          <w:szCs w:val="24"/>
        </w:rPr>
        <w:t>, 183 P.3d 688 (Colo. App. 2008).</w:t>
      </w:r>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4DDB816E"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w:t>
      </w:r>
      <w:r w:rsidR="00333202">
        <w:rPr>
          <w:rFonts w:eastAsia="Times New Roman"/>
          <w:sz w:val="24"/>
          <w:szCs w:val="24"/>
        </w:rPr>
        <w:t xml:space="preserve">27-65-107(1)(a), (b), and (c), </w:t>
      </w:r>
      <w:r w:rsidRPr="0054263B">
        <w:rPr>
          <w:rFonts w:eastAsia="Times New Roman"/>
          <w:sz w:val="24"/>
          <w:szCs w:val="24"/>
        </w:rPr>
        <w:t xml:space="preserve">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2" w:name="a35_2"/>
      <w:bookmarkEnd w:id="2"/>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14:paraId="5FC22A9A"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r w:rsidRPr="004E7EF1">
        <w:rPr>
          <w:rFonts w:eastAsia="Times New Roman"/>
          <w:sz w:val="24"/>
          <w:szCs w:val="24"/>
        </w:rPr>
        <w:lastRenderedPageBreak/>
        <w:t xml:space="preserve">paragraph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3" w:name="a35_3"/>
      <w:bookmarkEnd w:id="3"/>
      <w:r w:rsidRPr="00D06D8D">
        <w:rPr>
          <w:rFonts w:eastAsia="Times New Roman"/>
          <w:b/>
          <w:sz w:val="24"/>
          <w:szCs w:val="24"/>
        </w:rPr>
        <w:lastRenderedPageBreak/>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5AC8BFDD"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w:t>
      </w:r>
      <w:r w:rsidR="00333202">
        <w:rPr>
          <w:rFonts w:eastAsia="Times New Roman"/>
          <w:sz w:val="24"/>
          <w:szCs w:val="24"/>
        </w:rPr>
        <w:t xml:space="preserve">by the statutory definition of </w:t>
      </w:r>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4" w:name="a35_4"/>
      <w:bookmarkEnd w:id="4"/>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412 P.3d 827</w:t>
      </w:r>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5" w:name="a35_5"/>
      <w:bookmarkEnd w:id="5"/>
      <w:r w:rsidRPr="00B37722">
        <w:rPr>
          <w:rFonts w:eastAsia="Times New Roman"/>
          <w:b/>
          <w:sz w:val="24"/>
          <w:szCs w:val="24"/>
        </w:rPr>
        <w:lastRenderedPageBreak/>
        <w:t>35:5</w:t>
      </w:r>
      <w:r w:rsidRPr="00B37722">
        <w:rPr>
          <w:rFonts w:eastAsia="Times New Roman"/>
          <w:b/>
          <w:sz w:val="24"/>
          <w:szCs w:val="24"/>
        </w:rPr>
        <w:tab/>
      </w:r>
      <w:r w:rsidRPr="00B37722">
        <w:rPr>
          <w:rFonts w:eastAsia="Times New Roman"/>
          <w:b/>
          <w:caps/>
          <w:sz w:val="24"/>
          <w:szCs w:val="24"/>
        </w:rPr>
        <w:t>DANGER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412 P.3d 827</w:t>
      </w:r>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6" w:name="a35_6"/>
      <w:bookmarkEnd w:id="6"/>
      <w:r w:rsidRPr="00FA7B76">
        <w:rPr>
          <w:rFonts w:eastAsia="Times New Roman"/>
          <w:b/>
          <w:sz w:val="24"/>
          <w:szCs w:val="24"/>
        </w:rPr>
        <w:lastRenderedPageBreak/>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7" w:name="a35_7"/>
      <w:bookmarkEnd w:id="7"/>
      <w:r w:rsidRPr="00BE654D">
        <w:rPr>
          <w:rFonts w:eastAsia="Times New Roman"/>
          <w:b/>
          <w:sz w:val="24"/>
          <w:szCs w:val="24"/>
        </w:rPr>
        <w:lastRenderedPageBreak/>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14:paraId="70E09A5B" w14:textId="77777777"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14:paraId="738E896B" w14:textId="77777777"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14:paraId="3E3AD185" w14:textId="77777777" w:rsidR="00BE654D" w:rsidRPr="00BE654D" w:rsidRDefault="00BE654D" w:rsidP="00BE654D">
      <w:pPr>
        <w:jc w:val="center"/>
        <w:rPr>
          <w:rFonts w:eastAsia="Times New Roman"/>
          <w:b/>
          <w:sz w:val="24"/>
          <w:szCs w:val="24"/>
        </w:rPr>
      </w:pPr>
    </w:p>
    <w:p w14:paraId="7184BAB3" w14:textId="77777777" w:rsidR="00BE654D" w:rsidRPr="00BE654D" w:rsidRDefault="00BE654D" w:rsidP="00BE654D">
      <w:pPr>
        <w:jc w:val="center"/>
        <w:rPr>
          <w:rFonts w:eastAsia="Times New Roman"/>
          <w:b/>
          <w:sz w:val="24"/>
          <w:szCs w:val="24"/>
        </w:rPr>
      </w:pPr>
      <w:r w:rsidRPr="00BE654D">
        <w:rPr>
          <w:rFonts w:eastAsia="Times New Roman"/>
          <w:b/>
          <w:sz w:val="24"/>
          <w:szCs w:val="24"/>
        </w:rPr>
        <w:t>Action No. _______</w:t>
      </w:r>
    </w:p>
    <w:p w14:paraId="0BFB47A3" w14:textId="77777777" w:rsidR="00BE654D" w:rsidRPr="00BE654D" w:rsidRDefault="00BE654D" w:rsidP="00BE654D">
      <w:pPr>
        <w:rPr>
          <w:rFonts w:eastAsia="Times New Roman"/>
          <w:b/>
          <w:sz w:val="24"/>
          <w:szCs w:val="24"/>
        </w:rPr>
      </w:pPr>
    </w:p>
    <w:p w14:paraId="41F7ED30" w14:textId="77777777" w:rsidR="00BE654D" w:rsidRPr="00BE654D" w:rsidRDefault="00BE654D" w:rsidP="00BE654D">
      <w:pPr>
        <w:rPr>
          <w:rFonts w:eastAsia="Times New Roman"/>
          <w:b/>
          <w:sz w:val="24"/>
          <w:szCs w:val="24"/>
        </w:rPr>
      </w:pPr>
    </w:p>
    <w:p w14:paraId="5F533462" w14:textId="77777777" w:rsidR="00BE654D" w:rsidRPr="00BE654D" w:rsidRDefault="00BE654D" w:rsidP="00BE654D">
      <w:pPr>
        <w:rPr>
          <w:rFonts w:eastAsia="Times New Roman"/>
          <w:b/>
          <w:sz w:val="24"/>
          <w:szCs w:val="24"/>
        </w:rPr>
      </w:pPr>
    </w:p>
    <w:p w14:paraId="160D8DAA" w14:textId="77777777"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100621D" w14:textId="77777777"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6C0C495" w14:textId="77777777"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14:paraId="4C425DFF" w14:textId="77777777" w:rsidR="00BE654D" w:rsidRPr="00BE654D" w:rsidRDefault="00BE654D" w:rsidP="00BE654D">
      <w:pPr>
        <w:rPr>
          <w:rFonts w:eastAsia="Times New Roman"/>
          <w:b/>
          <w:sz w:val="24"/>
          <w:szCs w:val="24"/>
        </w:rPr>
      </w:pPr>
      <w:r w:rsidRPr="00BE654D">
        <w:rPr>
          <w:rFonts w:eastAsia="Times New Roman"/>
          <w:b/>
          <w:sz w:val="24"/>
          <w:szCs w:val="24"/>
        </w:rPr>
        <w:tab/>
        <w:t xml:space="preserve">Respondent.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91CDF9F" w14:textId="77777777" w:rsidR="00BE654D" w:rsidRPr="00BE654D" w:rsidRDefault="00BE654D" w:rsidP="00BE654D">
      <w:pPr>
        <w:rPr>
          <w:rFonts w:eastAsia="Times New Roman"/>
          <w:b/>
          <w:sz w:val="24"/>
          <w:szCs w:val="24"/>
        </w:rPr>
      </w:pPr>
    </w:p>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(yes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14:paraId="760C941F" w14:textId="77777777" w:rsidR="00BE654D" w:rsidRPr="00BE654D" w:rsidRDefault="00BE654D" w:rsidP="00BE654D">
      <w:pPr>
        <w:ind w:firstLine="720"/>
        <w:rPr>
          <w:rFonts w:eastAsia="Times New Roman"/>
          <w:b/>
          <w:sz w:val="24"/>
          <w:szCs w:val="24"/>
        </w:rPr>
      </w:pPr>
    </w:p>
    <w:p w14:paraId="5B9B677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(yes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lastRenderedPageBreak/>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8" w:name="a35_8"/>
      <w:bookmarkEnd w:id="8"/>
      <w:r w:rsidRPr="002065D8">
        <w:rPr>
          <w:rFonts w:eastAsia="Times New Roman"/>
          <w:b/>
          <w:sz w:val="24"/>
          <w:szCs w:val="24"/>
        </w:rPr>
        <w:lastRenderedPageBreak/>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14:paraId="76A61D40" w14:textId="77777777"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14:paraId="5DBD2758" w14:textId="77777777"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14:paraId="3C9B47FD" w14:textId="77777777" w:rsidR="002065D8" w:rsidRPr="002065D8" w:rsidRDefault="002065D8" w:rsidP="002065D8">
      <w:pPr>
        <w:jc w:val="center"/>
        <w:rPr>
          <w:rFonts w:eastAsia="Times New Roman"/>
          <w:b/>
          <w:sz w:val="24"/>
          <w:szCs w:val="24"/>
        </w:rPr>
      </w:pPr>
    </w:p>
    <w:p w14:paraId="2C2599C4" w14:textId="77777777" w:rsidR="002065D8" w:rsidRPr="002065D8" w:rsidRDefault="002065D8" w:rsidP="002065D8">
      <w:pPr>
        <w:jc w:val="center"/>
        <w:rPr>
          <w:rFonts w:eastAsia="Times New Roman"/>
          <w:b/>
          <w:sz w:val="24"/>
          <w:szCs w:val="24"/>
        </w:rPr>
      </w:pPr>
      <w:r w:rsidRPr="002065D8">
        <w:rPr>
          <w:rFonts w:eastAsia="Times New Roman"/>
          <w:b/>
          <w:sz w:val="24"/>
          <w:szCs w:val="24"/>
        </w:rPr>
        <w:t>Action No. _______</w:t>
      </w:r>
    </w:p>
    <w:p w14:paraId="3988BA69" w14:textId="77777777" w:rsidR="002065D8" w:rsidRPr="002065D8" w:rsidRDefault="002065D8" w:rsidP="002065D8">
      <w:pPr>
        <w:jc w:val="center"/>
        <w:rPr>
          <w:rFonts w:eastAsia="Times New Roman"/>
          <w:b/>
          <w:sz w:val="24"/>
          <w:szCs w:val="24"/>
        </w:rPr>
      </w:pPr>
    </w:p>
    <w:p w14:paraId="4D642F8D" w14:textId="77777777" w:rsidR="002065D8" w:rsidRPr="002065D8" w:rsidRDefault="002065D8" w:rsidP="002065D8">
      <w:pPr>
        <w:rPr>
          <w:rFonts w:eastAsia="Times New Roman"/>
          <w:b/>
          <w:sz w:val="24"/>
          <w:szCs w:val="24"/>
        </w:rPr>
      </w:pPr>
    </w:p>
    <w:p w14:paraId="17811329" w14:textId="77777777" w:rsidR="002065D8" w:rsidRPr="002065D8" w:rsidRDefault="002065D8" w:rsidP="002065D8">
      <w:pPr>
        <w:rPr>
          <w:rFonts w:eastAsia="Times New Roman"/>
          <w:b/>
          <w:sz w:val="24"/>
          <w:szCs w:val="24"/>
        </w:rPr>
      </w:pPr>
    </w:p>
    <w:p w14:paraId="4DC8C4B1" w14:textId="77777777"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2A2E8801"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56244FB3" w14:textId="77777777"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14:paraId="4A126EDA" w14:textId="77777777" w:rsidR="002065D8" w:rsidRPr="002065D8" w:rsidRDefault="002065D8" w:rsidP="002065D8">
      <w:pPr>
        <w:rPr>
          <w:rFonts w:eastAsia="Times New Roman"/>
          <w:b/>
          <w:sz w:val="24"/>
          <w:szCs w:val="24"/>
        </w:rPr>
      </w:pPr>
      <w:r w:rsidRPr="002065D8">
        <w:rPr>
          <w:rFonts w:eastAsia="Times New Roman"/>
          <w:b/>
          <w:sz w:val="24"/>
          <w:szCs w:val="24"/>
        </w:rPr>
        <w:t xml:space="preserve">      Respondent.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40337F75" w14:textId="77777777" w:rsidR="002065D8" w:rsidRPr="002065D8" w:rsidRDefault="002065D8" w:rsidP="002065D8">
      <w:pPr>
        <w:rPr>
          <w:rFonts w:eastAsia="Times New Roman"/>
          <w:b/>
          <w:sz w:val="24"/>
          <w:szCs w:val="24"/>
        </w:rPr>
      </w:pPr>
    </w:p>
    <w:p w14:paraId="12AD7250"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(yes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lastRenderedPageBreak/>
        <w:t>ANSWER NO. 3.a.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(yes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E76" w14:textId="77777777" w:rsidR="00DA7AF5" w:rsidRDefault="00DA7AF5" w:rsidP="0054263B">
      <w:r>
        <w:separator/>
      </w:r>
    </w:p>
  </w:endnote>
  <w:endnote w:type="continuationSeparator" w:id="0">
    <w:p w14:paraId="6964AA57" w14:textId="77777777" w:rsidR="00DA7AF5" w:rsidRDefault="00DA7AF5"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1E5D7E">
          <w:rPr>
            <w:noProof/>
          </w:rPr>
          <w:t>19</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84A58" w14:textId="77777777" w:rsidR="00DA7AF5" w:rsidRDefault="00DA7AF5" w:rsidP="0054263B">
      <w:r>
        <w:separator/>
      </w:r>
    </w:p>
  </w:footnote>
  <w:footnote w:type="continuationSeparator" w:id="0">
    <w:p w14:paraId="17EB6BC9" w14:textId="77777777" w:rsidR="00DA7AF5" w:rsidRDefault="00DA7AF5" w:rsidP="0054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14672F"/>
    <w:rsid w:val="00192125"/>
    <w:rsid w:val="001E5D7E"/>
    <w:rsid w:val="002065D8"/>
    <w:rsid w:val="002E0970"/>
    <w:rsid w:val="003304EC"/>
    <w:rsid w:val="00333202"/>
    <w:rsid w:val="00350E9F"/>
    <w:rsid w:val="00352111"/>
    <w:rsid w:val="0035626B"/>
    <w:rsid w:val="003937B8"/>
    <w:rsid w:val="0046281C"/>
    <w:rsid w:val="00480E83"/>
    <w:rsid w:val="004C62F9"/>
    <w:rsid w:val="004E7EF1"/>
    <w:rsid w:val="0054263B"/>
    <w:rsid w:val="006272FE"/>
    <w:rsid w:val="00667A01"/>
    <w:rsid w:val="00675252"/>
    <w:rsid w:val="006915B6"/>
    <w:rsid w:val="006C6EED"/>
    <w:rsid w:val="007119D8"/>
    <w:rsid w:val="007D6024"/>
    <w:rsid w:val="00832DB4"/>
    <w:rsid w:val="0086487D"/>
    <w:rsid w:val="00875064"/>
    <w:rsid w:val="008E41F1"/>
    <w:rsid w:val="008F4C42"/>
    <w:rsid w:val="0094426B"/>
    <w:rsid w:val="00991938"/>
    <w:rsid w:val="00B37722"/>
    <w:rsid w:val="00B64E15"/>
    <w:rsid w:val="00BE654D"/>
    <w:rsid w:val="00C60E95"/>
    <w:rsid w:val="00C9558D"/>
    <w:rsid w:val="00CA41CC"/>
    <w:rsid w:val="00D06D8D"/>
    <w:rsid w:val="00D31D0C"/>
    <w:rsid w:val="00D62AC4"/>
    <w:rsid w:val="00DA7AF5"/>
    <w:rsid w:val="00DB2C90"/>
    <w:rsid w:val="00DC63A9"/>
    <w:rsid w:val="00DC66A6"/>
    <w:rsid w:val="00E058BA"/>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2020-12-05T16:12:00Z</dcterms:created>
  <dcterms:modified xsi:type="dcterms:W3CDTF">2020-12-05T16:12:00Z</dcterms:modified>
</cp:coreProperties>
</file>