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3042" w14:textId="77777777" w:rsidR="00CA41CC" w:rsidRPr="00914128" w:rsidRDefault="0068336D" w:rsidP="00914128">
      <w:pPr>
        <w:pStyle w:val="Heading1"/>
      </w:pPr>
      <w:bookmarkStart w:id="0" w:name="_GoBack"/>
      <w:bookmarkEnd w:id="0"/>
      <w:r>
        <w:t xml:space="preserve">CHAPTER </w:t>
      </w:r>
      <w:r w:rsidR="007340B5">
        <w:t>14</w:t>
      </w:r>
    </w:p>
    <w:p w14:paraId="37710FEC" w14:textId="77777777" w:rsidR="00EC7C98" w:rsidRPr="00914128" w:rsidRDefault="007340B5" w:rsidP="00914128">
      <w:pPr>
        <w:pStyle w:val="Heading1"/>
      </w:pPr>
      <w:r>
        <w:t xml:space="preserve">product </w:t>
      </w:r>
      <w:r w:rsidR="00E007F8">
        <w:t>liability</w:t>
      </w:r>
    </w:p>
    <w:p w14:paraId="077C9034" w14:textId="77777777" w:rsidR="00E007F8" w:rsidRPr="0068336D" w:rsidRDefault="00D41C33" w:rsidP="00E007F8">
      <w:pPr>
        <w:pStyle w:val="Heading1"/>
        <w:jc w:val="left"/>
        <w:rPr>
          <w:b w:val="0"/>
          <w:caps w:val="0"/>
        </w:rPr>
      </w:pPr>
      <w:hyperlink w:anchor="IntroNote" w:history="1">
        <w:r w:rsidR="00E007F8" w:rsidRPr="003D027F">
          <w:rPr>
            <w:rStyle w:val="Hyperlink"/>
            <w:b w:val="0"/>
            <w:caps w:val="0"/>
          </w:rPr>
          <w:t>Introductory Note</w:t>
        </w:r>
      </w:hyperlink>
    </w:p>
    <w:p w14:paraId="50B4C899" w14:textId="77777777"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14:paraId="428067C7" w14:textId="77777777" w:rsidR="00EC7C98" w:rsidRDefault="00D41C33"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14:paraId="531A2119" w14:textId="77777777" w:rsidR="00BB344E" w:rsidRDefault="00D41C33" w:rsidP="00914128">
      <w:pPr>
        <w:pStyle w:val="ToC"/>
      </w:pPr>
      <w:hyperlink w:anchor="a14_02" w:history="1">
        <w:r w:rsidR="005A22A6" w:rsidRPr="00BB344E">
          <w:rPr>
            <w:rStyle w:val="Hyperlink"/>
          </w:rPr>
          <w:t>14:2</w:t>
        </w:r>
      </w:hyperlink>
      <w:r w:rsidR="005A22A6" w:rsidRPr="00BB344E">
        <w:tab/>
        <w:t>Manufacturer — Defined</w:t>
      </w:r>
    </w:p>
    <w:p w14:paraId="2C7493D3" w14:textId="77777777" w:rsidR="00BB344E" w:rsidRDefault="00D41C33" w:rsidP="00914128">
      <w:pPr>
        <w:pStyle w:val="ToC"/>
      </w:pPr>
      <w:hyperlink w:anchor="a14_03" w:history="1">
        <w:r w:rsidR="005A22A6" w:rsidRPr="00BB344E">
          <w:rPr>
            <w:rStyle w:val="Hyperlink"/>
          </w:rPr>
          <w:t>14:3</w:t>
        </w:r>
      </w:hyperlink>
      <w:r w:rsidR="005A22A6" w:rsidRPr="00BB344E">
        <w:tab/>
        <w:t>Defective, Unreasonably Dangerous — Defined</w:t>
      </w:r>
    </w:p>
    <w:p w14:paraId="0F57D408" w14:textId="77777777" w:rsidR="00BB344E" w:rsidRDefault="00D41C33"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14:paraId="376DEA3C" w14:textId="77777777" w:rsidR="00BB344E" w:rsidRDefault="00D41C33"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14:paraId="0EBFC389" w14:textId="77777777" w:rsidR="00BB344E" w:rsidRDefault="00D41C33"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14:paraId="6DBD1A09" w14:textId="77777777" w:rsidR="00BB344E" w:rsidRDefault="00D41C33"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14:paraId="0A9CBF1D" w14:textId="77777777" w:rsidR="004A32E6" w:rsidRDefault="00D41C33"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14:paraId="3A5C681E" w14:textId="77777777" w:rsidR="004A32E6" w:rsidRPr="00BB344E" w:rsidRDefault="00D41C33"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14:paraId="061323AA" w14:textId="77777777" w:rsidR="00BB344E" w:rsidRDefault="00BB344E" w:rsidP="00914128">
      <w:pPr>
        <w:pStyle w:val="ToC"/>
      </w:pPr>
    </w:p>
    <w:p w14:paraId="274BDF4A" w14:textId="77777777"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14:paraId="24C1EC02" w14:textId="77777777" w:rsidR="00E007F8" w:rsidRDefault="00D41C33"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14:paraId="3E87BF33" w14:textId="77777777" w:rsidR="004A32E6" w:rsidRDefault="00D41C33"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14:paraId="78BEE363" w14:textId="77777777" w:rsidR="00D90E67" w:rsidRDefault="00D41C33"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14:paraId="4E264154" w14:textId="77777777" w:rsidR="00D90E67" w:rsidRDefault="00D41C33"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14:paraId="2CA510CE" w14:textId="77777777" w:rsidR="00D90E67" w:rsidRDefault="00D41C33"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14:paraId="538267C8" w14:textId="77777777" w:rsidR="00D90E67" w:rsidRDefault="00D41C33"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14:paraId="4CD43F4B" w14:textId="77777777" w:rsidR="00D90E67" w:rsidRDefault="00D41C33"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14:paraId="058CFFB5" w14:textId="77777777" w:rsidR="00E93068" w:rsidRDefault="00D41C33"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14:paraId="0D3A85F8" w14:textId="77777777" w:rsidR="00E93068" w:rsidRDefault="00D41C33"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14:paraId="19322BF3" w14:textId="77777777" w:rsidR="00E007F8" w:rsidRDefault="00E007F8" w:rsidP="00E007F8">
      <w:pPr>
        <w:pStyle w:val="ToC"/>
      </w:pPr>
    </w:p>
    <w:p w14:paraId="34CCCD3D"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14:paraId="2FEA6D56" w14:textId="77777777" w:rsidR="00E007F8" w:rsidRDefault="00D41C33"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14:paraId="4F713D5B" w14:textId="77777777" w:rsidR="00E93068" w:rsidRDefault="00D41C33"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14:paraId="464B9FFA" w14:textId="77777777" w:rsidR="00E93068" w:rsidRDefault="00D41C33"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14:paraId="5E452471" w14:textId="77777777" w:rsidR="00E93068" w:rsidRDefault="00D41C33"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14:paraId="1D93EF1A" w14:textId="77777777" w:rsidR="00E93068" w:rsidRDefault="00D41C33"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14:paraId="4F486913" w14:textId="77777777" w:rsidR="00E93068" w:rsidRDefault="00E93068" w:rsidP="00E007F8">
      <w:pPr>
        <w:pStyle w:val="ToC"/>
      </w:pPr>
    </w:p>
    <w:p w14:paraId="27F3D353" w14:textId="77777777"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14:paraId="4FFECD53" w14:textId="77777777" w:rsidR="00E007F8" w:rsidRDefault="00D41C33"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14:paraId="7D17CF80" w14:textId="77777777" w:rsidR="00E93068" w:rsidRDefault="00D41C33"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14:paraId="1580665A" w14:textId="77777777" w:rsidR="00E93068" w:rsidRDefault="00D41C33"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14:paraId="79E3401E" w14:textId="77777777" w:rsidR="00E007F8" w:rsidRDefault="00E007F8" w:rsidP="00E007F8">
      <w:pPr>
        <w:pStyle w:val="ToC"/>
      </w:pPr>
    </w:p>
    <w:p w14:paraId="1E1FAC4C" w14:textId="77777777"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14:paraId="40219A94" w14:textId="77777777" w:rsidR="00E007F8" w:rsidRDefault="00D41C33"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14:paraId="6433F7BB" w14:textId="77777777" w:rsidR="00E93068" w:rsidRDefault="00D41C33"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14:paraId="38B3A437" w14:textId="77777777" w:rsidR="00E93068" w:rsidRDefault="00D41C33"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14:paraId="5EAF9F4E" w14:textId="77777777" w:rsidR="00E93068" w:rsidRDefault="00D41C33"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14:paraId="127F5E90" w14:textId="77777777" w:rsidR="00E93068" w:rsidRDefault="00D41C33"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14:paraId="3B5B6B04" w14:textId="77777777" w:rsidR="00E93068" w:rsidRDefault="00D41C33"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14:paraId="3D2554D7" w14:textId="77777777" w:rsidR="00E93068" w:rsidRDefault="00D41C33"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14:paraId="5C349485" w14:textId="77777777" w:rsidR="00335934" w:rsidRDefault="00D41C33"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14:paraId="6832990A" w14:textId="77777777" w:rsidR="00335934" w:rsidRDefault="00D41C33"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14:paraId="782615F5" w14:textId="77777777" w:rsidR="00335934" w:rsidRDefault="00D41C33"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14:paraId="68254579" w14:textId="77777777" w:rsidR="00335934" w:rsidRDefault="00D41C33"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14:paraId="78E71B54" w14:textId="77777777" w:rsidR="00335934" w:rsidRDefault="00D41C33"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14:paraId="551066B1" w14:textId="77777777" w:rsidR="004A1210" w:rsidRDefault="00D41C33"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14:paraId="714073D5" w14:textId="77777777" w:rsidR="004A1210" w:rsidRDefault="00D41C33"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14:paraId="50A8A2EC" w14:textId="77777777" w:rsidR="004A1210" w:rsidRDefault="00D41C33"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14:paraId="707F0AFA" w14:textId="77777777" w:rsidR="004A1210" w:rsidRDefault="00D41C33"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14:paraId="54D51174" w14:textId="77777777" w:rsidR="004A1210" w:rsidRDefault="00D41C33"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14:paraId="0D0B7A11" w14:textId="77777777" w:rsidR="00352111" w:rsidRPr="00352111" w:rsidRDefault="00352111">
      <w:pPr>
        <w:rPr>
          <w:rFonts w:eastAsia="Times New Roman"/>
          <w:sz w:val="24"/>
          <w:szCs w:val="24"/>
        </w:rPr>
      </w:pPr>
      <w:r w:rsidRPr="00352111">
        <w:rPr>
          <w:rFonts w:eastAsia="Times New Roman"/>
          <w:sz w:val="24"/>
          <w:szCs w:val="24"/>
        </w:rPr>
        <w:br w:type="page"/>
      </w:r>
    </w:p>
    <w:p w14:paraId="0C56995F"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1469804"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14:paraId="3C42CEB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14:paraId="6A01D0B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14:paraId="62B2100B"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14:paraId="641E5BF9"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14:paraId="7BBB4176"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14:paraId="59CB3C2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14:paraId="64D0BBB3"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14:paraId="36BDC00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14:paraId="287DC6D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14:paraId="7C429D5E"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14:paraId="229C08E0"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14:paraId="570D383D"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14:paraId="31336536"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(2012), and the Consumer Product Safety Act, 15 U.S.C. §§ 2051-2089 (2012).</w:t>
      </w:r>
    </w:p>
    <w:p w14:paraId="1BBE956C"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79770AAD" w14:textId="77777777" w:rsidR="009E3DA4" w:rsidRDefault="002547C3" w:rsidP="009E3DA4">
      <w:pPr>
        <w:spacing w:after="240"/>
        <w:jc w:val="center"/>
        <w:rPr>
          <w:rFonts w:eastAsia="Times New Roman"/>
          <w:b/>
          <w:sz w:val="24"/>
          <w:szCs w:val="24"/>
        </w:rPr>
      </w:pPr>
      <w:r w:rsidRPr="002547C3">
        <w:rPr>
          <w:rFonts w:eastAsia="Times New Roman"/>
          <w:b/>
          <w:sz w:val="24"/>
          <w:szCs w:val="24"/>
        </w:rPr>
        <w:t xml:space="preserve">A. </w:t>
      </w:r>
      <w:r w:rsidR="00527A18" w:rsidRPr="00527A18">
        <w:rPr>
          <w:rFonts w:eastAsia="Times New Roman"/>
          <w:b/>
          <w:sz w:val="24"/>
          <w:szCs w:val="24"/>
        </w:rPr>
        <w:t>STRICT PRODUCT LIABILITY</w:t>
      </w:r>
    </w:p>
    <w:p w14:paraId="66E182C2" w14:textId="77777777" w:rsidR="009E3DA4" w:rsidRPr="009E3DA4" w:rsidRDefault="00AD4B56" w:rsidP="00CC0502">
      <w:pPr>
        <w:spacing w:after="240"/>
        <w:ind w:left="720" w:hanging="720"/>
        <w:rPr>
          <w:rFonts w:eastAsia="Times New Roman"/>
          <w:b/>
          <w:sz w:val="24"/>
          <w:szCs w:val="24"/>
        </w:rPr>
      </w:pPr>
      <w:bookmarkStart w:id="2" w:name="a14_01"/>
      <w:bookmarkEnd w:id="2"/>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14:paraId="74624CA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on (his) (her) (its) claim of sale of a defective product, you must find all of the following have been proved by a preponderance of the evidence:</w:t>
      </w:r>
    </w:p>
    <w:p w14:paraId="7A2480E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14:paraId="657137A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14:paraId="43706AD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14:paraId="4ABE9E67"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0DCFC46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was defective at the time it was sold by the defendant or left (his) (her) (its) control;</w:t>
      </w:r>
    </w:p>
    <w:p w14:paraId="76ADE42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14:paraId="081786D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14:paraId="099D9126"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7CD60F8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14:paraId="3B1DCA9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14:paraId="00F2C18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14:paraId="7BF71F5F"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14:paraId="527B7CB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66C71F0"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14:paraId="695BEEE2" w14:textId="77777777" w:rsidR="00832DB4" w:rsidRDefault="00832DB4" w:rsidP="0054263B">
      <w:pPr>
        <w:jc w:val="center"/>
        <w:rPr>
          <w:rFonts w:eastAsia="Times New Roman"/>
          <w:sz w:val="24"/>
          <w:szCs w:val="24"/>
        </w:rPr>
      </w:pPr>
    </w:p>
    <w:p w14:paraId="06E8471F"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7FD1CC6"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14:paraId="6445875B"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14:paraId="5A66AD6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14:paraId="3018737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14:paraId="351149A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14:paraId="734488AD"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14:paraId="273C4757"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14:paraId="4E899D1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14:paraId="105B3B18"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14:paraId="16F6B7C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14:paraId="11F404CA"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14:paraId="59686A2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14:paraId="15BD8A41"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14:paraId="236D8D8C"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14:paraId="3CDBF49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14:paraId="5D436906"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E20E40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14:paraId="4ED9642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14:paraId="04E4AE4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14:paraId="53FF69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14:paraId="088FC4E1"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14:paraId="0E80910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14:paraId="75498B18" w14:textId="77777777" w:rsidR="00382177" w:rsidRDefault="00382177">
      <w:pPr>
        <w:rPr>
          <w:rFonts w:eastAsia="Times New Roman"/>
          <w:sz w:val="24"/>
          <w:szCs w:val="24"/>
        </w:rPr>
      </w:pPr>
      <w:r>
        <w:rPr>
          <w:rFonts w:eastAsia="Times New Roman"/>
          <w:sz w:val="24"/>
          <w:szCs w:val="24"/>
        </w:rPr>
        <w:br w:type="page"/>
      </w:r>
    </w:p>
    <w:p w14:paraId="2169FCB9" w14:textId="77777777" w:rsidR="00382177" w:rsidRPr="009E3DA4" w:rsidRDefault="00382177" w:rsidP="00382177">
      <w:pPr>
        <w:spacing w:after="240"/>
        <w:ind w:left="720" w:hanging="720"/>
        <w:rPr>
          <w:rFonts w:eastAsia="Times New Roman"/>
          <w:b/>
          <w:sz w:val="24"/>
          <w:szCs w:val="24"/>
        </w:rPr>
      </w:pPr>
      <w:bookmarkStart w:id="3" w:name="a14_02"/>
      <w:bookmarkEnd w:id="3"/>
      <w:r w:rsidRPr="00382177">
        <w:rPr>
          <w:rFonts w:eastAsia="Times New Roman"/>
          <w:b/>
          <w:sz w:val="24"/>
          <w:szCs w:val="24"/>
        </w:rPr>
        <w:t xml:space="preserve">14:2 </w:t>
      </w:r>
      <w:r w:rsidRPr="00382177">
        <w:rPr>
          <w:rFonts w:eastAsia="Times New Roman"/>
          <w:b/>
          <w:sz w:val="24"/>
          <w:szCs w:val="24"/>
        </w:rPr>
        <w:tab/>
        <w:t>MANUFACTURER — DEFINED</w:t>
      </w:r>
    </w:p>
    <w:p w14:paraId="7A11195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14:paraId="7D066ADB"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14:paraId="7A3E59C0"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14:paraId="4506273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14:paraId="181C3F2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14:paraId="0EB09065"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14:paraId="26A02D83" w14:textId="77777777" w:rsidR="00382177" w:rsidRDefault="00382177" w:rsidP="00382177">
      <w:pPr>
        <w:jc w:val="center"/>
        <w:rPr>
          <w:rFonts w:eastAsia="Times New Roman"/>
          <w:sz w:val="24"/>
          <w:szCs w:val="24"/>
        </w:rPr>
      </w:pPr>
    </w:p>
    <w:p w14:paraId="69FEC49E"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6DC9CCE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14:paraId="71C7464F"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14:paraId="04E1371E"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4F0C3B76"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14:paraId="2351F53C"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It is important to determine whether a defendant is a “manufacturer,” as that term is defined in § 13-21-401(1), because only a manufacturer can be held liable in a product liability action. § 13-21-402(1).</w:t>
      </w:r>
    </w:p>
    <w:p w14:paraId="1A39D0B2" w14:textId="77777777" w:rsidR="00382177" w:rsidRDefault="00382177">
      <w:pPr>
        <w:rPr>
          <w:rFonts w:eastAsia="Times New Roman"/>
          <w:sz w:val="24"/>
          <w:szCs w:val="24"/>
        </w:rPr>
      </w:pPr>
      <w:r>
        <w:rPr>
          <w:rFonts w:eastAsia="Times New Roman"/>
          <w:sz w:val="24"/>
          <w:szCs w:val="24"/>
        </w:rPr>
        <w:br w:type="page"/>
      </w:r>
    </w:p>
    <w:p w14:paraId="37080499" w14:textId="77777777" w:rsidR="00382177" w:rsidRPr="009E3DA4" w:rsidRDefault="00382177" w:rsidP="00382177">
      <w:pPr>
        <w:spacing w:after="240"/>
        <w:ind w:left="720" w:hanging="720"/>
        <w:rPr>
          <w:rFonts w:eastAsia="Times New Roman"/>
          <w:b/>
          <w:sz w:val="24"/>
          <w:szCs w:val="24"/>
        </w:rPr>
      </w:pPr>
      <w:bookmarkStart w:id="4" w:name="a14_03"/>
      <w:bookmarkEnd w:id="4"/>
      <w:r w:rsidRPr="00382177">
        <w:rPr>
          <w:rFonts w:eastAsia="Times New Roman"/>
          <w:b/>
          <w:sz w:val="24"/>
          <w:szCs w:val="24"/>
        </w:rPr>
        <w:t xml:space="preserve">14:3 </w:t>
      </w:r>
      <w:r w:rsidRPr="00382177">
        <w:rPr>
          <w:rFonts w:eastAsia="Times New Roman"/>
          <w:b/>
          <w:sz w:val="24"/>
          <w:szCs w:val="24"/>
        </w:rPr>
        <w:tab/>
        <w:t>DEFECTIVE, UNREASONABLY DANGEROUS — DEFINED</w:t>
      </w:r>
    </w:p>
    <w:p w14:paraId="49A52372"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14:paraId="5F4D994A"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14:paraId="3EFE93A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14:paraId="477383D3" w14:textId="77777777" w:rsidR="00382177" w:rsidRDefault="00382177" w:rsidP="00382177">
      <w:pPr>
        <w:jc w:val="center"/>
        <w:rPr>
          <w:rFonts w:eastAsia="Times New Roman"/>
          <w:sz w:val="24"/>
          <w:szCs w:val="24"/>
        </w:rPr>
      </w:pPr>
    </w:p>
    <w:p w14:paraId="35950FCB"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328BA5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14:paraId="3269645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14:paraId="103C39E0" w14:textId="77777777" w:rsidR="00382177" w:rsidRPr="00382177" w:rsidRDefault="00382177" w:rsidP="00A71DED">
      <w:pPr>
        <w:spacing w:after="240"/>
        <w:ind w:firstLine="720"/>
        <w:rPr>
          <w:rFonts w:eastAsia="Times New Roman"/>
          <w:sz w:val="24"/>
          <w:szCs w:val="24"/>
        </w:rPr>
      </w:pPr>
      <w:r w:rsidRPr="00382177">
        <w:rPr>
          <w:rFonts w:eastAsia="Times New Roman"/>
          <w:sz w:val="24"/>
          <w:szCs w:val="24"/>
        </w:rPr>
        <w:t xml:space="preserve">3. </w:t>
      </w:r>
      <w:r w:rsidR="001F22B4">
        <w:rPr>
          <w:rFonts w:eastAsia="Times New Roman"/>
          <w:sz w:val="24"/>
          <w:szCs w:val="24"/>
        </w:rPr>
        <w:t xml:space="preserve">The “risk-benefit test,” and not the “consumer expectation test,” is the proper test to use in assessing “whether a product is unreasonably dangerous due to a design defect where the </w:t>
      </w:r>
      <w:r w:rsidR="003A452C">
        <w:rPr>
          <w:rFonts w:eastAsia="Times New Roman"/>
          <w:sz w:val="24"/>
          <w:szCs w:val="24"/>
        </w:rPr>
        <w:t>dangerousness of the design is ‘</w:t>
      </w:r>
      <w:r w:rsidR="001F22B4">
        <w:rPr>
          <w:rFonts w:eastAsia="Times New Roman"/>
          <w:sz w:val="24"/>
          <w:szCs w:val="24"/>
        </w:rPr>
        <w:t xml:space="preserve">defined primarily by technical, scientific information.’” </w:t>
      </w:r>
      <w:r w:rsidR="001F22B4" w:rsidRPr="001F22B4">
        <w:rPr>
          <w:rFonts w:eastAsia="Times New Roman"/>
          <w:b/>
          <w:sz w:val="24"/>
          <w:szCs w:val="24"/>
        </w:rPr>
        <w:t>Walker v. Ford Motor Co.</w:t>
      </w:r>
      <w:r w:rsidR="001F22B4">
        <w:rPr>
          <w:rFonts w:eastAsia="Times New Roman"/>
          <w:sz w:val="24"/>
          <w:szCs w:val="24"/>
        </w:rPr>
        <w:t xml:space="preserve">, 2017 CO 102, ¶ 2, 406 P.3d 845, 847 (quoting </w:t>
      </w:r>
      <w:r w:rsidR="001F22B4" w:rsidRPr="009579D3">
        <w:rPr>
          <w:rFonts w:eastAsia="Times New Roman"/>
          <w:b/>
          <w:sz w:val="24"/>
          <w:szCs w:val="24"/>
        </w:rPr>
        <w:t>Ortho Pharm. Corp. v. Heath</w:t>
      </w:r>
      <w:r w:rsidR="001F22B4" w:rsidRPr="009579D3">
        <w:rPr>
          <w:rFonts w:eastAsia="Times New Roman"/>
          <w:sz w:val="24"/>
          <w:szCs w:val="24"/>
        </w:rPr>
        <w:t xml:space="preserve">, 722 P.2d 410, 415 (Colo. 1986), </w:t>
      </w:r>
      <w:r w:rsidR="001F22B4" w:rsidRPr="009579D3">
        <w:rPr>
          <w:rFonts w:eastAsia="Times New Roman"/>
          <w:i/>
          <w:sz w:val="24"/>
          <w:szCs w:val="24"/>
        </w:rPr>
        <w:t>overruled on other grounds by</w:t>
      </w:r>
      <w:r w:rsidR="001F22B4" w:rsidRPr="009579D3">
        <w:rPr>
          <w:rFonts w:eastAsia="Times New Roman"/>
          <w:sz w:val="24"/>
          <w:szCs w:val="24"/>
        </w:rPr>
        <w:t xml:space="preserve"> </w:t>
      </w:r>
      <w:r w:rsidR="001F22B4" w:rsidRPr="009579D3">
        <w:rPr>
          <w:rFonts w:eastAsia="Times New Roman"/>
          <w:b/>
          <w:sz w:val="24"/>
          <w:szCs w:val="24"/>
        </w:rPr>
        <w:t>Armentrout</w:t>
      </w:r>
      <w:r w:rsidR="001F22B4" w:rsidRPr="009579D3">
        <w:rPr>
          <w:rFonts w:eastAsia="Times New Roman"/>
          <w:sz w:val="24"/>
          <w:szCs w:val="24"/>
        </w:rPr>
        <w:t>, 842 P.2d at 183</w:t>
      </w:r>
      <w:r w:rsidR="003A452C">
        <w:rPr>
          <w:rFonts w:eastAsia="Times New Roman"/>
          <w:sz w:val="24"/>
          <w:szCs w:val="24"/>
        </w:rPr>
        <w:t xml:space="preserve">). </w:t>
      </w:r>
      <w:r w:rsidR="001F22B4">
        <w:rPr>
          <w:rFonts w:eastAsia="Times New Roman"/>
          <w:sz w:val="24"/>
          <w:szCs w:val="24"/>
        </w:rPr>
        <w:t xml:space="preserve">In so holding, the supreme court implicitly disagreed with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960 P.2d 108 (Colo. 1998), conclud</w:t>
      </w:r>
      <w:r w:rsidR="001F22B4">
        <w:rPr>
          <w:rFonts w:eastAsia="Times New Roman"/>
          <w:sz w:val="24"/>
          <w:szCs w:val="24"/>
        </w:rPr>
        <w:t>ing</w:t>
      </w:r>
      <w:r w:rsidRPr="00382177">
        <w:rPr>
          <w:rFonts w:eastAsia="Times New Roman"/>
          <w:sz w:val="24"/>
          <w:szCs w:val="24"/>
        </w:rPr>
        <w:t xml:space="preserve"> that the “risk-benefit” test and the “consumer expectation” test are not mutually exclusive, and, therefore, in an appropriate case, there is no error in giving the jury an instruction that reflects both of these tests. </w:t>
      </w:r>
    </w:p>
    <w:p w14:paraId="7185040A"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w:t>
      </w:r>
      <w:r w:rsidR="001F22B4">
        <w:rPr>
          <w:rFonts w:eastAsia="Times New Roman"/>
          <w:sz w:val="24"/>
          <w:szCs w:val="24"/>
        </w:rPr>
        <w:t xml:space="preserve">also </w:t>
      </w:r>
      <w:r w:rsidRPr="00382177">
        <w:rPr>
          <w:rFonts w:eastAsia="Times New Roman"/>
          <w:sz w:val="24"/>
          <w:szCs w:val="24"/>
        </w:rPr>
        <w:t xml:space="preserve">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at</w:t>
      </w:r>
      <w:r w:rsidRPr="00382177">
        <w:rPr>
          <w:rFonts w:eastAsia="Times New Roman"/>
          <w:sz w:val="24"/>
          <w:szCs w:val="24"/>
        </w:rPr>
        <w:t xml:space="preserve"> 415;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14:paraId="16F8E048"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14:paraId="64C0EC51"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5836C82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14:paraId="48AA3D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14:paraId="460B8782"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14:paraId="435A524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002D7DDF" w:rsidRPr="001F22B4">
        <w:rPr>
          <w:rFonts w:eastAsia="Times New Roman"/>
          <w:b/>
          <w:sz w:val="24"/>
          <w:szCs w:val="24"/>
        </w:rPr>
        <w:t>Walker</w:t>
      </w:r>
      <w:r w:rsidR="002D7DDF">
        <w:rPr>
          <w:rFonts w:eastAsia="Times New Roman"/>
          <w:sz w:val="24"/>
          <w:szCs w:val="24"/>
        </w:rPr>
        <w:t xml:space="preserve">, 2017 CO 102, ¶ 2;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14:paraId="7B1355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14:paraId="2FC96B5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 xml:space="preserve">at </w:t>
      </w:r>
      <w:r w:rsidRPr="00382177">
        <w:rPr>
          <w:rFonts w:eastAsia="Times New Roman"/>
          <w:sz w:val="24"/>
          <w:szCs w:val="24"/>
        </w:rPr>
        <w:t>41</w:t>
      </w:r>
      <w:r w:rsidR="002D7DDF">
        <w:rPr>
          <w:rFonts w:eastAsia="Times New Roman"/>
          <w:sz w:val="24"/>
          <w:szCs w:val="24"/>
        </w:rPr>
        <w:t>3-14</w:t>
      </w:r>
      <w:r w:rsidRPr="00382177">
        <w:rPr>
          <w:rFonts w:eastAsia="Times New Roman"/>
          <w:sz w:val="24"/>
          <w:szCs w:val="24"/>
        </w:rPr>
        <w:t xml:space="preserve">.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14:paraId="5D27BEB2" w14:textId="77777777" w:rsidR="00950692" w:rsidRDefault="00950692">
      <w:pPr>
        <w:rPr>
          <w:rFonts w:eastAsia="Times New Roman"/>
          <w:sz w:val="24"/>
          <w:szCs w:val="24"/>
        </w:rPr>
      </w:pPr>
      <w:r>
        <w:rPr>
          <w:rFonts w:eastAsia="Times New Roman"/>
          <w:sz w:val="24"/>
          <w:szCs w:val="24"/>
        </w:rPr>
        <w:br w:type="page"/>
      </w:r>
    </w:p>
    <w:p w14:paraId="58CBA78D" w14:textId="77777777" w:rsidR="00950692" w:rsidRPr="009E3DA4" w:rsidRDefault="00950692" w:rsidP="00950692">
      <w:pPr>
        <w:spacing w:after="240"/>
        <w:ind w:left="720" w:hanging="720"/>
        <w:rPr>
          <w:rFonts w:eastAsia="Times New Roman"/>
          <w:b/>
          <w:sz w:val="24"/>
          <w:szCs w:val="24"/>
        </w:rPr>
      </w:pPr>
      <w:bookmarkStart w:id="5" w:name="a14_04"/>
      <w:bookmarkEnd w:id="5"/>
      <w:r w:rsidRPr="00950692">
        <w:rPr>
          <w:rFonts w:eastAsia="Times New Roman"/>
          <w:b/>
          <w:sz w:val="24"/>
          <w:szCs w:val="24"/>
        </w:rPr>
        <w:t xml:space="preserve">14:4 </w:t>
      </w:r>
      <w:r w:rsidRPr="00950692">
        <w:rPr>
          <w:rFonts w:eastAsia="Times New Roman"/>
          <w:b/>
          <w:sz w:val="24"/>
          <w:szCs w:val="24"/>
        </w:rPr>
        <w:tab/>
        <w:t>WARNINGS AND INSTRUCTIONS</w:t>
      </w:r>
    </w:p>
    <w:p w14:paraId="17E7B3DA"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14:paraId="2EEB6DB1"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14:paraId="18DBDB52" w14:textId="77777777" w:rsidR="00950692" w:rsidRDefault="00950692" w:rsidP="00950692">
      <w:pPr>
        <w:jc w:val="center"/>
        <w:rPr>
          <w:rFonts w:eastAsia="Times New Roman"/>
          <w:sz w:val="24"/>
          <w:szCs w:val="24"/>
        </w:rPr>
      </w:pPr>
    </w:p>
    <w:p w14:paraId="45799F39" w14:textId="77777777"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14:paraId="65DE1DA7"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14:paraId="1524889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14:paraId="35995C3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14:paraId="57740691"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14:paraId="192CDF4A" w14:textId="77777777"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14:paraId="697EE1F6"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xml:space="preserve">, 642 P.2d 908 (Colo. 1982),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14:paraId="43AF9087" w14:textId="77777777" w:rsidR="001671A9" w:rsidRDefault="001671A9">
      <w:pPr>
        <w:rPr>
          <w:rFonts w:eastAsia="Times New Roman"/>
          <w:sz w:val="24"/>
          <w:szCs w:val="24"/>
        </w:rPr>
      </w:pPr>
      <w:r>
        <w:rPr>
          <w:rFonts w:eastAsia="Times New Roman"/>
          <w:sz w:val="24"/>
          <w:szCs w:val="24"/>
        </w:rPr>
        <w:br w:type="page"/>
      </w:r>
    </w:p>
    <w:p w14:paraId="4148760A" w14:textId="77777777" w:rsidR="001671A9" w:rsidRPr="009E3DA4" w:rsidRDefault="001671A9" w:rsidP="001671A9">
      <w:pPr>
        <w:spacing w:after="240"/>
        <w:ind w:left="720" w:hanging="720"/>
        <w:rPr>
          <w:rFonts w:eastAsia="Times New Roman"/>
          <w:b/>
          <w:sz w:val="24"/>
          <w:szCs w:val="24"/>
        </w:rPr>
      </w:pPr>
      <w:bookmarkStart w:id="6" w:name="a14_05"/>
      <w:bookmarkEnd w:id="6"/>
      <w:r w:rsidRPr="001671A9">
        <w:rPr>
          <w:rFonts w:eastAsia="Times New Roman"/>
          <w:b/>
          <w:sz w:val="24"/>
          <w:szCs w:val="24"/>
        </w:rPr>
        <w:t xml:space="preserve">14:5 </w:t>
      </w:r>
      <w:r w:rsidRPr="001671A9">
        <w:rPr>
          <w:rFonts w:eastAsia="Times New Roman"/>
          <w:b/>
          <w:sz w:val="24"/>
          <w:szCs w:val="24"/>
        </w:rPr>
        <w:tab/>
        <w:t>PRESUMPTIONS — NONCOMPLIANCE WITH GOVERNMENTAL STANDARDS</w:t>
      </w:r>
    </w:p>
    <w:p w14:paraId="13E54629"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14:paraId="5DC1554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14:paraId="5CF18272"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382640B5" w14:textId="77777777" w:rsidR="001671A9" w:rsidRDefault="001671A9" w:rsidP="001671A9">
      <w:pPr>
        <w:jc w:val="center"/>
        <w:rPr>
          <w:rFonts w:eastAsia="Times New Roman"/>
          <w:sz w:val="24"/>
          <w:szCs w:val="24"/>
        </w:rPr>
      </w:pPr>
    </w:p>
    <w:p w14:paraId="2E8D2BC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78D665AF"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14:paraId="5407E1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14:paraId="4D5C76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14:paraId="6F348FC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14:paraId="4E7C39D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14:paraId="0EC35BF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14:paraId="77AB3C4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7F33BF03"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7F33CCD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14:paraId="01469D4B" w14:textId="77777777" w:rsidR="001671A9" w:rsidRDefault="001671A9">
      <w:pPr>
        <w:rPr>
          <w:rFonts w:eastAsia="Times New Roman"/>
          <w:sz w:val="24"/>
          <w:szCs w:val="24"/>
        </w:rPr>
      </w:pPr>
      <w:r>
        <w:rPr>
          <w:rFonts w:eastAsia="Times New Roman"/>
          <w:sz w:val="24"/>
          <w:szCs w:val="24"/>
        </w:rPr>
        <w:br w:type="page"/>
      </w:r>
    </w:p>
    <w:p w14:paraId="0D0CEE7C" w14:textId="77777777" w:rsidR="001671A9" w:rsidRPr="009E3DA4" w:rsidRDefault="001671A9" w:rsidP="001671A9">
      <w:pPr>
        <w:spacing w:after="240"/>
        <w:ind w:left="720" w:hanging="720"/>
        <w:rPr>
          <w:rFonts w:eastAsia="Times New Roman"/>
          <w:b/>
          <w:sz w:val="24"/>
          <w:szCs w:val="24"/>
        </w:rPr>
      </w:pPr>
      <w:bookmarkStart w:id="7" w:name="a14_05A"/>
      <w:bookmarkEnd w:id="7"/>
      <w:r w:rsidRPr="001671A9">
        <w:rPr>
          <w:rFonts w:eastAsia="Times New Roman"/>
          <w:b/>
          <w:sz w:val="24"/>
          <w:szCs w:val="24"/>
        </w:rPr>
        <w:t xml:space="preserve">14:5A </w:t>
      </w:r>
      <w:r w:rsidRPr="001671A9">
        <w:rPr>
          <w:rFonts w:eastAsia="Times New Roman"/>
          <w:b/>
          <w:sz w:val="24"/>
          <w:szCs w:val="24"/>
        </w:rPr>
        <w:tab/>
        <w:t>PRESUMPTIONS — COMPLIANCE WITH GOVERNMENTAL STANDARDS</w:t>
      </w:r>
    </w:p>
    <w:p w14:paraId="4425D34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7A27340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14:paraId="4D03E1FC"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9015AB0" w14:textId="77777777" w:rsidR="001671A9" w:rsidRDefault="001671A9" w:rsidP="001671A9">
      <w:pPr>
        <w:jc w:val="center"/>
        <w:rPr>
          <w:rFonts w:eastAsia="Times New Roman"/>
          <w:sz w:val="24"/>
          <w:szCs w:val="24"/>
        </w:rPr>
      </w:pPr>
    </w:p>
    <w:p w14:paraId="3400D91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1F96432B"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629B985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06304C00"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05E0624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14:paraId="0C274C89" w14:textId="77777777" w:rsidR="001671A9" w:rsidRDefault="001671A9">
      <w:pPr>
        <w:rPr>
          <w:rFonts w:eastAsia="Times New Roman"/>
          <w:sz w:val="24"/>
          <w:szCs w:val="24"/>
        </w:rPr>
      </w:pPr>
      <w:r>
        <w:rPr>
          <w:rFonts w:eastAsia="Times New Roman"/>
          <w:sz w:val="24"/>
          <w:szCs w:val="24"/>
        </w:rPr>
        <w:br w:type="page"/>
      </w:r>
    </w:p>
    <w:p w14:paraId="5AAFD838" w14:textId="77777777" w:rsidR="001671A9" w:rsidRPr="009E3DA4" w:rsidRDefault="001671A9" w:rsidP="001671A9">
      <w:pPr>
        <w:spacing w:after="240"/>
        <w:ind w:left="720" w:hanging="720"/>
        <w:rPr>
          <w:rFonts w:eastAsia="Times New Roman"/>
          <w:b/>
          <w:sz w:val="24"/>
          <w:szCs w:val="24"/>
        </w:rPr>
      </w:pPr>
      <w:bookmarkStart w:id="8" w:name="a14_05B"/>
      <w:bookmarkEnd w:id="8"/>
      <w:r w:rsidRPr="001671A9">
        <w:rPr>
          <w:rFonts w:eastAsia="Times New Roman"/>
          <w:b/>
          <w:sz w:val="24"/>
          <w:szCs w:val="24"/>
        </w:rPr>
        <w:t xml:space="preserve">14:5B </w:t>
      </w:r>
      <w:r w:rsidRPr="001671A9">
        <w:rPr>
          <w:rFonts w:eastAsia="Times New Roman"/>
          <w:b/>
          <w:sz w:val="24"/>
          <w:szCs w:val="24"/>
        </w:rPr>
        <w:tab/>
        <w:t>PRESUMPTIONS — TEN-YEAR USE OF PRODUCT</w:t>
      </w:r>
    </w:p>
    <w:p w14:paraId="2706BBE1"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486270EB"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14:paraId="0392BA7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F0851EE" w14:textId="77777777" w:rsidR="001671A9" w:rsidRDefault="001671A9" w:rsidP="001671A9">
      <w:pPr>
        <w:jc w:val="center"/>
        <w:rPr>
          <w:rFonts w:eastAsia="Times New Roman"/>
          <w:sz w:val="24"/>
          <w:szCs w:val="24"/>
        </w:rPr>
      </w:pPr>
    </w:p>
    <w:p w14:paraId="6D3BE41C"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2DAAFF6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14150EBA"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14:paraId="06E2B62A"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42730C6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14:paraId="52AF8629" w14:textId="77777777" w:rsidR="00D16901" w:rsidRDefault="00D16901">
      <w:pPr>
        <w:rPr>
          <w:rFonts w:eastAsia="Times New Roman"/>
          <w:sz w:val="24"/>
          <w:szCs w:val="24"/>
        </w:rPr>
      </w:pPr>
      <w:r>
        <w:rPr>
          <w:rFonts w:eastAsia="Times New Roman"/>
          <w:sz w:val="24"/>
          <w:szCs w:val="24"/>
        </w:rPr>
        <w:br w:type="page"/>
      </w:r>
    </w:p>
    <w:p w14:paraId="32BABC52" w14:textId="77777777" w:rsidR="00D16901" w:rsidRPr="009E3DA4" w:rsidRDefault="00D16901" w:rsidP="00D16901">
      <w:pPr>
        <w:spacing w:after="240"/>
        <w:ind w:left="720" w:hanging="720"/>
        <w:rPr>
          <w:rFonts w:eastAsia="Times New Roman"/>
          <w:b/>
          <w:sz w:val="24"/>
          <w:szCs w:val="24"/>
        </w:rPr>
      </w:pPr>
      <w:bookmarkStart w:id="9" w:name="a14_06"/>
      <w:bookmarkEnd w:id="9"/>
      <w:r w:rsidRPr="00D16901">
        <w:rPr>
          <w:rFonts w:eastAsia="Times New Roman"/>
          <w:b/>
          <w:sz w:val="24"/>
          <w:szCs w:val="24"/>
        </w:rPr>
        <w:t xml:space="preserve">14:6 </w:t>
      </w:r>
      <w:r w:rsidRPr="00D16901">
        <w:rPr>
          <w:rFonts w:eastAsia="Times New Roman"/>
          <w:b/>
          <w:sz w:val="24"/>
          <w:szCs w:val="24"/>
        </w:rPr>
        <w:tab/>
        <w:t>STATE-OF-THE-ART</w:t>
      </w:r>
    </w:p>
    <w:p w14:paraId="40D75F12"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14:paraId="216701BE" w14:textId="77777777" w:rsidR="00D16901" w:rsidRDefault="00D16901" w:rsidP="00D16901">
      <w:pPr>
        <w:jc w:val="center"/>
        <w:rPr>
          <w:rFonts w:eastAsia="Times New Roman"/>
          <w:sz w:val="24"/>
          <w:szCs w:val="24"/>
        </w:rPr>
      </w:pPr>
    </w:p>
    <w:p w14:paraId="07BAA574"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1E69F4F0"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14:paraId="61E64B97"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5AEEC6BB"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14:paraId="154ADCD6" w14:textId="77777777" w:rsidR="00D16901" w:rsidRDefault="00D16901">
      <w:pPr>
        <w:rPr>
          <w:rFonts w:eastAsia="Times New Roman"/>
          <w:sz w:val="24"/>
          <w:szCs w:val="24"/>
        </w:rPr>
      </w:pPr>
      <w:r>
        <w:rPr>
          <w:rFonts w:eastAsia="Times New Roman"/>
          <w:sz w:val="24"/>
          <w:szCs w:val="24"/>
        </w:rPr>
        <w:br w:type="page"/>
      </w:r>
    </w:p>
    <w:p w14:paraId="7406BC9B" w14:textId="77777777" w:rsidR="00D16901" w:rsidRPr="009E3DA4" w:rsidRDefault="00D16901" w:rsidP="00D16901">
      <w:pPr>
        <w:spacing w:after="240"/>
        <w:ind w:left="720" w:hanging="720"/>
        <w:rPr>
          <w:rFonts w:eastAsia="Times New Roman"/>
          <w:b/>
          <w:sz w:val="24"/>
          <w:szCs w:val="24"/>
        </w:rPr>
      </w:pPr>
      <w:bookmarkStart w:id="10" w:name="a14_07"/>
      <w:bookmarkEnd w:id="10"/>
      <w:r w:rsidRPr="00D16901">
        <w:rPr>
          <w:rFonts w:eastAsia="Times New Roman"/>
          <w:b/>
          <w:sz w:val="24"/>
          <w:szCs w:val="24"/>
        </w:rPr>
        <w:t xml:space="preserve">14:7 </w:t>
      </w:r>
      <w:r w:rsidRPr="00D16901">
        <w:rPr>
          <w:rFonts w:eastAsia="Times New Roman"/>
          <w:b/>
          <w:sz w:val="24"/>
          <w:szCs w:val="24"/>
        </w:rPr>
        <w:tab/>
        <w:t>DAMAGE ALONE NOT PROOF PRODUCT WAS DEFECTIVE OR UNREASONABLY DANGEROUS</w:t>
      </w:r>
    </w:p>
    <w:p w14:paraId="417E6F5C"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14:paraId="2A82E960" w14:textId="77777777" w:rsidR="00D16901" w:rsidRDefault="00D16901" w:rsidP="00D16901">
      <w:pPr>
        <w:jc w:val="center"/>
        <w:rPr>
          <w:rFonts w:eastAsia="Times New Roman"/>
          <w:sz w:val="24"/>
          <w:szCs w:val="24"/>
        </w:rPr>
      </w:pPr>
    </w:p>
    <w:p w14:paraId="7B3FD041"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5A253949"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14:paraId="6113801B"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44267CCD"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14:paraId="138E9B05" w14:textId="77777777" w:rsidR="008703EF" w:rsidRDefault="008703EF">
      <w:pPr>
        <w:rPr>
          <w:rFonts w:eastAsia="Times New Roman"/>
          <w:sz w:val="24"/>
          <w:szCs w:val="24"/>
        </w:rPr>
      </w:pPr>
      <w:r>
        <w:rPr>
          <w:rFonts w:eastAsia="Times New Roman"/>
          <w:sz w:val="24"/>
          <w:szCs w:val="24"/>
        </w:rPr>
        <w:br w:type="page"/>
      </w:r>
    </w:p>
    <w:p w14:paraId="60DDBA6C" w14:textId="77777777" w:rsidR="00A005E6" w:rsidRDefault="00A005E6" w:rsidP="00A005E6">
      <w:pPr>
        <w:spacing w:after="240"/>
        <w:jc w:val="center"/>
        <w:rPr>
          <w:rFonts w:eastAsia="Times New Roman"/>
          <w:b/>
          <w:sz w:val="24"/>
          <w:szCs w:val="24"/>
        </w:rPr>
      </w:pPr>
      <w:r w:rsidRPr="00A005E6">
        <w:rPr>
          <w:rFonts w:eastAsia="Times New Roman"/>
          <w:b/>
          <w:sz w:val="24"/>
          <w:szCs w:val="24"/>
        </w:rPr>
        <w:t>B. PRODUCT LIABILITY FOR BREACH OF WARRANTY</w:t>
      </w:r>
    </w:p>
    <w:p w14:paraId="3545B680" w14:textId="77777777" w:rsidR="008703EF" w:rsidRPr="009E3DA4" w:rsidRDefault="00A005E6" w:rsidP="008703EF">
      <w:pPr>
        <w:spacing w:after="240"/>
        <w:ind w:left="720" w:hanging="720"/>
        <w:rPr>
          <w:rFonts w:eastAsia="Times New Roman"/>
          <w:b/>
          <w:sz w:val="24"/>
          <w:szCs w:val="24"/>
        </w:rPr>
      </w:pPr>
      <w:bookmarkStart w:id="11" w:name="a14_08"/>
      <w:bookmarkEnd w:id="11"/>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14:paraId="4E770A3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express warranty, you must find all of the following have been proved by a preponderance of the evidence:</w:t>
      </w:r>
    </w:p>
    <w:p w14:paraId="47D0B9C6"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2D73C52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14:paraId="4D60774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14:paraId="08CC215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14:paraId="1A2855A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1869FCD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3514DD6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7C7DAAF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7C142EE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D57384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061764E6" w14:textId="77777777" w:rsidR="008703EF" w:rsidRDefault="008703EF" w:rsidP="008703EF">
      <w:pPr>
        <w:jc w:val="center"/>
        <w:rPr>
          <w:rFonts w:eastAsia="Times New Roman"/>
          <w:sz w:val="24"/>
          <w:szCs w:val="24"/>
        </w:rPr>
      </w:pPr>
    </w:p>
    <w:p w14:paraId="4A868241" w14:textId="77777777"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14:paraId="253FC20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14:paraId="1A02FB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F756F7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14:paraId="5742691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14:paraId="29C6AC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14:paraId="45D5F66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i/>
          <w:sz w:val="24"/>
          <w:szCs w:val="24"/>
        </w:rPr>
        <w:t>e.g.</w:t>
      </w:r>
      <w:r w:rsidRPr="00A005E6">
        <w:rPr>
          <w:rFonts w:eastAsia="Times New Roman"/>
          <w:sz w:val="24"/>
          <w:szCs w:val="24"/>
        </w:rPr>
        <w:t>, Instruction 21:5.</w:t>
      </w:r>
    </w:p>
    <w:p w14:paraId="3C5AF0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14:paraId="07CAA22C" w14:textId="77777777"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14:paraId="03BC22C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14:paraId="638E7631"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14:paraId="6B5930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14:paraId="57A4DF9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14:paraId="6B2314B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14:paraId="3BDFE29E"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14:paraId="17058B5C" w14:textId="77777777"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4AC0189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14:paraId="467C66B2"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14:paraId="2D7C8E96" w14:textId="77777777" w:rsidR="00A005E6" w:rsidRDefault="00A005E6">
      <w:pPr>
        <w:rPr>
          <w:rFonts w:eastAsia="Times New Roman"/>
          <w:sz w:val="24"/>
          <w:szCs w:val="24"/>
        </w:rPr>
      </w:pPr>
      <w:r>
        <w:rPr>
          <w:rFonts w:eastAsia="Times New Roman"/>
          <w:sz w:val="24"/>
          <w:szCs w:val="24"/>
        </w:rPr>
        <w:br w:type="page"/>
      </w:r>
    </w:p>
    <w:p w14:paraId="1E76D4C1" w14:textId="77777777" w:rsidR="00A005E6" w:rsidRPr="009E3DA4" w:rsidRDefault="00A005E6" w:rsidP="00A005E6">
      <w:pPr>
        <w:spacing w:after="240"/>
        <w:ind w:left="720" w:hanging="720"/>
        <w:rPr>
          <w:rFonts w:eastAsia="Times New Roman"/>
          <w:b/>
          <w:sz w:val="24"/>
          <w:szCs w:val="24"/>
        </w:rPr>
      </w:pPr>
      <w:bookmarkStart w:id="12" w:name="a14_09"/>
      <w:bookmarkEnd w:id="12"/>
      <w:r w:rsidRPr="00A005E6">
        <w:rPr>
          <w:rFonts w:eastAsia="Times New Roman"/>
          <w:b/>
          <w:sz w:val="24"/>
          <w:szCs w:val="24"/>
        </w:rPr>
        <w:t xml:space="preserve">14:9 </w:t>
      </w:r>
      <w:r w:rsidRPr="00A005E6">
        <w:rPr>
          <w:rFonts w:eastAsia="Times New Roman"/>
          <w:b/>
          <w:sz w:val="24"/>
          <w:szCs w:val="24"/>
        </w:rPr>
        <w:tab/>
        <w:t>EXPRESS WARRANTY — DEFINED</w:t>
      </w:r>
    </w:p>
    <w:p w14:paraId="4FCCB5C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14:paraId="7B672A19"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14:paraId="3FC6FCDD"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14:paraId="4FDF86D2"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14:paraId="4D440CA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14:paraId="46A5CE10" w14:textId="77777777" w:rsidR="00A005E6" w:rsidRDefault="00A005E6" w:rsidP="00A005E6">
      <w:pPr>
        <w:jc w:val="center"/>
        <w:rPr>
          <w:rFonts w:eastAsia="Times New Roman"/>
          <w:sz w:val="24"/>
          <w:szCs w:val="24"/>
        </w:rPr>
      </w:pPr>
    </w:p>
    <w:p w14:paraId="61DF1786"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4696561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in conjunction with Instruction 14:8.</w:t>
      </w:r>
    </w:p>
    <w:p w14:paraId="10722F4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14:paraId="078BF4E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14:paraId="1F403544"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D482D4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14:paraId="54FD996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14:paraId="1FF36056" w14:textId="77777777" w:rsidR="00A005E6" w:rsidRDefault="00A005E6">
      <w:pPr>
        <w:rPr>
          <w:rFonts w:eastAsia="Times New Roman"/>
          <w:sz w:val="24"/>
          <w:szCs w:val="24"/>
        </w:rPr>
      </w:pPr>
      <w:r>
        <w:rPr>
          <w:rFonts w:eastAsia="Times New Roman"/>
          <w:sz w:val="24"/>
          <w:szCs w:val="24"/>
        </w:rPr>
        <w:br w:type="page"/>
      </w:r>
    </w:p>
    <w:p w14:paraId="56C37B23" w14:textId="77777777" w:rsidR="00A005E6" w:rsidRPr="009E3DA4" w:rsidRDefault="00A005E6" w:rsidP="00A005E6">
      <w:pPr>
        <w:spacing w:after="240"/>
        <w:ind w:left="720" w:hanging="720"/>
        <w:rPr>
          <w:rFonts w:eastAsia="Times New Roman"/>
          <w:b/>
          <w:sz w:val="24"/>
          <w:szCs w:val="24"/>
        </w:rPr>
      </w:pPr>
      <w:bookmarkStart w:id="13" w:name="a14_10"/>
      <w:bookmarkEnd w:id="13"/>
      <w:r w:rsidRPr="00A005E6">
        <w:rPr>
          <w:rFonts w:eastAsia="Times New Roman"/>
          <w:b/>
          <w:sz w:val="24"/>
          <w:szCs w:val="24"/>
        </w:rPr>
        <w:t xml:space="preserve">14:10 </w:t>
      </w:r>
      <w:r w:rsidRPr="00A005E6">
        <w:rPr>
          <w:rFonts w:eastAsia="Times New Roman"/>
          <w:b/>
          <w:sz w:val="24"/>
          <w:szCs w:val="24"/>
        </w:rPr>
        <w:tab/>
        <w:t>BREACH OF IMPLIED WARRANTY OF MERCHANTABILITY — ELEMENTS OF LIABILITY</w:t>
      </w:r>
    </w:p>
    <w:p w14:paraId="2457DAE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implied warranty of merchantability, you must find all of the following have been proved by a preponderance of the evidence:</w:t>
      </w:r>
    </w:p>
    <w:p w14:paraId="597502E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78FCC927"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14:paraId="14BDE5B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14:paraId="542168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14:paraId="20C52912"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46C560B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1D1D449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06DE5B5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1B61AD7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4921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49A92293" w14:textId="77777777" w:rsidR="00A005E6" w:rsidRDefault="00A005E6" w:rsidP="00A005E6">
      <w:pPr>
        <w:jc w:val="center"/>
        <w:rPr>
          <w:rFonts w:eastAsia="Times New Roman"/>
          <w:sz w:val="24"/>
          <w:szCs w:val="24"/>
        </w:rPr>
      </w:pPr>
    </w:p>
    <w:p w14:paraId="78A0486D"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3807746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14:paraId="110AA377"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14:paraId="602DB73D"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14:paraId="54DB830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14:paraId="043EF559"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E56FB38"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14:paraId="69F093C5"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14:paraId="4D61D34B"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14:paraId="3CF3BF36" w14:textId="77777777" w:rsidR="0053544D" w:rsidRDefault="0053544D">
      <w:pPr>
        <w:rPr>
          <w:rFonts w:eastAsia="Times New Roman"/>
          <w:sz w:val="24"/>
          <w:szCs w:val="24"/>
        </w:rPr>
      </w:pPr>
      <w:r>
        <w:rPr>
          <w:rFonts w:eastAsia="Times New Roman"/>
          <w:sz w:val="24"/>
          <w:szCs w:val="24"/>
        </w:rPr>
        <w:br w:type="page"/>
      </w:r>
    </w:p>
    <w:p w14:paraId="6DFB41B9" w14:textId="77777777" w:rsidR="0053544D" w:rsidRPr="009E3DA4" w:rsidRDefault="0053544D" w:rsidP="0053544D">
      <w:pPr>
        <w:spacing w:after="240"/>
        <w:ind w:left="720" w:hanging="720"/>
        <w:rPr>
          <w:rFonts w:eastAsia="Times New Roman"/>
          <w:b/>
          <w:sz w:val="24"/>
          <w:szCs w:val="24"/>
        </w:rPr>
      </w:pPr>
      <w:bookmarkStart w:id="14" w:name="a14_11"/>
      <w:bookmarkEnd w:id="14"/>
      <w:r w:rsidRPr="0053544D">
        <w:rPr>
          <w:rFonts w:eastAsia="Times New Roman"/>
          <w:b/>
          <w:sz w:val="24"/>
          <w:szCs w:val="24"/>
        </w:rPr>
        <w:t xml:space="preserve">14:11 </w:t>
      </w:r>
      <w:r w:rsidRPr="0053544D">
        <w:rPr>
          <w:rFonts w:eastAsia="Times New Roman"/>
          <w:b/>
          <w:sz w:val="24"/>
          <w:szCs w:val="24"/>
        </w:rPr>
        <w:tab/>
        <w:t>IMPLIED WARRANTY OF MERCHANTABILITY — DEFINED</w:t>
      </w:r>
    </w:p>
    <w:p w14:paraId="5B153E8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14:paraId="590BD51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14:paraId="35F9F73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14:paraId="518D02F8"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14:paraId="29B7BAB6"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14:paraId="0882B110"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14:paraId="18CF573B"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14:paraId="6552308C"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14:paraId="1D1D5AF4" w14:textId="77777777" w:rsidR="0053544D" w:rsidRDefault="0053544D" w:rsidP="0053544D">
      <w:pPr>
        <w:jc w:val="center"/>
        <w:rPr>
          <w:rFonts w:eastAsia="Times New Roman"/>
          <w:sz w:val="24"/>
          <w:szCs w:val="24"/>
        </w:rPr>
      </w:pPr>
    </w:p>
    <w:p w14:paraId="0A37124B" w14:textId="77777777"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14:paraId="7DC57DF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14:paraId="1C7D7752"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in conjunction with Instruction 14:10.</w:t>
      </w:r>
    </w:p>
    <w:p w14:paraId="1457468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14:paraId="733881CD"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14:paraId="59D8857D" w14:textId="77777777" w:rsidR="0053544D" w:rsidRPr="0054263B" w:rsidRDefault="0053544D" w:rsidP="0053544D">
      <w:pPr>
        <w:keepNext/>
        <w:spacing w:after="240"/>
        <w:jc w:val="center"/>
        <w:rPr>
          <w:rFonts w:eastAsia="Times New Roman"/>
          <w:b/>
          <w:sz w:val="24"/>
          <w:szCs w:val="24"/>
        </w:rPr>
      </w:pPr>
      <w:r>
        <w:rPr>
          <w:rFonts w:eastAsia="Times New Roman"/>
          <w:b/>
          <w:sz w:val="24"/>
          <w:szCs w:val="24"/>
        </w:rPr>
        <w:t>Source and Authority</w:t>
      </w:r>
    </w:p>
    <w:p w14:paraId="6285FB87"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14:paraId="490F5231" w14:textId="77777777" w:rsidR="00EB5133" w:rsidRDefault="00EB5133">
      <w:pPr>
        <w:rPr>
          <w:rFonts w:eastAsia="Times New Roman"/>
          <w:sz w:val="24"/>
          <w:szCs w:val="24"/>
        </w:rPr>
      </w:pPr>
      <w:r>
        <w:rPr>
          <w:rFonts w:eastAsia="Times New Roman"/>
          <w:sz w:val="24"/>
          <w:szCs w:val="24"/>
        </w:rPr>
        <w:br w:type="page"/>
      </w:r>
    </w:p>
    <w:p w14:paraId="6BD10E12" w14:textId="77777777" w:rsidR="00EB5133" w:rsidRPr="009E3DA4" w:rsidRDefault="00EB5133" w:rsidP="00EB5133">
      <w:pPr>
        <w:spacing w:after="240"/>
        <w:ind w:left="720" w:hanging="720"/>
        <w:rPr>
          <w:rFonts w:eastAsia="Times New Roman"/>
          <w:b/>
          <w:sz w:val="24"/>
          <w:szCs w:val="24"/>
        </w:rPr>
      </w:pPr>
      <w:bookmarkStart w:id="15" w:name="a14_12"/>
      <w:bookmarkEnd w:id="15"/>
      <w:r w:rsidRPr="00EB5133">
        <w:rPr>
          <w:rFonts w:eastAsia="Times New Roman"/>
          <w:b/>
          <w:sz w:val="24"/>
          <w:szCs w:val="24"/>
        </w:rPr>
        <w:t xml:space="preserve">14:12 </w:t>
      </w:r>
      <w:r w:rsidRPr="00EB5133">
        <w:rPr>
          <w:rFonts w:eastAsia="Times New Roman"/>
          <w:b/>
          <w:sz w:val="24"/>
          <w:szCs w:val="24"/>
        </w:rPr>
        <w:tab/>
        <w:t>IMPLIED WARRANTY OF WHOLESOMENESS OF FOOD — DEFINED</w:t>
      </w:r>
    </w:p>
    <w:p w14:paraId="4E15B46F" w14:textId="77777777"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(he) (she) (it) warrants that the product is wholesome and fit for human consumption at the time of the sale. This warranty is implied by law and need not be expressed in any fashion.</w:t>
      </w:r>
    </w:p>
    <w:p w14:paraId="31B7F5BE" w14:textId="77777777" w:rsidR="00EB5133" w:rsidRDefault="00EB5133" w:rsidP="00EB5133">
      <w:pPr>
        <w:jc w:val="center"/>
        <w:rPr>
          <w:rFonts w:eastAsia="Times New Roman"/>
          <w:sz w:val="24"/>
          <w:szCs w:val="24"/>
        </w:rPr>
      </w:pPr>
    </w:p>
    <w:p w14:paraId="795B57AE" w14:textId="77777777"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14:paraId="403FB05D"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14:paraId="665DA6E4"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in conjunction with Instructions 14:10 and 14:11.</w:t>
      </w:r>
    </w:p>
    <w:p w14:paraId="31D86121"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14:paraId="551302D5" w14:textId="77777777"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14:paraId="55608908"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14:paraId="7375E812"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14:paraId="0D54F786"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14:paraId="0FA88242" w14:textId="77777777" w:rsidR="00FD7D4E" w:rsidRDefault="00FD7D4E">
      <w:pPr>
        <w:rPr>
          <w:rFonts w:eastAsia="Times New Roman"/>
          <w:sz w:val="24"/>
          <w:szCs w:val="24"/>
        </w:rPr>
      </w:pPr>
      <w:r>
        <w:rPr>
          <w:rFonts w:eastAsia="Times New Roman"/>
          <w:sz w:val="24"/>
          <w:szCs w:val="24"/>
        </w:rPr>
        <w:br w:type="page"/>
      </w:r>
    </w:p>
    <w:p w14:paraId="4E99E8C1" w14:textId="77777777" w:rsidR="00FD7D4E" w:rsidRPr="009E3DA4" w:rsidRDefault="00FD7D4E" w:rsidP="00FD7D4E">
      <w:pPr>
        <w:spacing w:after="240"/>
        <w:ind w:left="720" w:hanging="720"/>
        <w:rPr>
          <w:rFonts w:eastAsia="Times New Roman"/>
          <w:b/>
          <w:sz w:val="24"/>
          <w:szCs w:val="24"/>
        </w:rPr>
      </w:pPr>
      <w:bookmarkStart w:id="16" w:name="a14_13"/>
      <w:bookmarkEnd w:id="16"/>
      <w:r w:rsidRPr="00FD7D4E">
        <w:rPr>
          <w:rFonts w:eastAsia="Times New Roman"/>
          <w:b/>
          <w:sz w:val="24"/>
          <w:szCs w:val="24"/>
        </w:rPr>
        <w:t xml:space="preserve">14:13 </w:t>
      </w:r>
      <w:r w:rsidRPr="00FD7D4E">
        <w:rPr>
          <w:rFonts w:eastAsia="Times New Roman"/>
          <w:b/>
          <w:sz w:val="24"/>
          <w:szCs w:val="24"/>
        </w:rPr>
        <w:tab/>
        <w:t>BREACH OF IMPLIED WARRANTY OF FITNESS FOR A PARTICULAR PURPOSE — ELEMENTS OF LIABILITY</w:t>
      </w:r>
    </w:p>
    <w:p w14:paraId="01831899"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on (his) (her) (its) claim of breach of implied warranty of fitness for a particular purpose, you must find all of the following have been proved by a preponderance of the evidence:</w:t>
      </w:r>
    </w:p>
    <w:p w14:paraId="1D5348F3"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14:paraId="1F2261E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14:paraId="0513A9AA"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14:paraId="5E60917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14:paraId="39B8AAD4"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14:paraId="7C7E5217"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14:paraId="15203CB6"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14:paraId="10C5CB71"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14:paraId="0F1A5FC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1DA2CB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14:paraId="29F14763" w14:textId="77777777" w:rsidR="00FD7D4E" w:rsidRDefault="00FD7D4E" w:rsidP="00FD7D4E">
      <w:pPr>
        <w:jc w:val="center"/>
        <w:rPr>
          <w:rFonts w:eastAsia="Times New Roman"/>
          <w:sz w:val="24"/>
          <w:szCs w:val="24"/>
        </w:rPr>
      </w:pPr>
    </w:p>
    <w:p w14:paraId="284C6694" w14:textId="77777777"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14:paraId="1607FC6E"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14:paraId="4B6BD86F"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14:paraId="035AF75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14:paraId="53CE7B7F" w14:textId="77777777"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14:paraId="3364A342"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14:paraId="36D7F8F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14:paraId="1675E07D"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14:paraId="4331D1F5" w14:textId="77777777" w:rsidR="0051385E" w:rsidRDefault="0051385E">
      <w:pPr>
        <w:rPr>
          <w:rFonts w:eastAsia="Times New Roman"/>
          <w:sz w:val="24"/>
          <w:szCs w:val="24"/>
        </w:rPr>
      </w:pPr>
      <w:r>
        <w:rPr>
          <w:rFonts w:eastAsia="Times New Roman"/>
          <w:sz w:val="24"/>
          <w:szCs w:val="24"/>
        </w:rPr>
        <w:br w:type="page"/>
      </w:r>
    </w:p>
    <w:p w14:paraId="695086D5" w14:textId="77777777" w:rsidR="0051385E" w:rsidRPr="009E3DA4" w:rsidRDefault="0051385E" w:rsidP="0051385E">
      <w:pPr>
        <w:spacing w:after="240"/>
        <w:ind w:left="720" w:hanging="720"/>
        <w:rPr>
          <w:rFonts w:eastAsia="Times New Roman"/>
          <w:b/>
          <w:sz w:val="24"/>
          <w:szCs w:val="24"/>
        </w:rPr>
      </w:pPr>
      <w:bookmarkStart w:id="17" w:name="a14_14"/>
      <w:bookmarkEnd w:id="17"/>
      <w:r w:rsidRPr="0051385E">
        <w:rPr>
          <w:rFonts w:eastAsia="Times New Roman"/>
          <w:b/>
          <w:sz w:val="24"/>
          <w:szCs w:val="24"/>
        </w:rPr>
        <w:t xml:space="preserve">14:14 </w:t>
      </w:r>
      <w:r w:rsidRPr="0051385E">
        <w:rPr>
          <w:rFonts w:eastAsia="Times New Roman"/>
          <w:b/>
          <w:sz w:val="24"/>
          <w:szCs w:val="24"/>
        </w:rPr>
        <w:tab/>
        <w:t>IMPLIED WARRANTY OF FITNESS FOR A PARTICULAR PURPOSE — DEFINED</w:t>
      </w:r>
    </w:p>
    <w:p w14:paraId="5151899F"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14:paraId="40197659"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1. At the time the seller makes the contract of sale, (he) (she) (it) has reason to know of any particular purpose for which the goods are required and that the buyer is relying on the seller’s skill or judgment to select or furnish suitable goods for that purpose; and</w:t>
      </w:r>
    </w:p>
    <w:p w14:paraId="2BDE09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14:paraId="0011E853" w14:textId="77777777" w:rsidR="0051385E" w:rsidRDefault="0051385E" w:rsidP="0051385E">
      <w:pPr>
        <w:jc w:val="center"/>
        <w:rPr>
          <w:rFonts w:eastAsia="Times New Roman"/>
          <w:sz w:val="24"/>
          <w:szCs w:val="24"/>
        </w:rPr>
      </w:pPr>
    </w:p>
    <w:p w14:paraId="4A0A72B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0DE0E4E1"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in conjunction with Instruction 14:13. It does not concern the implied warranty of fitness for ordinary uses, as that warranty is included in the implied warranty of merchantability under section 4-2-314, C.R.S.</w:t>
      </w:r>
    </w:p>
    <w:p w14:paraId="07B9448A"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6987097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14:paraId="7C83284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14:paraId="4EADAE12" w14:textId="77777777" w:rsidR="0051385E" w:rsidRDefault="0051385E">
      <w:pPr>
        <w:rPr>
          <w:rFonts w:eastAsia="Times New Roman"/>
          <w:sz w:val="24"/>
          <w:szCs w:val="24"/>
        </w:rPr>
      </w:pPr>
      <w:r>
        <w:rPr>
          <w:rFonts w:eastAsia="Times New Roman"/>
          <w:sz w:val="24"/>
          <w:szCs w:val="24"/>
        </w:rPr>
        <w:br w:type="page"/>
      </w:r>
    </w:p>
    <w:p w14:paraId="77FBC6DF" w14:textId="77777777" w:rsidR="0051385E" w:rsidRPr="009E3DA4" w:rsidRDefault="0051385E" w:rsidP="0051385E">
      <w:pPr>
        <w:spacing w:after="240"/>
        <w:ind w:left="720" w:hanging="720"/>
        <w:rPr>
          <w:rFonts w:eastAsia="Times New Roman"/>
          <w:b/>
          <w:sz w:val="24"/>
          <w:szCs w:val="24"/>
        </w:rPr>
      </w:pPr>
      <w:bookmarkStart w:id="18" w:name="a14_15"/>
      <w:bookmarkEnd w:id="18"/>
      <w:r w:rsidRPr="0051385E">
        <w:rPr>
          <w:rFonts w:eastAsia="Times New Roman"/>
          <w:b/>
          <w:sz w:val="24"/>
          <w:szCs w:val="24"/>
        </w:rPr>
        <w:t xml:space="preserve">14:15 </w:t>
      </w:r>
      <w:r w:rsidRPr="0051385E">
        <w:rPr>
          <w:rFonts w:eastAsia="Times New Roman"/>
          <w:b/>
          <w:sz w:val="24"/>
          <w:szCs w:val="24"/>
        </w:rPr>
        <w:tab/>
        <w:t>NOTICE OF BREACH OF WARRANTY — WHAT CONSTITUTES</w:t>
      </w:r>
    </w:p>
    <w:p w14:paraId="11094D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(he) (she) (it)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14:paraId="2CE199A0"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14:paraId="65CF5B66" w14:textId="77777777" w:rsidR="0051385E" w:rsidRDefault="0051385E" w:rsidP="0051385E">
      <w:pPr>
        <w:jc w:val="center"/>
        <w:rPr>
          <w:rFonts w:eastAsia="Times New Roman"/>
          <w:sz w:val="24"/>
          <w:szCs w:val="24"/>
        </w:rPr>
      </w:pPr>
    </w:p>
    <w:p w14:paraId="5EF254C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11AC739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in conjunction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14:paraId="1FDB8BB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14:paraId="448C1B90"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4E0A379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14:paraId="79041C6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14:paraId="2DC2BF96"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14:paraId="233CB66F" w14:textId="77777777" w:rsidR="0051385E" w:rsidRPr="0051385E" w:rsidRDefault="0051385E" w:rsidP="0051385E">
      <w:pPr>
        <w:spacing w:after="240"/>
        <w:ind w:left="720"/>
        <w:rPr>
          <w:rFonts w:eastAsia="Times New Roman"/>
          <w:sz w:val="24"/>
          <w:szCs w:val="24"/>
        </w:rPr>
      </w:pPr>
      <w:r w:rsidRPr="0051385E">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6B2F8B1A" w14:textId="77777777" w:rsidR="0051385E" w:rsidRDefault="0051385E">
      <w:pPr>
        <w:rPr>
          <w:rFonts w:eastAsia="Times New Roman"/>
          <w:sz w:val="24"/>
          <w:szCs w:val="24"/>
        </w:rPr>
      </w:pPr>
      <w:r>
        <w:rPr>
          <w:rFonts w:eastAsia="Times New Roman"/>
          <w:sz w:val="24"/>
          <w:szCs w:val="24"/>
        </w:rPr>
        <w:br w:type="page"/>
      </w:r>
    </w:p>
    <w:p w14:paraId="19F848ED" w14:textId="77777777" w:rsidR="0051385E" w:rsidRPr="009E3DA4" w:rsidRDefault="005C5CCB" w:rsidP="0051385E">
      <w:pPr>
        <w:spacing w:after="240"/>
        <w:ind w:left="720" w:hanging="720"/>
        <w:rPr>
          <w:rFonts w:eastAsia="Times New Roman"/>
          <w:b/>
          <w:sz w:val="24"/>
          <w:szCs w:val="24"/>
        </w:rPr>
      </w:pPr>
      <w:bookmarkStart w:id="19" w:name="a14_16"/>
      <w:bookmarkEnd w:id="19"/>
      <w:r w:rsidRPr="005C5CCB">
        <w:rPr>
          <w:rFonts w:eastAsia="Times New Roman"/>
          <w:b/>
          <w:sz w:val="24"/>
          <w:szCs w:val="24"/>
        </w:rPr>
        <w:t xml:space="preserve">14:16 </w:t>
      </w:r>
      <w:r w:rsidRPr="005C5CCB">
        <w:rPr>
          <w:rFonts w:eastAsia="Times New Roman"/>
          <w:b/>
          <w:sz w:val="24"/>
          <w:szCs w:val="24"/>
        </w:rPr>
        <w:tab/>
        <w:t>IMPLIED WARRANTIES — CREATION AND EXCLUSION OR MODIFICATION</w:t>
      </w:r>
    </w:p>
    <w:p w14:paraId="651275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14:paraId="1041F58A"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14:paraId="4D7561B5"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14:paraId="2B324D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14:paraId="43E32EAC"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14:paraId="7D82463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14:paraId="09CC7BA2"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14:paraId="04AFACA1" w14:textId="77777777" w:rsidR="0051385E" w:rsidRDefault="0051385E" w:rsidP="0051385E">
      <w:pPr>
        <w:jc w:val="center"/>
        <w:rPr>
          <w:rFonts w:eastAsia="Times New Roman"/>
          <w:sz w:val="24"/>
          <w:szCs w:val="24"/>
        </w:rPr>
      </w:pPr>
    </w:p>
    <w:p w14:paraId="627E477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2189B705"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14:paraId="3B3EF32A"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14:paraId="79035C82"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writing and numbered paragraph 5 should not be given, unless the court has first determined under the tests set out in section 4-1-201(10) that the written language is conspicuous.</w:t>
      </w:r>
    </w:p>
    <w:p w14:paraId="1100E7A8"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14:paraId="6AC3D86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14:paraId="765175A7"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2E1B752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14:paraId="6E69A81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14:paraId="6662552B"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14:paraId="656A3227"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14:paraId="3612F2B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14:paraId="0FF60337" w14:textId="77777777" w:rsidR="005C5CCB" w:rsidRDefault="005C5CCB">
      <w:pPr>
        <w:rPr>
          <w:rFonts w:eastAsia="Times New Roman"/>
          <w:sz w:val="24"/>
          <w:szCs w:val="24"/>
        </w:rPr>
      </w:pPr>
      <w:r>
        <w:rPr>
          <w:rFonts w:eastAsia="Times New Roman"/>
          <w:sz w:val="24"/>
          <w:szCs w:val="24"/>
        </w:rPr>
        <w:br w:type="page"/>
      </w:r>
    </w:p>
    <w:p w14:paraId="6BE61950" w14:textId="77777777" w:rsidR="0086735A" w:rsidRDefault="0086735A" w:rsidP="0086735A">
      <w:pPr>
        <w:spacing w:after="240"/>
        <w:jc w:val="center"/>
        <w:rPr>
          <w:rFonts w:eastAsia="Times New Roman"/>
          <w:b/>
          <w:sz w:val="24"/>
          <w:szCs w:val="24"/>
        </w:rPr>
      </w:pPr>
      <w:r w:rsidRPr="0086735A">
        <w:rPr>
          <w:rFonts w:eastAsia="Times New Roman"/>
          <w:b/>
          <w:sz w:val="24"/>
          <w:szCs w:val="24"/>
        </w:rPr>
        <w:t>C. PRODUCT LIABILITY FOR NEGLIGENCE</w:t>
      </w:r>
    </w:p>
    <w:p w14:paraId="75660513" w14:textId="77777777" w:rsidR="005C5CCB" w:rsidRPr="009E3DA4" w:rsidRDefault="0086735A" w:rsidP="005C5CCB">
      <w:pPr>
        <w:spacing w:after="240"/>
        <w:ind w:left="720" w:hanging="720"/>
        <w:rPr>
          <w:rFonts w:eastAsia="Times New Roman"/>
          <w:b/>
          <w:sz w:val="24"/>
          <w:szCs w:val="24"/>
        </w:rPr>
      </w:pPr>
      <w:bookmarkStart w:id="20" w:name="a14_17"/>
      <w:bookmarkEnd w:id="20"/>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14:paraId="65DDA336"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on (his) (her) (its) claim of negligence, you must find all of the following have been proved by a preponderance of the evidence:</w:t>
      </w:r>
    </w:p>
    <w:p w14:paraId="02CB2B7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14:paraId="474EDD01"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14:paraId="37813D5E"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14:paraId="741C0CFF"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14:paraId="732B884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14:paraId="6817C629"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14:paraId="7319FFEA"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77B98DC"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14:paraId="6BA41CA4" w14:textId="77777777" w:rsidR="005C5CCB" w:rsidRDefault="005C5CCB" w:rsidP="005C5CCB">
      <w:pPr>
        <w:jc w:val="center"/>
        <w:rPr>
          <w:rFonts w:eastAsia="Times New Roman"/>
          <w:sz w:val="24"/>
          <w:szCs w:val="24"/>
        </w:rPr>
      </w:pPr>
    </w:p>
    <w:p w14:paraId="11EBAEED" w14:textId="77777777"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14:paraId="19A26A9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14:paraId="06DF7740"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14:paraId="45EE90A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14:paraId="6C30AF5C"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14:paraId="22C441F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14:paraId="5E22E5E9"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14:paraId="7BDB054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14:paraId="1C66EC6F"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14:paraId="33891E3D" w14:textId="77777777"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14:paraId="2E59E1AE"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14:paraId="493389AE" w14:textId="77777777" w:rsidR="00C21D93" w:rsidRDefault="00C21D93">
      <w:pPr>
        <w:rPr>
          <w:rFonts w:eastAsia="Times New Roman"/>
          <w:sz w:val="24"/>
          <w:szCs w:val="24"/>
        </w:rPr>
      </w:pPr>
      <w:r>
        <w:rPr>
          <w:rFonts w:eastAsia="Times New Roman"/>
          <w:sz w:val="24"/>
          <w:szCs w:val="24"/>
        </w:rPr>
        <w:br w:type="page"/>
      </w:r>
    </w:p>
    <w:p w14:paraId="5935BE43" w14:textId="77777777" w:rsidR="00C21D93" w:rsidRPr="009E3DA4" w:rsidRDefault="00C21D93" w:rsidP="00C21D93">
      <w:pPr>
        <w:spacing w:after="240"/>
        <w:ind w:left="720" w:hanging="720"/>
        <w:rPr>
          <w:rFonts w:eastAsia="Times New Roman"/>
          <w:b/>
          <w:sz w:val="24"/>
          <w:szCs w:val="24"/>
        </w:rPr>
      </w:pPr>
      <w:bookmarkStart w:id="21" w:name="a14_18"/>
      <w:bookmarkEnd w:id="21"/>
      <w:r w:rsidRPr="00C21D93">
        <w:rPr>
          <w:rFonts w:eastAsia="Times New Roman"/>
          <w:b/>
          <w:sz w:val="24"/>
          <w:szCs w:val="24"/>
        </w:rPr>
        <w:t xml:space="preserve">14:18 </w:t>
      </w:r>
      <w:r w:rsidRPr="00C21D93">
        <w:rPr>
          <w:rFonts w:eastAsia="Times New Roman"/>
          <w:b/>
          <w:sz w:val="24"/>
          <w:szCs w:val="24"/>
        </w:rPr>
        <w:tab/>
        <w:t>MANUFACTURER’S DUTY AS TO PARTS OBTAINED FROM OTHER SOURCES</w:t>
      </w:r>
    </w:p>
    <w:p w14:paraId="7DD0F950"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14:paraId="54F95E4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14:paraId="7DA1EEE7"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14:paraId="48570775" w14:textId="77777777" w:rsidR="00C21D93" w:rsidRDefault="00C21D93" w:rsidP="00C21D93">
      <w:pPr>
        <w:jc w:val="center"/>
        <w:rPr>
          <w:rFonts w:eastAsia="Times New Roman"/>
          <w:sz w:val="24"/>
          <w:szCs w:val="24"/>
        </w:rPr>
      </w:pPr>
    </w:p>
    <w:p w14:paraId="4DC5F0F0"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3DB9146F"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14:paraId="0051B9B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in conjunction with Instruction 14:17.</w:t>
      </w:r>
    </w:p>
    <w:p w14:paraId="5A4EA80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14:paraId="1691DD4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14:paraId="74E1E95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14:paraId="19C2A46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14:paraId="5B2AA504"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E0965D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14:paraId="1995C034" w14:textId="77777777" w:rsidR="00C21D93" w:rsidRDefault="00C21D93">
      <w:pPr>
        <w:rPr>
          <w:rFonts w:eastAsia="Times New Roman"/>
          <w:sz w:val="24"/>
          <w:szCs w:val="24"/>
        </w:rPr>
      </w:pPr>
      <w:r>
        <w:rPr>
          <w:rFonts w:eastAsia="Times New Roman"/>
          <w:sz w:val="24"/>
          <w:szCs w:val="24"/>
        </w:rPr>
        <w:br w:type="page"/>
      </w:r>
    </w:p>
    <w:p w14:paraId="20FB5A77" w14:textId="77777777" w:rsidR="00C21D93" w:rsidRPr="009E3DA4" w:rsidRDefault="00C21D93" w:rsidP="00C21D93">
      <w:pPr>
        <w:spacing w:after="240"/>
        <w:ind w:left="720" w:hanging="720"/>
        <w:rPr>
          <w:rFonts w:eastAsia="Times New Roman"/>
          <w:b/>
          <w:sz w:val="24"/>
          <w:szCs w:val="24"/>
        </w:rPr>
      </w:pPr>
      <w:bookmarkStart w:id="22" w:name="a14_19"/>
      <w:bookmarkEnd w:id="22"/>
      <w:r w:rsidRPr="00C21D93">
        <w:rPr>
          <w:rFonts w:eastAsia="Times New Roman"/>
          <w:b/>
          <w:sz w:val="24"/>
          <w:szCs w:val="24"/>
        </w:rPr>
        <w:t xml:space="preserve">14:19 </w:t>
      </w:r>
      <w:r w:rsidRPr="00C21D93">
        <w:rPr>
          <w:rFonts w:eastAsia="Times New Roman"/>
          <w:b/>
          <w:sz w:val="24"/>
          <w:szCs w:val="24"/>
        </w:rPr>
        <w:tab/>
        <w:t>MANUFACTURER’S/SELLER’S DUTY TO WARN</w:t>
      </w:r>
    </w:p>
    <w:p w14:paraId="65CA5D5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14:paraId="1F6B07AE" w14:textId="77777777" w:rsidR="00C21D93" w:rsidRDefault="00C21D93" w:rsidP="00C21D93">
      <w:pPr>
        <w:jc w:val="center"/>
        <w:rPr>
          <w:rFonts w:eastAsia="Times New Roman"/>
          <w:sz w:val="24"/>
          <w:szCs w:val="24"/>
        </w:rPr>
      </w:pPr>
    </w:p>
    <w:p w14:paraId="68125F79"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23E586D1"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14:paraId="3771BBF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14:paraId="2143F95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14:paraId="47C19B48"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14:paraId="696EEBBA"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in conjunction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14:paraId="5F561EDA"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5EA7AB3"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14:paraId="0F71CEEA" w14:textId="77777777" w:rsidR="00BF5DF3" w:rsidRDefault="00BF5DF3">
      <w:pPr>
        <w:rPr>
          <w:rFonts w:eastAsia="Times New Roman"/>
          <w:sz w:val="24"/>
          <w:szCs w:val="24"/>
        </w:rPr>
      </w:pPr>
      <w:r>
        <w:rPr>
          <w:rFonts w:eastAsia="Times New Roman"/>
          <w:sz w:val="24"/>
          <w:szCs w:val="24"/>
        </w:rPr>
        <w:br w:type="page"/>
      </w:r>
    </w:p>
    <w:p w14:paraId="1C1BAF17" w14:textId="77777777" w:rsidR="00BF5DF3" w:rsidRPr="009E3DA4" w:rsidRDefault="00B338E2" w:rsidP="00BF5DF3">
      <w:pPr>
        <w:spacing w:after="240"/>
        <w:ind w:left="720" w:hanging="720"/>
        <w:rPr>
          <w:rFonts w:eastAsia="Times New Roman"/>
          <w:b/>
          <w:sz w:val="24"/>
          <w:szCs w:val="24"/>
        </w:rPr>
      </w:pPr>
      <w:bookmarkStart w:id="23" w:name="a14_20"/>
      <w:bookmarkEnd w:id="23"/>
      <w:r w:rsidRPr="00B338E2">
        <w:rPr>
          <w:rFonts w:eastAsia="Times New Roman"/>
          <w:b/>
          <w:sz w:val="24"/>
          <w:szCs w:val="24"/>
        </w:rPr>
        <w:t xml:space="preserve">14:20 </w:t>
      </w:r>
      <w:r w:rsidRPr="00B338E2">
        <w:rPr>
          <w:rFonts w:eastAsia="Times New Roman"/>
          <w:b/>
          <w:sz w:val="24"/>
          <w:szCs w:val="24"/>
        </w:rPr>
        <w:tab/>
        <w:t>LIABILITY FOR INJURY FROM FOOD OR BEVERAGE IN SEALED CONTAINER — ELEMENTS OF LIABILITY</w:t>
      </w:r>
    </w:p>
    <w:p w14:paraId="6D18D5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claim of negligence in (manufacturing) (packaging) (bottling) (placing upon the market) a (package of food) (bottle of beverage) for human consumption, you must find all of the following have been proved by a preponderance of the evidence:</w:t>
      </w:r>
    </w:p>
    <w:p w14:paraId="6CB6242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14:paraId="229647C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14:paraId="7A4CAC7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14:paraId="6A81C8F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14:paraId="1006B2E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14:paraId="6C08EF5F"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14:paraId="2DD411F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3BC1ED5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9BB47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40A55226" w14:textId="77777777" w:rsidR="00BF5DF3" w:rsidRDefault="00BF5DF3" w:rsidP="00BF5DF3">
      <w:pPr>
        <w:jc w:val="center"/>
        <w:rPr>
          <w:rFonts w:eastAsia="Times New Roman"/>
          <w:sz w:val="24"/>
          <w:szCs w:val="24"/>
        </w:rPr>
      </w:pPr>
    </w:p>
    <w:p w14:paraId="214D5160" w14:textId="77777777"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14:paraId="2E3793F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253508A9"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E99F44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33CA9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14:paraId="793A853D"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14:paraId="55166C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14:paraId="5848520D" w14:textId="77777777"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14:paraId="698098E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14:paraId="0575FFFB" w14:textId="77777777" w:rsidR="00B338E2" w:rsidRDefault="00B338E2">
      <w:pPr>
        <w:rPr>
          <w:rFonts w:eastAsia="Times New Roman"/>
          <w:sz w:val="24"/>
          <w:szCs w:val="24"/>
        </w:rPr>
      </w:pPr>
      <w:r>
        <w:rPr>
          <w:rFonts w:eastAsia="Times New Roman"/>
          <w:sz w:val="24"/>
          <w:szCs w:val="24"/>
        </w:rPr>
        <w:br w:type="page"/>
      </w:r>
    </w:p>
    <w:p w14:paraId="1AE9E68D" w14:textId="77777777" w:rsidR="00B338E2" w:rsidRPr="009E3DA4" w:rsidRDefault="00B338E2" w:rsidP="00B338E2">
      <w:pPr>
        <w:spacing w:after="240"/>
        <w:ind w:left="720" w:hanging="720"/>
        <w:rPr>
          <w:rFonts w:eastAsia="Times New Roman"/>
          <w:b/>
          <w:sz w:val="24"/>
          <w:szCs w:val="24"/>
        </w:rPr>
      </w:pPr>
      <w:bookmarkStart w:id="24" w:name="a14_21"/>
      <w:bookmarkEnd w:id="24"/>
      <w:r w:rsidRPr="00B338E2">
        <w:rPr>
          <w:rFonts w:eastAsia="Times New Roman"/>
          <w:b/>
          <w:sz w:val="24"/>
          <w:szCs w:val="24"/>
        </w:rPr>
        <w:t xml:space="preserve">14:21 </w:t>
      </w:r>
      <w:r w:rsidRPr="00B338E2">
        <w:rPr>
          <w:rFonts w:eastAsia="Times New Roman"/>
          <w:b/>
          <w:sz w:val="24"/>
          <w:szCs w:val="24"/>
        </w:rPr>
        <w:tab/>
        <w:t>PRIMA FACIE NEGLIGENCE LIABILITY FOR INJURY FROM FOOD OR BEVERAGE IN SEALED CONTAINER (RES IPSA LOQUITUR)</w:t>
      </w:r>
    </w:p>
    <w:p w14:paraId="1A3E62B3" w14:textId="77777777" w:rsidR="00B338E2" w:rsidRDefault="00B338E2" w:rsidP="00B338E2">
      <w:pPr>
        <w:spacing w:after="240"/>
        <w:jc w:val="center"/>
        <w:rPr>
          <w:rFonts w:eastAsia="Times New Roman"/>
          <w:b/>
          <w:sz w:val="24"/>
          <w:szCs w:val="24"/>
        </w:rPr>
      </w:pPr>
      <w:r>
        <w:rPr>
          <w:rFonts w:eastAsia="Times New Roman"/>
          <w:b/>
          <w:sz w:val="24"/>
          <w:szCs w:val="24"/>
        </w:rPr>
        <w:t>INSTRUCTION DELETED</w:t>
      </w:r>
    </w:p>
    <w:p w14:paraId="665D3EB2" w14:textId="77777777" w:rsidR="00B338E2" w:rsidRDefault="00B338E2" w:rsidP="00B338E2">
      <w:pPr>
        <w:jc w:val="center"/>
        <w:rPr>
          <w:rFonts w:eastAsia="Times New Roman"/>
          <w:sz w:val="24"/>
          <w:szCs w:val="24"/>
        </w:rPr>
      </w:pPr>
    </w:p>
    <w:p w14:paraId="223B326B"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14:paraId="540A011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14:paraId="1ED8E7D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p w14:paraId="0242C8B9" w14:textId="77777777" w:rsidR="00B338E2" w:rsidRDefault="00B338E2">
      <w:pPr>
        <w:rPr>
          <w:rFonts w:eastAsia="Times New Roman"/>
          <w:sz w:val="24"/>
          <w:szCs w:val="24"/>
        </w:rPr>
      </w:pPr>
      <w:r>
        <w:rPr>
          <w:rFonts w:eastAsia="Times New Roman"/>
          <w:sz w:val="24"/>
          <w:szCs w:val="24"/>
        </w:rPr>
        <w:br w:type="page"/>
      </w:r>
    </w:p>
    <w:p w14:paraId="571B1BBA" w14:textId="77777777" w:rsidR="00B338E2" w:rsidRDefault="00B338E2" w:rsidP="00B338E2">
      <w:pPr>
        <w:spacing w:after="240"/>
        <w:jc w:val="center"/>
        <w:rPr>
          <w:rFonts w:eastAsia="Times New Roman"/>
          <w:b/>
          <w:sz w:val="24"/>
          <w:szCs w:val="24"/>
        </w:rPr>
      </w:pPr>
      <w:r w:rsidRPr="00B338E2">
        <w:rPr>
          <w:rFonts w:eastAsia="Times New Roman"/>
          <w:b/>
          <w:sz w:val="24"/>
          <w:szCs w:val="24"/>
        </w:rPr>
        <w:t>D. STRICT PRODUCT LIABILITY FOR MISREPRESENTATION</w:t>
      </w:r>
    </w:p>
    <w:p w14:paraId="46038317" w14:textId="77777777" w:rsidR="00B338E2" w:rsidRPr="009E3DA4" w:rsidRDefault="00B338E2" w:rsidP="00B338E2">
      <w:pPr>
        <w:spacing w:after="240"/>
        <w:ind w:left="720" w:hanging="720"/>
        <w:rPr>
          <w:rFonts w:eastAsia="Times New Roman"/>
          <w:b/>
          <w:sz w:val="24"/>
          <w:szCs w:val="24"/>
        </w:rPr>
      </w:pPr>
      <w:bookmarkStart w:id="25" w:name="a14_22"/>
      <w:bookmarkEnd w:id="25"/>
      <w:r w:rsidRPr="00B338E2">
        <w:rPr>
          <w:rFonts w:eastAsia="Times New Roman"/>
          <w:b/>
          <w:sz w:val="24"/>
          <w:szCs w:val="24"/>
        </w:rPr>
        <w:t xml:space="preserve">14:22 </w:t>
      </w:r>
      <w:r w:rsidRPr="00B338E2">
        <w:rPr>
          <w:rFonts w:eastAsia="Times New Roman"/>
          <w:b/>
          <w:sz w:val="24"/>
          <w:szCs w:val="24"/>
        </w:rPr>
        <w:tab/>
        <w:t>ELEMENTS OF LIABILITY</w:t>
      </w:r>
    </w:p>
    <w:p w14:paraId="0FC8F60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(its) claim of misrepresentation of a product, you must find all of the following have been proved by a preponderance of the evidence:</w:t>
      </w:r>
    </w:p>
    <w:p w14:paraId="2B92466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14:paraId="25A2ABB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14:paraId="6CA15E7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14:paraId="05B21224"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14:paraId="1B6E9BF6"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14:paraId="7D61FEA3"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14:paraId="33729DFD"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14:paraId="4F23C69B"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14:paraId="2A86FE0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17CC249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A48AB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7C6ABB30" w14:textId="77777777" w:rsidR="00B338E2" w:rsidRDefault="00B338E2" w:rsidP="00B338E2">
      <w:pPr>
        <w:jc w:val="center"/>
        <w:rPr>
          <w:rFonts w:eastAsia="Times New Roman"/>
          <w:sz w:val="24"/>
          <w:szCs w:val="24"/>
        </w:rPr>
      </w:pPr>
    </w:p>
    <w:p w14:paraId="259C146E"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Notes on Use</w:t>
      </w:r>
    </w:p>
    <w:p w14:paraId="6FC87A54"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7909D575"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14:paraId="094EEDE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4098F4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14:paraId="6DC9B6B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14:paraId="6E74296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14:paraId="79645B6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14:paraId="1A1397A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14:paraId="7CAD804F" w14:textId="77777777"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14:paraId="2720621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14:paraId="205EFA53" w14:textId="77777777" w:rsidR="00B338E2" w:rsidRPr="00B338E2" w:rsidRDefault="00B338E2" w:rsidP="00B338E2">
      <w:pPr>
        <w:spacing w:after="240"/>
        <w:ind w:firstLine="720"/>
        <w:rPr>
          <w:rFonts w:eastAsia="Times New Roman"/>
          <w:sz w:val="24"/>
          <w:szCs w:val="24"/>
        </w:rPr>
      </w:pPr>
    </w:p>
    <w:p w14:paraId="76B5F4F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14:paraId="3D831453" w14:textId="77777777" w:rsidR="00766F81" w:rsidRDefault="00766F81">
      <w:pPr>
        <w:rPr>
          <w:rFonts w:eastAsia="Times New Roman"/>
          <w:sz w:val="24"/>
          <w:szCs w:val="24"/>
        </w:rPr>
      </w:pPr>
      <w:r>
        <w:rPr>
          <w:rFonts w:eastAsia="Times New Roman"/>
          <w:sz w:val="24"/>
          <w:szCs w:val="24"/>
        </w:rPr>
        <w:br w:type="page"/>
      </w:r>
    </w:p>
    <w:p w14:paraId="68AF8C57" w14:textId="77777777" w:rsidR="00766F81" w:rsidRPr="009E3DA4" w:rsidRDefault="00766F81" w:rsidP="00766F81">
      <w:pPr>
        <w:spacing w:after="240"/>
        <w:ind w:left="720" w:hanging="720"/>
        <w:rPr>
          <w:rFonts w:eastAsia="Times New Roman"/>
          <w:b/>
          <w:sz w:val="24"/>
          <w:szCs w:val="24"/>
        </w:rPr>
      </w:pPr>
      <w:bookmarkStart w:id="26" w:name="a14_23"/>
      <w:bookmarkEnd w:id="26"/>
      <w:r w:rsidRPr="00766F81">
        <w:rPr>
          <w:rFonts w:eastAsia="Times New Roman"/>
          <w:b/>
          <w:sz w:val="24"/>
          <w:szCs w:val="24"/>
        </w:rPr>
        <w:t xml:space="preserve">14:23 </w:t>
      </w:r>
      <w:r w:rsidRPr="00766F81">
        <w:rPr>
          <w:rFonts w:eastAsia="Times New Roman"/>
          <w:b/>
          <w:sz w:val="24"/>
          <w:szCs w:val="24"/>
        </w:rPr>
        <w:tab/>
        <w:t>MISREPRESENTATION OF MATERIAL FACT — DEFINED</w:t>
      </w:r>
    </w:p>
    <w:p w14:paraId="31A7DDCB"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14:paraId="0FF475B6"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14:paraId="30548D1A"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14:paraId="36B5EAF3" w14:textId="77777777" w:rsidR="00766F81" w:rsidRDefault="00766F81" w:rsidP="00766F81">
      <w:pPr>
        <w:jc w:val="center"/>
        <w:rPr>
          <w:rFonts w:eastAsia="Times New Roman"/>
          <w:sz w:val="24"/>
          <w:szCs w:val="24"/>
        </w:rPr>
      </w:pPr>
    </w:p>
    <w:p w14:paraId="7C033135"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2183C2A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in conjunction with Instruction 14:22 whenever numbered paragraph 3 of that instruction is given to the jury.</w:t>
      </w:r>
    </w:p>
    <w:p w14:paraId="56CF5902"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14:paraId="6B96817C"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14:paraId="07F25122"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761F4C2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14:paraId="29B98D53" w14:textId="77777777" w:rsidR="00766F81" w:rsidRDefault="00766F81">
      <w:pPr>
        <w:rPr>
          <w:rFonts w:eastAsia="Times New Roman"/>
          <w:sz w:val="24"/>
          <w:szCs w:val="24"/>
        </w:rPr>
      </w:pPr>
      <w:r>
        <w:rPr>
          <w:rFonts w:eastAsia="Times New Roman"/>
          <w:sz w:val="24"/>
          <w:szCs w:val="24"/>
        </w:rPr>
        <w:br w:type="page"/>
      </w:r>
    </w:p>
    <w:p w14:paraId="4E6F671E" w14:textId="77777777" w:rsidR="00766F81" w:rsidRPr="009E3DA4" w:rsidRDefault="00CF07F1" w:rsidP="00766F81">
      <w:pPr>
        <w:spacing w:after="240"/>
        <w:ind w:left="720" w:hanging="720"/>
        <w:rPr>
          <w:rFonts w:eastAsia="Times New Roman"/>
          <w:b/>
          <w:sz w:val="24"/>
          <w:szCs w:val="24"/>
        </w:rPr>
      </w:pPr>
      <w:bookmarkStart w:id="27" w:name="a14_24"/>
      <w:bookmarkEnd w:id="27"/>
      <w:r w:rsidRPr="00CF07F1">
        <w:rPr>
          <w:rFonts w:eastAsia="Times New Roman"/>
          <w:b/>
          <w:sz w:val="24"/>
          <w:szCs w:val="24"/>
        </w:rPr>
        <w:t xml:space="preserve">14:24 </w:t>
      </w:r>
      <w:r w:rsidRPr="00CF07F1">
        <w:rPr>
          <w:rFonts w:eastAsia="Times New Roman"/>
          <w:b/>
          <w:sz w:val="24"/>
          <w:szCs w:val="24"/>
        </w:rPr>
        <w:tab/>
        <w:t>REASONABLE RELIANCE — DEFINED</w:t>
      </w:r>
    </w:p>
    <w:p w14:paraId="22D3CC0E"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14:paraId="32480CFA"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14:paraId="1126AF23" w14:textId="77777777" w:rsidR="00766F81" w:rsidRDefault="00766F81" w:rsidP="00766F81">
      <w:pPr>
        <w:jc w:val="center"/>
        <w:rPr>
          <w:rFonts w:eastAsia="Times New Roman"/>
          <w:sz w:val="24"/>
          <w:szCs w:val="24"/>
        </w:rPr>
      </w:pPr>
    </w:p>
    <w:p w14:paraId="14197CCD"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30D588F5"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in conjunction with Instruction 14:22 whenever numbered paragraph 5 of that instruction is given to the jury.</w:t>
      </w:r>
    </w:p>
    <w:p w14:paraId="0AF3F999"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4CBB06D9"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14:paraId="3E028960" w14:textId="77777777" w:rsidR="002A6EC7" w:rsidRDefault="002A6EC7">
      <w:pPr>
        <w:rPr>
          <w:rFonts w:eastAsia="Times New Roman"/>
          <w:sz w:val="24"/>
          <w:szCs w:val="24"/>
        </w:rPr>
      </w:pPr>
      <w:r>
        <w:rPr>
          <w:rFonts w:eastAsia="Times New Roman"/>
          <w:sz w:val="24"/>
          <w:szCs w:val="24"/>
        </w:rPr>
        <w:br w:type="page"/>
      </w:r>
    </w:p>
    <w:p w14:paraId="025CF9DA" w14:textId="77777777" w:rsidR="002A6EC7" w:rsidRDefault="002A6EC7" w:rsidP="002A6EC7">
      <w:pPr>
        <w:spacing w:after="240"/>
        <w:jc w:val="center"/>
        <w:rPr>
          <w:rFonts w:eastAsia="Times New Roman"/>
          <w:b/>
          <w:sz w:val="24"/>
          <w:szCs w:val="24"/>
        </w:rPr>
      </w:pPr>
      <w:r w:rsidRPr="002A6EC7">
        <w:rPr>
          <w:rFonts w:eastAsia="Times New Roman"/>
          <w:b/>
          <w:sz w:val="24"/>
          <w:szCs w:val="24"/>
        </w:rPr>
        <w:t>E. AFFIRMATIVE DEFENSES AND DEFENSE CONSIDERATIONS</w:t>
      </w:r>
    </w:p>
    <w:p w14:paraId="43E9C8BB" w14:textId="77777777" w:rsidR="002A6EC7" w:rsidRPr="009E3DA4" w:rsidRDefault="002A6EC7" w:rsidP="002A6EC7">
      <w:pPr>
        <w:spacing w:after="240"/>
        <w:ind w:left="720" w:hanging="720"/>
        <w:rPr>
          <w:rFonts w:eastAsia="Times New Roman"/>
          <w:b/>
          <w:sz w:val="24"/>
          <w:szCs w:val="24"/>
        </w:rPr>
      </w:pPr>
      <w:bookmarkStart w:id="28" w:name="a14_25"/>
      <w:bookmarkEnd w:id="28"/>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14:paraId="7AC69209"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14:paraId="2EDD6DE3"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14:paraId="7FCD78C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1. At the time the plaintiff (was) (claims to have been) (injured) (damaged), (he) (she) (it) had actual knowledge of the specific danger created by the defect, and knew that this specific danger created a risk of (injury) (damage);</w:t>
      </w:r>
    </w:p>
    <w:p w14:paraId="08A03A6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2. The plaintiff voluntarily and unreasonably exposed (himself) (herself) (itself) to the risk of (injury) (damage); and</w:t>
      </w:r>
    </w:p>
    <w:p w14:paraId="05EE1515"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14:paraId="19AB83EC" w14:textId="77777777" w:rsidR="002A6EC7" w:rsidRDefault="002A6EC7" w:rsidP="002A6EC7">
      <w:pPr>
        <w:jc w:val="center"/>
        <w:rPr>
          <w:rFonts w:eastAsia="Times New Roman"/>
          <w:sz w:val="24"/>
          <w:szCs w:val="24"/>
        </w:rPr>
      </w:pPr>
    </w:p>
    <w:p w14:paraId="63F0BE89" w14:textId="77777777"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14:paraId="25CA8AC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14:paraId="6639C0B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14:paraId="50A21114"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(he) (she) (it) did not have a reasonable basis for believing the (defect) (noncompliance with the warranty), of which (he) (she) (it)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14:paraId="747610BE"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14:paraId="706D391D" w14:textId="77777777"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14:paraId="2935038D"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14:paraId="71D5EEFE" w14:textId="77777777" w:rsidR="0048541F" w:rsidRDefault="0048541F">
      <w:pPr>
        <w:rPr>
          <w:rFonts w:eastAsia="Times New Roman"/>
          <w:sz w:val="24"/>
          <w:szCs w:val="24"/>
        </w:rPr>
      </w:pPr>
      <w:r>
        <w:rPr>
          <w:rFonts w:eastAsia="Times New Roman"/>
          <w:sz w:val="24"/>
          <w:szCs w:val="24"/>
        </w:rPr>
        <w:br w:type="page"/>
      </w:r>
    </w:p>
    <w:p w14:paraId="373E7E02" w14:textId="77777777" w:rsidR="0048541F" w:rsidRPr="009E3DA4" w:rsidRDefault="0048541F" w:rsidP="0048541F">
      <w:pPr>
        <w:spacing w:after="240"/>
        <w:ind w:left="720" w:hanging="720"/>
        <w:rPr>
          <w:rFonts w:eastAsia="Times New Roman"/>
          <w:b/>
          <w:sz w:val="24"/>
          <w:szCs w:val="24"/>
        </w:rPr>
      </w:pPr>
      <w:bookmarkStart w:id="29" w:name="a14_26"/>
      <w:bookmarkEnd w:id="29"/>
      <w:r w:rsidRPr="0048541F">
        <w:rPr>
          <w:rFonts w:eastAsia="Times New Roman"/>
          <w:b/>
          <w:sz w:val="24"/>
          <w:szCs w:val="24"/>
        </w:rPr>
        <w:t xml:space="preserve">14:26 </w:t>
      </w:r>
      <w:r w:rsidRPr="0048541F">
        <w:rPr>
          <w:rFonts w:eastAsia="Times New Roman"/>
          <w:b/>
          <w:sz w:val="24"/>
          <w:szCs w:val="24"/>
        </w:rPr>
        <w:tab/>
        <w:t>AFFIRMATIVE DEFENSE — RISK OF AN UNAVOIDABLY UNSAFE PRODUCT</w:t>
      </w:r>
    </w:p>
    <w:p w14:paraId="7374F6C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14:paraId="692B36C2"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14:paraId="39E0990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14:paraId="785A7DBF"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14:paraId="4297060B"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14:paraId="36CF9F00"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14:paraId="56139605" w14:textId="77777777" w:rsidR="0048541F" w:rsidRDefault="0048541F" w:rsidP="0048541F">
      <w:pPr>
        <w:jc w:val="center"/>
        <w:rPr>
          <w:rFonts w:eastAsia="Times New Roman"/>
          <w:sz w:val="24"/>
          <w:szCs w:val="24"/>
        </w:rPr>
      </w:pPr>
    </w:p>
    <w:p w14:paraId="486F218C" w14:textId="77777777"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14:paraId="6A66C8A1"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14:paraId="042BC15A" w14:textId="77777777"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14:paraId="1DA54CA6"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14:paraId="697A438F"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14:paraId="127EBB30"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14:paraId="22DFEC0B" w14:textId="77777777" w:rsidR="00E21120" w:rsidRDefault="00E21120">
      <w:pPr>
        <w:rPr>
          <w:rFonts w:eastAsia="Times New Roman"/>
          <w:sz w:val="24"/>
          <w:szCs w:val="24"/>
        </w:rPr>
      </w:pPr>
      <w:r>
        <w:rPr>
          <w:rFonts w:eastAsia="Times New Roman"/>
          <w:sz w:val="24"/>
          <w:szCs w:val="24"/>
        </w:rPr>
        <w:br w:type="page"/>
      </w:r>
    </w:p>
    <w:p w14:paraId="036F200A" w14:textId="77777777" w:rsidR="00E21120" w:rsidRPr="009E3DA4" w:rsidRDefault="00E21120" w:rsidP="00E21120">
      <w:pPr>
        <w:spacing w:after="240"/>
        <w:ind w:left="720" w:hanging="720"/>
        <w:rPr>
          <w:rFonts w:eastAsia="Times New Roman"/>
          <w:b/>
          <w:sz w:val="24"/>
          <w:szCs w:val="24"/>
        </w:rPr>
      </w:pPr>
      <w:bookmarkStart w:id="30" w:name="a14_27"/>
      <w:bookmarkEnd w:id="30"/>
      <w:r w:rsidRPr="00E21120">
        <w:rPr>
          <w:rFonts w:eastAsia="Times New Roman"/>
          <w:b/>
          <w:sz w:val="24"/>
          <w:szCs w:val="24"/>
        </w:rPr>
        <w:t xml:space="preserve">14:27 </w:t>
      </w:r>
      <w:r w:rsidRPr="00E21120">
        <w:rPr>
          <w:rFonts w:eastAsia="Times New Roman"/>
          <w:b/>
          <w:sz w:val="24"/>
          <w:szCs w:val="24"/>
        </w:rPr>
        <w:tab/>
        <w:t>AFFIRMATIVE DEFENSE — MISUSE OF PRODUCT</w:t>
      </w:r>
    </w:p>
    <w:p w14:paraId="592CE26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14:paraId="29F61077"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14:paraId="5FE25B8D"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14:paraId="09DF2484"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14:paraId="50888BD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14:paraId="216946D8"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14:paraId="5ECF857D" w14:textId="77777777" w:rsidR="00E21120" w:rsidRDefault="00E21120" w:rsidP="00E21120">
      <w:pPr>
        <w:jc w:val="center"/>
        <w:rPr>
          <w:rFonts w:eastAsia="Times New Roman"/>
          <w:sz w:val="24"/>
          <w:szCs w:val="24"/>
        </w:rPr>
      </w:pPr>
    </w:p>
    <w:p w14:paraId="5A40EF04"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81E47C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14:paraId="0CB4FA56"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14:paraId="15F4629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14:paraId="5B76771E"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14:paraId="6AC4B24E"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6F95692"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14:paraId="767AD8A8"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14:paraId="61D69905"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14:paraId="00B9358E" w14:textId="77777777" w:rsidR="00E21120" w:rsidRDefault="00E21120">
      <w:pPr>
        <w:rPr>
          <w:rFonts w:eastAsia="Times New Roman"/>
          <w:sz w:val="24"/>
          <w:szCs w:val="24"/>
        </w:rPr>
      </w:pPr>
      <w:r>
        <w:rPr>
          <w:rFonts w:eastAsia="Times New Roman"/>
          <w:sz w:val="24"/>
          <w:szCs w:val="24"/>
        </w:rPr>
        <w:br w:type="page"/>
      </w:r>
    </w:p>
    <w:p w14:paraId="5C4828CE" w14:textId="77777777" w:rsidR="00E21120" w:rsidRPr="009E3DA4" w:rsidRDefault="00E21120" w:rsidP="00E21120">
      <w:pPr>
        <w:spacing w:after="240"/>
        <w:ind w:left="720" w:hanging="720"/>
        <w:rPr>
          <w:rFonts w:eastAsia="Times New Roman"/>
          <w:b/>
          <w:sz w:val="24"/>
          <w:szCs w:val="24"/>
        </w:rPr>
      </w:pPr>
      <w:bookmarkStart w:id="31" w:name="a14_28"/>
      <w:bookmarkEnd w:id="31"/>
      <w:r w:rsidRPr="00E21120">
        <w:rPr>
          <w:rFonts w:eastAsia="Times New Roman"/>
          <w:b/>
          <w:sz w:val="24"/>
          <w:szCs w:val="24"/>
        </w:rPr>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14:paraId="575244B9"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14:paraId="0A234301"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(was) (claims to have been) injured, (he) (she) had actual knowledge of the specific danger created by the defect, and knew that this specific danger created a risk of (injury) (damages);</w:t>
      </w:r>
    </w:p>
    <w:p w14:paraId="05CE300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plaintiff voluntarily and unreasonably exposed (himself) (herself) to the risk of injury; and</w:t>
      </w:r>
    </w:p>
    <w:p w14:paraId="5214DB3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plaintiff’s (use) (continued use) of the product after acquiring such knowledge was a cause of (his) (her) claimed injuries.</w:t>
      </w:r>
    </w:p>
    <w:p w14:paraId="052A13E4" w14:textId="77777777" w:rsidR="00E21120" w:rsidRDefault="00E21120" w:rsidP="00E21120">
      <w:pPr>
        <w:jc w:val="center"/>
        <w:rPr>
          <w:rFonts w:eastAsia="Times New Roman"/>
          <w:sz w:val="24"/>
          <w:szCs w:val="24"/>
        </w:rPr>
      </w:pPr>
    </w:p>
    <w:p w14:paraId="3A49B592"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38C76E2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in conjunction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14:paraId="55DA3013"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14:paraId="2E733B8B"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5C019E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14:paraId="05AE03DE" w14:textId="77777777" w:rsidR="00E21120" w:rsidRDefault="00E21120">
      <w:pPr>
        <w:rPr>
          <w:rFonts w:eastAsia="Times New Roman"/>
          <w:sz w:val="24"/>
          <w:szCs w:val="24"/>
        </w:rPr>
      </w:pPr>
      <w:r>
        <w:rPr>
          <w:rFonts w:eastAsia="Times New Roman"/>
          <w:sz w:val="24"/>
          <w:szCs w:val="24"/>
        </w:rPr>
        <w:br w:type="page"/>
      </w:r>
    </w:p>
    <w:p w14:paraId="7FD70C6C" w14:textId="77777777" w:rsidR="00E21120" w:rsidRPr="009E3DA4" w:rsidRDefault="00E21120" w:rsidP="00E21120">
      <w:pPr>
        <w:spacing w:after="240"/>
        <w:ind w:left="720" w:hanging="720"/>
        <w:rPr>
          <w:rFonts w:eastAsia="Times New Roman"/>
          <w:b/>
          <w:sz w:val="24"/>
          <w:szCs w:val="24"/>
        </w:rPr>
      </w:pPr>
      <w:bookmarkStart w:id="32" w:name="a14_29"/>
      <w:bookmarkEnd w:id="32"/>
      <w:r w:rsidRPr="00E21120">
        <w:rPr>
          <w:rFonts w:eastAsia="Times New Roman"/>
          <w:b/>
          <w:sz w:val="24"/>
          <w:szCs w:val="24"/>
        </w:rPr>
        <w:t xml:space="preserve">14:29 </w:t>
      </w:r>
      <w:r w:rsidRPr="00E21120">
        <w:rPr>
          <w:rFonts w:eastAsia="Times New Roman"/>
          <w:b/>
          <w:sz w:val="24"/>
          <w:szCs w:val="24"/>
        </w:rPr>
        <w:tab/>
        <w:t>AFFIRMATIVE DEFENSE — COMPARATIVE FAULT BASED ON NEGLIGENCE</w:t>
      </w:r>
    </w:p>
    <w:p w14:paraId="780494F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14:paraId="62D3291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failed to do something that a reasonably careful person would do, or did something that a reasonably careful person would not do, under the same or similar circumstances to protect (himself) (herself) from the (claimed) defect in the product; and</w:t>
      </w:r>
    </w:p>
    <w:p w14:paraId="59DBFFBE"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14:paraId="67EEF230" w14:textId="77777777" w:rsidR="00E21120" w:rsidRDefault="00E21120" w:rsidP="00E21120">
      <w:pPr>
        <w:jc w:val="center"/>
        <w:rPr>
          <w:rFonts w:eastAsia="Times New Roman"/>
          <w:sz w:val="24"/>
          <w:szCs w:val="24"/>
        </w:rPr>
      </w:pPr>
    </w:p>
    <w:p w14:paraId="54CE174B"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1607BC1"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in conjunction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14:paraId="6D7856F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14:paraId="3CADBA0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14:paraId="6FC71BB9"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447F7F58" w14:textId="77777777"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14:paraId="6A45259D" w14:textId="77777777" w:rsidR="00E21120" w:rsidRDefault="00E21120">
      <w:pPr>
        <w:rPr>
          <w:rFonts w:eastAsia="Times New Roman"/>
          <w:sz w:val="24"/>
          <w:szCs w:val="24"/>
        </w:rPr>
      </w:pPr>
      <w:r>
        <w:rPr>
          <w:rFonts w:eastAsia="Times New Roman"/>
          <w:sz w:val="24"/>
          <w:szCs w:val="24"/>
        </w:rPr>
        <w:br w:type="page"/>
      </w:r>
    </w:p>
    <w:p w14:paraId="79C0DF48" w14:textId="77777777" w:rsidR="00E21120" w:rsidRPr="009E3DA4" w:rsidRDefault="00806282" w:rsidP="00E21120">
      <w:pPr>
        <w:spacing w:after="240"/>
        <w:ind w:left="720" w:hanging="720"/>
        <w:rPr>
          <w:rFonts w:eastAsia="Times New Roman"/>
          <w:b/>
          <w:sz w:val="24"/>
          <w:szCs w:val="24"/>
        </w:rPr>
      </w:pPr>
      <w:bookmarkStart w:id="33" w:name="a14_30"/>
      <w:bookmarkEnd w:id="33"/>
      <w:r w:rsidRPr="00806282">
        <w:rPr>
          <w:rFonts w:eastAsia="Times New Roman"/>
          <w:b/>
          <w:sz w:val="24"/>
          <w:szCs w:val="24"/>
        </w:rPr>
        <w:t xml:space="preserve">14:30 </w:t>
      </w:r>
      <w:r w:rsidRPr="00806282">
        <w:rPr>
          <w:rFonts w:eastAsia="Times New Roman"/>
          <w:b/>
          <w:sz w:val="24"/>
          <w:szCs w:val="24"/>
        </w:rPr>
        <w:tab/>
        <w:t>COMPARATIVE FAULT — ELEMENTS AND EFFECT — NO COUNTERCLAIM — SINGLE DEFENDANT</w:t>
      </w:r>
    </w:p>
    <w:p w14:paraId="7742D8E5"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14:paraId="5A87C040"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14:paraId="24E74938"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14:paraId="57F0A762"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14:paraId="465243BA" w14:textId="77777777" w:rsidR="00E21120" w:rsidRDefault="00E21120" w:rsidP="00E21120">
      <w:pPr>
        <w:jc w:val="center"/>
        <w:rPr>
          <w:rFonts w:eastAsia="Times New Roman"/>
          <w:sz w:val="24"/>
          <w:szCs w:val="24"/>
        </w:rPr>
      </w:pPr>
    </w:p>
    <w:p w14:paraId="5CFD0A57"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7282884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14:paraId="14B3732D"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in conjunction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14:paraId="4356353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14:paraId="5D44CE88"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in conjunction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14:paraId="33B416CB"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14:paraId="1EDB25FE"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14:paraId="584D363F"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2526F8D6" w14:textId="77777777"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14:paraId="6324FD6F" w14:textId="77777777" w:rsidR="00D00330" w:rsidRDefault="00D00330">
      <w:pPr>
        <w:rPr>
          <w:rFonts w:eastAsia="Times New Roman"/>
          <w:sz w:val="24"/>
          <w:szCs w:val="24"/>
        </w:rPr>
      </w:pPr>
      <w:r>
        <w:rPr>
          <w:rFonts w:eastAsia="Times New Roman"/>
          <w:sz w:val="24"/>
          <w:szCs w:val="24"/>
        </w:rPr>
        <w:br w:type="page"/>
      </w:r>
    </w:p>
    <w:p w14:paraId="1D1B8768" w14:textId="77777777" w:rsidR="00D00330" w:rsidRPr="009E3DA4" w:rsidRDefault="00D00330" w:rsidP="00D00330">
      <w:pPr>
        <w:spacing w:after="240"/>
        <w:ind w:left="1080" w:hanging="1080"/>
        <w:rPr>
          <w:rFonts w:eastAsia="Times New Roman"/>
          <w:b/>
          <w:sz w:val="24"/>
          <w:szCs w:val="24"/>
        </w:rPr>
      </w:pPr>
      <w:bookmarkStart w:id="34" w:name="a14_30A"/>
      <w:bookmarkEnd w:id="34"/>
      <w:r w:rsidRPr="00D00330">
        <w:rPr>
          <w:rFonts w:eastAsia="Times New Roman"/>
          <w:b/>
          <w:sz w:val="24"/>
          <w:szCs w:val="24"/>
        </w:rPr>
        <w:t xml:space="preserve">14:30A </w:t>
      </w:r>
      <w:r w:rsidRPr="00D00330">
        <w:rPr>
          <w:rFonts w:eastAsia="Times New Roman"/>
          <w:b/>
          <w:sz w:val="24"/>
          <w:szCs w:val="24"/>
        </w:rPr>
        <w:tab/>
        <w:t>SPECIAL VERDICT — MECHANICS FOR SUBMITTING — NO COUNTERCLAIM — SINGLE DEFENDANT</w:t>
      </w:r>
    </w:p>
    <w:p w14:paraId="442672D4"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14:paraId="121004E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14:paraId="0B983217"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68C6439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14:paraId="191CE52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14:paraId="048F0FF0"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14:paraId="7F6321B5"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19110D7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14:paraId="3E3DAF7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5F808AD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14:paraId="615C5A69"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F05605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5. Taking as 100 percent the combined (negligence) (or) (fault) that caused the plaintiff’s (injuries) (damages) (losses), what percentage was caused by the defendant and what percentage by the plaintiff?</w:t>
      </w:r>
    </w:p>
    <w:p w14:paraId="7C4D962F" w14:textId="77777777" w:rsidR="00D00330" w:rsidRDefault="00D00330" w:rsidP="00D00330">
      <w:pPr>
        <w:jc w:val="center"/>
        <w:rPr>
          <w:rFonts w:eastAsia="Times New Roman"/>
          <w:sz w:val="24"/>
          <w:szCs w:val="24"/>
        </w:rPr>
      </w:pPr>
    </w:p>
    <w:p w14:paraId="47878C3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361A5592"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in conjunction with one or more of Instructions 14:1, 14:8, 14:10, 14:13, 14:17, 14:20, or 14:22, appropriately modified in accord with any applicable Notes on Use.</w:t>
      </w:r>
    </w:p>
    <w:p w14:paraId="2B51A21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14:paraId="75C46DA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14:paraId="0BB06276"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14:paraId="08BE0FD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14:paraId="7E71EC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14:paraId="7378318A"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14:paraId="65115E1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14:paraId="6654566D"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4C846FE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14:paraId="0FC60F18" w14:textId="77777777" w:rsidR="00D00330" w:rsidRDefault="00D00330">
      <w:pPr>
        <w:rPr>
          <w:rFonts w:eastAsia="Times New Roman"/>
          <w:sz w:val="24"/>
          <w:szCs w:val="24"/>
        </w:rPr>
      </w:pPr>
      <w:r>
        <w:rPr>
          <w:rFonts w:eastAsia="Times New Roman"/>
          <w:sz w:val="24"/>
          <w:szCs w:val="24"/>
        </w:rPr>
        <w:br w:type="page"/>
      </w:r>
    </w:p>
    <w:p w14:paraId="3C3DD034" w14:textId="77777777" w:rsidR="00D00330" w:rsidRPr="009E3DA4" w:rsidRDefault="00D00330" w:rsidP="00D00330">
      <w:pPr>
        <w:spacing w:after="240"/>
        <w:ind w:left="1080" w:hanging="1080"/>
        <w:rPr>
          <w:rFonts w:eastAsia="Times New Roman"/>
          <w:b/>
          <w:sz w:val="24"/>
          <w:szCs w:val="24"/>
        </w:rPr>
      </w:pPr>
      <w:bookmarkStart w:id="35" w:name="a14_30B"/>
      <w:bookmarkEnd w:id="35"/>
      <w:r w:rsidRPr="00D00330">
        <w:rPr>
          <w:rFonts w:eastAsia="Times New Roman"/>
          <w:b/>
          <w:sz w:val="24"/>
          <w:szCs w:val="24"/>
        </w:rPr>
        <w:t xml:space="preserve">14:30B </w:t>
      </w:r>
      <w:r w:rsidRPr="00D00330">
        <w:rPr>
          <w:rFonts w:eastAsia="Times New Roman"/>
          <w:b/>
          <w:sz w:val="24"/>
          <w:szCs w:val="24"/>
        </w:rPr>
        <w:tab/>
        <w:t>SPECIAL VERDICT FORMS — NO COUNTERCLAIM — SINGLE DEFENDANT — FORMS A, B, AND C</w:t>
      </w:r>
    </w:p>
    <w:p w14:paraId="2A69357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A</w:t>
      </w:r>
    </w:p>
    <w:p w14:paraId="21357A50" w14:textId="77777777" w:rsidR="00D00330" w:rsidRPr="00D00330" w:rsidRDefault="00D00330" w:rsidP="00D00330">
      <w:pPr>
        <w:rPr>
          <w:rFonts w:eastAsia="Times New Roman"/>
          <w:b/>
          <w:sz w:val="24"/>
          <w:szCs w:val="24"/>
        </w:rPr>
      </w:pPr>
    </w:p>
    <w:p w14:paraId="1BA2259B"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6897D4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398020E" w14:textId="77777777" w:rsidR="00D00330" w:rsidRPr="00D00330" w:rsidRDefault="00D00330" w:rsidP="00D00330">
      <w:pPr>
        <w:rPr>
          <w:rFonts w:eastAsia="Times New Roman"/>
          <w:b/>
          <w:sz w:val="24"/>
          <w:szCs w:val="24"/>
        </w:rPr>
      </w:pPr>
    </w:p>
    <w:p w14:paraId="0993B732"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02E7A00E" w14:textId="77777777" w:rsidR="00D00330" w:rsidRPr="00D00330" w:rsidRDefault="00D00330" w:rsidP="00D00330">
      <w:pPr>
        <w:rPr>
          <w:rFonts w:eastAsia="Times New Roman"/>
          <w:b/>
          <w:sz w:val="24"/>
          <w:szCs w:val="24"/>
        </w:rPr>
      </w:pPr>
    </w:p>
    <w:p w14:paraId="0AF3F6FB" w14:textId="77777777" w:rsidR="00D00330" w:rsidRPr="00D00330" w:rsidRDefault="00D00330" w:rsidP="00D00330">
      <w:pPr>
        <w:rPr>
          <w:rFonts w:eastAsia="Times New Roman"/>
          <w:b/>
          <w:sz w:val="24"/>
          <w:szCs w:val="24"/>
        </w:rPr>
      </w:pPr>
    </w:p>
    <w:p w14:paraId="4C56B003" w14:textId="77777777" w:rsidR="00D00330" w:rsidRPr="00D00330" w:rsidRDefault="00D00330" w:rsidP="00D00330">
      <w:pPr>
        <w:rPr>
          <w:rFonts w:eastAsia="Times New Roman"/>
          <w:b/>
          <w:sz w:val="24"/>
          <w:szCs w:val="24"/>
        </w:rPr>
      </w:pPr>
    </w:p>
    <w:p w14:paraId="34AB2FBC"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265302E2"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r w:rsidRPr="00D00330">
        <w:rPr>
          <w:rFonts w:eastAsia="Times New Roman"/>
          <w:b/>
          <w:sz w:val="24"/>
          <w:szCs w:val="24"/>
        </w:rPr>
        <w:tab/>
      </w:r>
      <w:r w:rsidRPr="00D00330">
        <w:rPr>
          <w:rFonts w:eastAsia="Times New Roman"/>
          <w:b/>
          <w:sz w:val="24"/>
          <w:szCs w:val="24"/>
        </w:rPr>
        <w:tab/>
        <w:t xml:space="preserve">    )</w:t>
      </w:r>
    </w:p>
    <w:p w14:paraId="59A26BCC"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470E46D4"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         FORM A</w:t>
      </w:r>
    </w:p>
    <w:p w14:paraId="09C00511"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68F0CAF" w14:textId="77777777" w:rsidR="00D00330" w:rsidRPr="00D00330" w:rsidRDefault="00D00330" w:rsidP="00D00330">
      <w:pPr>
        <w:rPr>
          <w:rFonts w:eastAsia="Times New Roman"/>
          <w:b/>
          <w:sz w:val="24"/>
          <w:szCs w:val="24"/>
        </w:rPr>
      </w:pPr>
    </w:p>
    <w:p w14:paraId="58E64F31" w14:textId="77777777" w:rsidR="00D00330" w:rsidRPr="00D00330" w:rsidRDefault="00D00330" w:rsidP="00D00330">
      <w:pPr>
        <w:rPr>
          <w:rFonts w:eastAsia="Times New Roman"/>
          <w:b/>
          <w:sz w:val="24"/>
          <w:szCs w:val="24"/>
        </w:rPr>
      </w:pPr>
    </w:p>
    <w:p w14:paraId="1678FECB"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14:paraId="3AD36C1E" w14:textId="77777777" w:rsidR="00D00330" w:rsidRPr="00D00330" w:rsidRDefault="00D00330" w:rsidP="00D00330">
      <w:pPr>
        <w:rPr>
          <w:rFonts w:eastAsia="Times New Roman"/>
          <w:b/>
          <w:sz w:val="24"/>
          <w:szCs w:val="24"/>
        </w:rPr>
      </w:pPr>
    </w:p>
    <w:p w14:paraId="5BE7817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B5F2991" w14:textId="77777777" w:rsidR="00D00330" w:rsidRPr="00D00330" w:rsidRDefault="00D00330" w:rsidP="00D00330">
      <w:pPr>
        <w:ind w:firstLine="720"/>
        <w:rPr>
          <w:rFonts w:eastAsia="Times New Roman"/>
          <w:b/>
          <w:sz w:val="24"/>
          <w:szCs w:val="24"/>
        </w:rPr>
      </w:pPr>
    </w:p>
    <w:p w14:paraId="6CCA905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3211472F" w14:textId="77777777" w:rsidR="00D00330" w:rsidRPr="00D00330" w:rsidRDefault="00D00330" w:rsidP="00D00330">
      <w:pPr>
        <w:ind w:firstLine="720"/>
        <w:rPr>
          <w:rFonts w:eastAsia="Times New Roman"/>
          <w:b/>
          <w:sz w:val="24"/>
          <w:szCs w:val="24"/>
        </w:rPr>
      </w:pPr>
    </w:p>
    <w:p w14:paraId="5BE4923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ACB28E4" w14:textId="77777777" w:rsidR="00D00330" w:rsidRPr="00D00330" w:rsidRDefault="00D00330" w:rsidP="00D00330">
      <w:pPr>
        <w:ind w:firstLine="720"/>
        <w:rPr>
          <w:rFonts w:eastAsia="Times New Roman"/>
          <w:b/>
          <w:sz w:val="24"/>
          <w:szCs w:val="24"/>
        </w:rPr>
      </w:pPr>
    </w:p>
    <w:p w14:paraId="0EECA0E7"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6E56AF4" w14:textId="77777777" w:rsidR="00D00330" w:rsidRPr="00D00330" w:rsidRDefault="00D00330" w:rsidP="00D00330">
      <w:pPr>
        <w:ind w:firstLine="720"/>
        <w:rPr>
          <w:rFonts w:eastAsia="Times New Roman"/>
          <w:b/>
          <w:sz w:val="24"/>
          <w:szCs w:val="24"/>
        </w:rPr>
      </w:pPr>
    </w:p>
    <w:p w14:paraId="4A44CC7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C659394" w14:textId="77777777" w:rsidR="00D00330" w:rsidRPr="00D00330" w:rsidRDefault="00D00330" w:rsidP="00D00330">
      <w:pPr>
        <w:ind w:firstLine="720"/>
        <w:rPr>
          <w:rFonts w:eastAsia="Times New Roman"/>
          <w:b/>
          <w:sz w:val="24"/>
          <w:szCs w:val="24"/>
        </w:rPr>
      </w:pPr>
    </w:p>
    <w:p w14:paraId="6FDB692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14:paraId="4F5D2B6C" w14:textId="77777777" w:rsidR="00D00330" w:rsidRPr="00D00330" w:rsidRDefault="00D00330" w:rsidP="00D00330">
      <w:pPr>
        <w:rPr>
          <w:rFonts w:eastAsia="Times New Roman"/>
          <w:b/>
          <w:sz w:val="24"/>
          <w:szCs w:val="24"/>
        </w:rPr>
      </w:pPr>
    </w:p>
    <w:p w14:paraId="4457A1A1" w14:textId="77777777" w:rsidR="00D00330" w:rsidRPr="00D00330" w:rsidRDefault="00D00330" w:rsidP="00D00330">
      <w:pPr>
        <w:rPr>
          <w:rFonts w:eastAsia="Times New Roman"/>
          <w:b/>
          <w:sz w:val="24"/>
          <w:szCs w:val="24"/>
        </w:rPr>
      </w:pPr>
    </w:p>
    <w:p w14:paraId="70E07DB2"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6F42F831" w14:textId="77777777" w:rsidR="00D00330" w:rsidRPr="00D00330" w:rsidRDefault="00D00330" w:rsidP="00D00330">
      <w:pPr>
        <w:keepNext/>
        <w:keepLines/>
        <w:jc w:val="center"/>
        <w:rPr>
          <w:rFonts w:eastAsia="Times New Roman"/>
          <w:b/>
          <w:sz w:val="24"/>
          <w:szCs w:val="24"/>
        </w:rPr>
      </w:pPr>
    </w:p>
    <w:p w14:paraId="77386A9B"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4A5EB16C" w14:textId="77777777" w:rsidR="00D00330" w:rsidRPr="00D00330" w:rsidRDefault="00D00330" w:rsidP="00D00330">
      <w:pPr>
        <w:keepNext/>
        <w:keepLines/>
        <w:jc w:val="center"/>
        <w:rPr>
          <w:rFonts w:eastAsia="Times New Roman"/>
          <w:b/>
          <w:sz w:val="24"/>
          <w:szCs w:val="24"/>
        </w:rPr>
      </w:pPr>
    </w:p>
    <w:p w14:paraId="2DC9527A"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1F6DEEC9" w14:textId="77777777"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14:paraId="576E4E0A" w14:textId="77777777" w:rsidR="00D00330" w:rsidRPr="00D00330" w:rsidRDefault="00D00330" w:rsidP="00D00330">
      <w:pPr>
        <w:rPr>
          <w:rFonts w:eastAsia="Times New Roman"/>
          <w:b/>
          <w:sz w:val="24"/>
          <w:szCs w:val="24"/>
        </w:rPr>
      </w:pPr>
    </w:p>
    <w:p w14:paraId="3DB4B83D" w14:textId="77777777" w:rsidR="00D00330" w:rsidRPr="00D00330" w:rsidRDefault="00D00330" w:rsidP="00D00330">
      <w:pPr>
        <w:rPr>
          <w:rFonts w:eastAsia="Times New Roman"/>
          <w:b/>
          <w:sz w:val="24"/>
          <w:szCs w:val="24"/>
        </w:rPr>
      </w:pPr>
    </w:p>
    <w:p w14:paraId="590CD77F"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B</w:t>
      </w:r>
    </w:p>
    <w:p w14:paraId="5CB40D15" w14:textId="77777777" w:rsidR="00D00330" w:rsidRPr="00D00330" w:rsidRDefault="00D00330" w:rsidP="00D00330">
      <w:pPr>
        <w:rPr>
          <w:rFonts w:eastAsia="Times New Roman"/>
          <w:b/>
          <w:sz w:val="24"/>
          <w:szCs w:val="24"/>
        </w:rPr>
      </w:pPr>
    </w:p>
    <w:p w14:paraId="0266D8B1"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E93ADA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4279D815" w14:textId="77777777" w:rsidR="00D00330" w:rsidRPr="00D00330" w:rsidRDefault="00D00330" w:rsidP="00D00330">
      <w:pPr>
        <w:rPr>
          <w:rFonts w:eastAsia="Times New Roman"/>
          <w:b/>
          <w:sz w:val="24"/>
          <w:szCs w:val="24"/>
        </w:rPr>
      </w:pPr>
    </w:p>
    <w:p w14:paraId="57636423"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1B0569A2" w14:textId="77777777" w:rsidR="00D00330" w:rsidRPr="00D00330" w:rsidRDefault="00D00330" w:rsidP="00D00330">
      <w:pPr>
        <w:rPr>
          <w:rFonts w:eastAsia="Times New Roman"/>
          <w:b/>
          <w:sz w:val="24"/>
          <w:szCs w:val="24"/>
        </w:rPr>
      </w:pPr>
    </w:p>
    <w:p w14:paraId="39B23A4D" w14:textId="77777777" w:rsidR="00D00330" w:rsidRPr="00D00330" w:rsidRDefault="00D00330" w:rsidP="00D00330">
      <w:pPr>
        <w:rPr>
          <w:rFonts w:eastAsia="Times New Roman"/>
          <w:b/>
          <w:sz w:val="24"/>
          <w:szCs w:val="24"/>
        </w:rPr>
      </w:pPr>
    </w:p>
    <w:p w14:paraId="05737CA2" w14:textId="77777777" w:rsidR="00D00330" w:rsidRPr="00D00330" w:rsidRDefault="00D00330" w:rsidP="00D00330">
      <w:pPr>
        <w:rPr>
          <w:rFonts w:eastAsia="Times New Roman"/>
          <w:b/>
          <w:sz w:val="24"/>
          <w:szCs w:val="24"/>
        </w:rPr>
      </w:pPr>
    </w:p>
    <w:p w14:paraId="3A811277"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04AE413E"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p>
    <w:p w14:paraId="2C098B1E" w14:textId="77777777" w:rsidR="00D00330" w:rsidRPr="00D00330" w:rsidRDefault="00D00330" w:rsidP="00D00330">
      <w:pPr>
        <w:rPr>
          <w:rFonts w:eastAsia="Times New Roman"/>
          <w:b/>
          <w:sz w:val="24"/>
          <w:szCs w:val="24"/>
        </w:rPr>
      </w:pPr>
      <w:r w:rsidRPr="00D00330">
        <w:rPr>
          <w:rFonts w:eastAsia="Times New Roman"/>
          <w:b/>
          <w:sz w:val="24"/>
          <w:szCs w:val="24"/>
        </w:rPr>
        <w:t xml:space="preserve">                                                    )</w:t>
      </w:r>
    </w:p>
    <w:p w14:paraId="052ABC18"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537E8F0D" w14:textId="77777777" w:rsidR="00D00330" w:rsidRPr="00D00330" w:rsidRDefault="00D00330" w:rsidP="00D00330">
      <w:pPr>
        <w:rPr>
          <w:rFonts w:eastAsia="Times New Roman"/>
          <w:b/>
          <w:sz w:val="24"/>
          <w:szCs w:val="24"/>
        </w:rPr>
      </w:pPr>
      <w:r w:rsidRPr="00D00330">
        <w:rPr>
          <w:rFonts w:eastAsia="Times New Roman"/>
          <w:b/>
          <w:sz w:val="24"/>
          <w:szCs w:val="24"/>
        </w:rPr>
        <w:t xml:space="preserve">                                                    )         FORM B</w:t>
      </w:r>
    </w:p>
    <w:p w14:paraId="3942D79D"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54567F78"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15650BD8" w14:textId="77777777" w:rsidR="00D00330" w:rsidRPr="00D00330" w:rsidRDefault="00D00330" w:rsidP="00D00330">
      <w:pPr>
        <w:rPr>
          <w:rFonts w:eastAsia="Times New Roman"/>
          <w:b/>
          <w:sz w:val="24"/>
          <w:szCs w:val="24"/>
        </w:rPr>
      </w:pPr>
    </w:p>
    <w:p w14:paraId="60840A80" w14:textId="77777777" w:rsidR="00D00330" w:rsidRPr="00D00330" w:rsidRDefault="00D00330" w:rsidP="00D00330">
      <w:pPr>
        <w:rPr>
          <w:rFonts w:eastAsia="Times New Roman"/>
          <w:b/>
          <w:sz w:val="24"/>
          <w:szCs w:val="24"/>
        </w:rPr>
      </w:pPr>
    </w:p>
    <w:p w14:paraId="4493B0B5"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14:paraId="70EEF248" w14:textId="77777777" w:rsidR="00D00330" w:rsidRPr="00D00330" w:rsidRDefault="00D00330" w:rsidP="00D00330">
      <w:pPr>
        <w:rPr>
          <w:rFonts w:eastAsia="Times New Roman"/>
          <w:b/>
          <w:sz w:val="24"/>
          <w:szCs w:val="24"/>
        </w:rPr>
      </w:pPr>
    </w:p>
    <w:p w14:paraId="19D1AE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1C2F28B0" w14:textId="77777777" w:rsidR="00D00330" w:rsidRPr="00D00330" w:rsidRDefault="00D00330" w:rsidP="00D00330">
      <w:pPr>
        <w:ind w:firstLine="720"/>
        <w:rPr>
          <w:rFonts w:eastAsia="Times New Roman"/>
          <w:b/>
          <w:sz w:val="24"/>
          <w:szCs w:val="24"/>
        </w:rPr>
      </w:pPr>
    </w:p>
    <w:p w14:paraId="5838A2D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0FCB9661" w14:textId="77777777" w:rsidR="00D00330" w:rsidRPr="00D00330" w:rsidRDefault="00D00330" w:rsidP="00D00330">
      <w:pPr>
        <w:ind w:firstLine="720"/>
        <w:rPr>
          <w:rFonts w:eastAsia="Times New Roman"/>
          <w:b/>
          <w:sz w:val="24"/>
          <w:szCs w:val="24"/>
        </w:rPr>
      </w:pPr>
    </w:p>
    <w:p w14:paraId="1054C847"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F9418BF" w14:textId="77777777" w:rsidR="00D00330" w:rsidRPr="00D00330" w:rsidRDefault="00D00330" w:rsidP="00D00330">
      <w:pPr>
        <w:ind w:firstLine="720"/>
        <w:rPr>
          <w:rFonts w:eastAsia="Times New Roman"/>
          <w:b/>
          <w:sz w:val="24"/>
          <w:szCs w:val="24"/>
        </w:rPr>
      </w:pPr>
    </w:p>
    <w:p w14:paraId="0F861FC5"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77D8DE0" w14:textId="77777777" w:rsidR="00D00330" w:rsidRPr="00D00330" w:rsidRDefault="00D00330" w:rsidP="00D00330">
      <w:pPr>
        <w:ind w:firstLine="720"/>
        <w:rPr>
          <w:rFonts w:eastAsia="Times New Roman"/>
          <w:i/>
          <w:sz w:val="24"/>
          <w:szCs w:val="24"/>
        </w:rPr>
      </w:pPr>
    </w:p>
    <w:p w14:paraId="16B8A4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49A827D" w14:textId="77777777" w:rsidR="00D00330" w:rsidRPr="00D00330" w:rsidRDefault="00D00330" w:rsidP="00D00330">
      <w:pPr>
        <w:ind w:firstLine="720"/>
        <w:rPr>
          <w:rFonts w:eastAsia="Times New Roman"/>
          <w:b/>
          <w:sz w:val="24"/>
          <w:szCs w:val="24"/>
        </w:rPr>
      </w:pPr>
    </w:p>
    <w:p w14:paraId="768CD01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3173A81" w14:textId="77777777" w:rsidR="00D00330" w:rsidRPr="00D00330" w:rsidRDefault="00D00330" w:rsidP="00D00330">
      <w:pPr>
        <w:ind w:firstLine="720"/>
        <w:rPr>
          <w:rFonts w:eastAsia="Times New Roman"/>
          <w:b/>
          <w:sz w:val="24"/>
          <w:szCs w:val="24"/>
        </w:rPr>
      </w:pPr>
    </w:p>
    <w:p w14:paraId="7D2C12F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EE199F4" w14:textId="77777777" w:rsidR="00D00330" w:rsidRPr="00D00330" w:rsidRDefault="00D00330" w:rsidP="00D00330">
      <w:pPr>
        <w:ind w:firstLine="720"/>
        <w:rPr>
          <w:rFonts w:eastAsia="Times New Roman"/>
          <w:b/>
          <w:sz w:val="24"/>
          <w:szCs w:val="24"/>
        </w:rPr>
      </w:pPr>
    </w:p>
    <w:p w14:paraId="4FDBECE6"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431C036E" w14:textId="77777777" w:rsidR="00D00330" w:rsidRPr="00D00330" w:rsidRDefault="00D00330" w:rsidP="00D00330">
      <w:pPr>
        <w:ind w:firstLine="720"/>
        <w:rPr>
          <w:rFonts w:eastAsia="Times New Roman"/>
          <w:i/>
          <w:sz w:val="24"/>
          <w:szCs w:val="24"/>
        </w:rPr>
      </w:pPr>
    </w:p>
    <w:p w14:paraId="24BC5E91"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9849EB7" w14:textId="77777777" w:rsidR="00D00330" w:rsidRPr="00D00330" w:rsidRDefault="00D00330" w:rsidP="00D00330">
      <w:pPr>
        <w:ind w:firstLine="720"/>
        <w:rPr>
          <w:rFonts w:eastAsia="Times New Roman"/>
          <w:b/>
          <w:sz w:val="24"/>
          <w:szCs w:val="24"/>
        </w:rPr>
      </w:pPr>
    </w:p>
    <w:p w14:paraId="1FC9BB9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192EFD15" w14:textId="77777777" w:rsidR="00D00330" w:rsidRPr="00D00330" w:rsidRDefault="00D00330" w:rsidP="00D00330">
      <w:pPr>
        <w:ind w:firstLine="720"/>
        <w:rPr>
          <w:rFonts w:eastAsia="Times New Roman"/>
          <w:b/>
          <w:sz w:val="24"/>
          <w:szCs w:val="24"/>
        </w:rPr>
      </w:pPr>
    </w:p>
    <w:p w14:paraId="3AAFC4F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04239292" w14:textId="77777777" w:rsidR="00D00330" w:rsidRPr="00D00330" w:rsidRDefault="00D00330" w:rsidP="00D00330">
      <w:pPr>
        <w:ind w:firstLine="720"/>
        <w:rPr>
          <w:rFonts w:eastAsia="Times New Roman"/>
          <w:b/>
          <w:sz w:val="24"/>
          <w:szCs w:val="24"/>
        </w:rPr>
      </w:pPr>
    </w:p>
    <w:p w14:paraId="63BA9AE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14:paraId="08D605D6" w14:textId="77777777" w:rsidR="00D00330" w:rsidRPr="00D00330" w:rsidRDefault="00D00330" w:rsidP="00D00330">
      <w:pPr>
        <w:rPr>
          <w:rFonts w:eastAsia="Times New Roman"/>
          <w:b/>
          <w:sz w:val="24"/>
          <w:szCs w:val="24"/>
        </w:rPr>
      </w:pPr>
    </w:p>
    <w:p w14:paraId="15AA9BC4" w14:textId="77777777" w:rsidR="00D00330" w:rsidRPr="00D00330" w:rsidRDefault="00D00330" w:rsidP="00D00330">
      <w:pPr>
        <w:rPr>
          <w:rFonts w:eastAsia="Times New Roman"/>
          <w:b/>
          <w:sz w:val="24"/>
          <w:szCs w:val="24"/>
        </w:rPr>
      </w:pPr>
    </w:p>
    <w:p w14:paraId="4D266A7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55CE72C0" w14:textId="77777777" w:rsidR="00D00330" w:rsidRPr="00D00330" w:rsidRDefault="00D00330" w:rsidP="00D00330">
      <w:pPr>
        <w:jc w:val="center"/>
        <w:rPr>
          <w:rFonts w:eastAsia="Times New Roman"/>
          <w:b/>
          <w:sz w:val="24"/>
          <w:szCs w:val="24"/>
        </w:rPr>
      </w:pPr>
    </w:p>
    <w:p w14:paraId="6C1519B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0087BBBA" w14:textId="77777777" w:rsidR="00D00330" w:rsidRPr="00D00330" w:rsidRDefault="00D00330" w:rsidP="00D00330">
      <w:pPr>
        <w:jc w:val="center"/>
        <w:rPr>
          <w:rFonts w:eastAsia="Times New Roman"/>
          <w:b/>
          <w:sz w:val="24"/>
          <w:szCs w:val="24"/>
        </w:rPr>
      </w:pPr>
    </w:p>
    <w:p w14:paraId="72397DFF"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22A39F0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7A1839BC" w14:textId="77777777" w:rsidR="00D00330" w:rsidRPr="00D00330" w:rsidRDefault="00D00330" w:rsidP="00D00330">
      <w:pPr>
        <w:rPr>
          <w:rFonts w:eastAsia="Times New Roman"/>
          <w:b/>
          <w:sz w:val="24"/>
          <w:szCs w:val="24"/>
        </w:rPr>
      </w:pPr>
    </w:p>
    <w:p w14:paraId="0E6BE6F9" w14:textId="77777777" w:rsidR="00D00330" w:rsidRPr="00D00330" w:rsidRDefault="00D00330" w:rsidP="00D00330">
      <w:pPr>
        <w:rPr>
          <w:rFonts w:eastAsia="Times New Roman"/>
          <w:b/>
          <w:sz w:val="24"/>
          <w:szCs w:val="24"/>
        </w:rPr>
      </w:pPr>
    </w:p>
    <w:p w14:paraId="5C8893B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C</w:t>
      </w:r>
    </w:p>
    <w:p w14:paraId="7E984C64" w14:textId="77777777" w:rsidR="00D00330" w:rsidRPr="00D00330" w:rsidRDefault="00D00330" w:rsidP="00D00330">
      <w:pPr>
        <w:rPr>
          <w:rFonts w:eastAsia="Times New Roman"/>
          <w:b/>
          <w:sz w:val="24"/>
          <w:szCs w:val="24"/>
        </w:rPr>
      </w:pPr>
    </w:p>
    <w:p w14:paraId="33B781E7"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21FF5236"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B01AC8B" w14:textId="77777777" w:rsidR="00D00330" w:rsidRPr="00D00330" w:rsidRDefault="00D00330" w:rsidP="00D00330">
      <w:pPr>
        <w:jc w:val="center"/>
        <w:rPr>
          <w:rFonts w:eastAsia="Times New Roman"/>
          <w:b/>
          <w:sz w:val="24"/>
          <w:szCs w:val="24"/>
        </w:rPr>
      </w:pPr>
    </w:p>
    <w:p w14:paraId="6A4542E9"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7E24CC7E" w14:textId="77777777" w:rsidR="00D00330" w:rsidRPr="00D00330" w:rsidRDefault="00D00330" w:rsidP="00D00330">
      <w:pPr>
        <w:jc w:val="center"/>
        <w:rPr>
          <w:rFonts w:eastAsia="Times New Roman"/>
          <w:b/>
          <w:sz w:val="24"/>
          <w:szCs w:val="24"/>
        </w:rPr>
      </w:pPr>
    </w:p>
    <w:p w14:paraId="64C5F488" w14:textId="77777777" w:rsidR="00D00330" w:rsidRPr="00D00330" w:rsidRDefault="00D00330" w:rsidP="00D00330">
      <w:pPr>
        <w:jc w:val="center"/>
        <w:rPr>
          <w:rFonts w:eastAsia="Times New Roman"/>
          <w:b/>
          <w:sz w:val="24"/>
          <w:szCs w:val="24"/>
        </w:rPr>
      </w:pPr>
    </w:p>
    <w:p w14:paraId="194301DD" w14:textId="77777777" w:rsidR="00D00330" w:rsidRPr="00D00330" w:rsidRDefault="00D00330" w:rsidP="00D00330">
      <w:pPr>
        <w:rPr>
          <w:rFonts w:eastAsia="Times New Roman"/>
          <w:b/>
          <w:sz w:val="24"/>
          <w:szCs w:val="24"/>
        </w:rPr>
      </w:pPr>
    </w:p>
    <w:p w14:paraId="3AAB49D0"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583B71D3"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Plaintiff,                      )</w:t>
      </w:r>
    </w:p>
    <w:p w14:paraId="7B8A8D8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v.                          )         SPECIAL VERDICT</w:t>
      </w:r>
    </w:p>
    <w:p w14:paraId="0D63969C"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         FORM C</w:t>
      </w:r>
    </w:p>
    <w:p w14:paraId="4095A52E"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47EEACA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A616AF1" w14:textId="77777777" w:rsidR="00D00330" w:rsidRPr="00D00330" w:rsidRDefault="00D00330" w:rsidP="00D00330">
      <w:pPr>
        <w:rPr>
          <w:rFonts w:eastAsia="Times New Roman"/>
          <w:b/>
          <w:sz w:val="24"/>
          <w:szCs w:val="24"/>
        </w:rPr>
      </w:pPr>
    </w:p>
    <w:p w14:paraId="765059D8" w14:textId="77777777" w:rsidR="00D00330" w:rsidRPr="00D00330" w:rsidRDefault="00D00330" w:rsidP="00D00330">
      <w:pPr>
        <w:rPr>
          <w:rFonts w:eastAsia="Times New Roman"/>
          <w:b/>
          <w:sz w:val="24"/>
          <w:szCs w:val="24"/>
        </w:rPr>
      </w:pPr>
    </w:p>
    <w:p w14:paraId="03939973"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14:paraId="50728C7F" w14:textId="77777777" w:rsidR="00D00330" w:rsidRPr="00D00330" w:rsidRDefault="00D00330" w:rsidP="00D00330">
      <w:pPr>
        <w:rPr>
          <w:rFonts w:eastAsia="Times New Roman"/>
          <w:b/>
          <w:sz w:val="24"/>
          <w:szCs w:val="24"/>
        </w:rPr>
      </w:pPr>
    </w:p>
    <w:p w14:paraId="5584B50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F22E0E1" w14:textId="77777777" w:rsidR="00D00330" w:rsidRPr="00D00330" w:rsidRDefault="00D00330" w:rsidP="00D00330">
      <w:pPr>
        <w:ind w:firstLine="720"/>
        <w:rPr>
          <w:rFonts w:eastAsia="Times New Roman"/>
          <w:b/>
          <w:sz w:val="24"/>
          <w:szCs w:val="24"/>
        </w:rPr>
      </w:pPr>
    </w:p>
    <w:p w14:paraId="581A0F2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7AC4F95A" w14:textId="77777777" w:rsidR="00D00330" w:rsidRPr="00D00330" w:rsidRDefault="00D00330" w:rsidP="00D00330">
      <w:pPr>
        <w:ind w:firstLine="720"/>
        <w:rPr>
          <w:rFonts w:eastAsia="Times New Roman"/>
          <w:b/>
          <w:sz w:val="24"/>
          <w:szCs w:val="24"/>
        </w:rPr>
      </w:pPr>
    </w:p>
    <w:p w14:paraId="719EE0E3"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7265395" w14:textId="77777777" w:rsidR="00D00330" w:rsidRPr="00D00330" w:rsidRDefault="00D00330" w:rsidP="00D00330">
      <w:pPr>
        <w:ind w:firstLine="720"/>
        <w:rPr>
          <w:rFonts w:eastAsia="Times New Roman"/>
          <w:b/>
          <w:sz w:val="24"/>
          <w:szCs w:val="24"/>
        </w:rPr>
      </w:pPr>
    </w:p>
    <w:p w14:paraId="1461635B"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772D6702" w14:textId="77777777" w:rsidR="00D00330" w:rsidRPr="00D00330" w:rsidRDefault="00D00330" w:rsidP="00D00330">
      <w:pPr>
        <w:ind w:firstLine="720"/>
        <w:rPr>
          <w:rFonts w:eastAsia="Times New Roman"/>
          <w:b/>
          <w:sz w:val="24"/>
          <w:szCs w:val="24"/>
        </w:rPr>
      </w:pPr>
    </w:p>
    <w:p w14:paraId="23D5A679"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5660356A" w14:textId="77777777" w:rsidR="00D00330" w:rsidRPr="00D00330" w:rsidRDefault="00D00330" w:rsidP="00D00330">
      <w:pPr>
        <w:ind w:firstLine="720"/>
        <w:rPr>
          <w:rFonts w:eastAsia="Times New Roman"/>
          <w:b/>
          <w:sz w:val="24"/>
          <w:szCs w:val="24"/>
        </w:rPr>
      </w:pPr>
    </w:p>
    <w:p w14:paraId="43EE0BF5"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E4D97CA" w14:textId="77777777" w:rsidR="00D00330" w:rsidRPr="00D00330" w:rsidRDefault="00D00330" w:rsidP="00D00330">
      <w:pPr>
        <w:ind w:firstLine="720"/>
        <w:rPr>
          <w:rFonts w:eastAsia="Times New Roman"/>
          <w:b/>
          <w:sz w:val="24"/>
          <w:szCs w:val="24"/>
        </w:rPr>
      </w:pPr>
    </w:p>
    <w:p w14:paraId="21C4D56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73CCDE1" w14:textId="77777777" w:rsidR="00D00330" w:rsidRPr="00D00330" w:rsidRDefault="00D00330" w:rsidP="00D00330">
      <w:pPr>
        <w:ind w:firstLine="720"/>
        <w:rPr>
          <w:rFonts w:eastAsia="Times New Roman"/>
          <w:b/>
          <w:sz w:val="24"/>
          <w:szCs w:val="24"/>
        </w:rPr>
      </w:pPr>
    </w:p>
    <w:p w14:paraId="12B30051"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781FD327" w14:textId="77777777" w:rsidR="00D00330" w:rsidRPr="00D00330" w:rsidRDefault="00D00330" w:rsidP="00D00330">
      <w:pPr>
        <w:ind w:firstLine="720"/>
        <w:rPr>
          <w:rFonts w:eastAsia="Times New Roman"/>
          <w:b/>
          <w:sz w:val="24"/>
          <w:szCs w:val="24"/>
        </w:rPr>
      </w:pPr>
    </w:p>
    <w:p w14:paraId="77F4740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81524B5" w14:textId="77777777" w:rsidR="00D00330" w:rsidRPr="00D00330" w:rsidRDefault="00D00330" w:rsidP="00D00330">
      <w:pPr>
        <w:ind w:firstLine="720"/>
        <w:rPr>
          <w:rFonts w:eastAsia="Times New Roman"/>
          <w:b/>
          <w:sz w:val="24"/>
          <w:szCs w:val="24"/>
        </w:rPr>
      </w:pPr>
    </w:p>
    <w:p w14:paraId="5E2E3C0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EC281C9" w14:textId="77777777" w:rsidR="00D00330" w:rsidRPr="00D00330" w:rsidRDefault="00D00330" w:rsidP="00D00330">
      <w:pPr>
        <w:ind w:firstLine="720"/>
        <w:rPr>
          <w:rFonts w:eastAsia="Times New Roman"/>
          <w:b/>
          <w:sz w:val="24"/>
          <w:szCs w:val="24"/>
        </w:rPr>
      </w:pPr>
    </w:p>
    <w:p w14:paraId="76F9C54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712E72C" w14:textId="77777777" w:rsidR="00D00330" w:rsidRPr="00D00330" w:rsidRDefault="00D00330" w:rsidP="00D00330">
      <w:pPr>
        <w:ind w:firstLine="720"/>
        <w:rPr>
          <w:rFonts w:eastAsia="Times New Roman"/>
          <w:b/>
          <w:sz w:val="24"/>
          <w:szCs w:val="24"/>
        </w:rPr>
      </w:pPr>
    </w:p>
    <w:p w14:paraId="5B3B78D8" w14:textId="77777777"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14:paraId="1397EBF6" w14:textId="77777777" w:rsidR="00D00330" w:rsidRPr="00D00330" w:rsidRDefault="00D00330" w:rsidP="00D00330">
      <w:pPr>
        <w:ind w:firstLine="720"/>
        <w:rPr>
          <w:rFonts w:eastAsia="Times New Roman"/>
          <w:b/>
          <w:sz w:val="24"/>
          <w:szCs w:val="24"/>
        </w:rPr>
      </w:pPr>
    </w:p>
    <w:p w14:paraId="4643E8A6"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14:paraId="36410F8F" w14:textId="77777777" w:rsidR="00D00330" w:rsidRPr="00D00330" w:rsidRDefault="00D00330" w:rsidP="00D00330">
      <w:pPr>
        <w:rPr>
          <w:rFonts w:eastAsia="Times New Roman"/>
          <w:b/>
          <w:sz w:val="24"/>
          <w:szCs w:val="24"/>
        </w:rPr>
      </w:pPr>
    </w:p>
    <w:p w14:paraId="78FE9F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5B4B975A"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7DFA429D" w14:textId="77777777" w:rsidR="00D00330" w:rsidRPr="00D00330" w:rsidRDefault="00D00330" w:rsidP="00D00330">
      <w:pPr>
        <w:tabs>
          <w:tab w:val="right" w:pos="7200"/>
        </w:tabs>
        <w:rPr>
          <w:rFonts w:eastAsia="Times New Roman"/>
          <w:b/>
          <w:sz w:val="24"/>
          <w:szCs w:val="24"/>
        </w:rPr>
      </w:pPr>
    </w:p>
    <w:p w14:paraId="04DA88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14:paraId="4EC4E5A9" w14:textId="77777777" w:rsidR="00D00330" w:rsidRPr="00D00330" w:rsidRDefault="00D00330" w:rsidP="00D00330">
      <w:pPr>
        <w:rPr>
          <w:rFonts w:eastAsia="Times New Roman"/>
          <w:b/>
          <w:sz w:val="24"/>
          <w:szCs w:val="24"/>
        </w:rPr>
      </w:pPr>
    </w:p>
    <w:p w14:paraId="72AB693F" w14:textId="77777777" w:rsidR="00D00330" w:rsidRPr="00D00330" w:rsidRDefault="00D00330" w:rsidP="00D00330">
      <w:pPr>
        <w:rPr>
          <w:rFonts w:eastAsia="Times New Roman"/>
          <w:b/>
          <w:sz w:val="24"/>
          <w:szCs w:val="24"/>
        </w:rPr>
      </w:pPr>
    </w:p>
    <w:p w14:paraId="34F18275"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3026A3FD" w14:textId="77777777" w:rsidR="00D00330" w:rsidRPr="00D00330" w:rsidRDefault="00D00330" w:rsidP="00D00330">
      <w:pPr>
        <w:jc w:val="center"/>
        <w:rPr>
          <w:rFonts w:eastAsia="Times New Roman"/>
          <w:b/>
          <w:sz w:val="24"/>
          <w:szCs w:val="24"/>
        </w:rPr>
      </w:pPr>
    </w:p>
    <w:p w14:paraId="556DE073"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734876D0" w14:textId="77777777" w:rsidR="00D00330" w:rsidRPr="00D00330" w:rsidRDefault="00D00330" w:rsidP="00D00330">
      <w:pPr>
        <w:jc w:val="center"/>
        <w:rPr>
          <w:rFonts w:eastAsia="Times New Roman"/>
          <w:b/>
          <w:sz w:val="24"/>
          <w:szCs w:val="24"/>
        </w:rPr>
      </w:pPr>
    </w:p>
    <w:p w14:paraId="3E02FE00"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13D72A5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407FBAAC" w14:textId="77777777" w:rsidR="00D00330" w:rsidRDefault="00D00330" w:rsidP="00D00330">
      <w:pPr>
        <w:jc w:val="center"/>
        <w:rPr>
          <w:rFonts w:eastAsia="Times New Roman"/>
          <w:sz w:val="24"/>
          <w:szCs w:val="24"/>
        </w:rPr>
      </w:pPr>
    </w:p>
    <w:p w14:paraId="7F29305F" w14:textId="77777777" w:rsidR="00D00330" w:rsidRDefault="00D00330" w:rsidP="00D00330">
      <w:pPr>
        <w:jc w:val="center"/>
        <w:rPr>
          <w:rFonts w:eastAsia="Times New Roman"/>
          <w:sz w:val="24"/>
          <w:szCs w:val="24"/>
        </w:rPr>
      </w:pPr>
    </w:p>
    <w:p w14:paraId="6A31AF2F"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0F1A95E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14:paraId="09F4E9F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14:paraId="13BFE9DE" w14:textId="77777777" w:rsidR="00D00330" w:rsidRDefault="00D00330">
      <w:pPr>
        <w:rPr>
          <w:rFonts w:eastAsia="Times New Roman"/>
          <w:sz w:val="24"/>
          <w:szCs w:val="24"/>
        </w:rPr>
      </w:pPr>
      <w:r>
        <w:rPr>
          <w:rFonts w:eastAsia="Times New Roman"/>
          <w:sz w:val="24"/>
          <w:szCs w:val="24"/>
        </w:rPr>
        <w:br w:type="page"/>
      </w:r>
    </w:p>
    <w:p w14:paraId="447BB447" w14:textId="77777777" w:rsidR="00D00330" w:rsidRPr="009E3DA4" w:rsidRDefault="00D00330" w:rsidP="00D00330">
      <w:pPr>
        <w:spacing w:after="240"/>
        <w:ind w:left="720" w:hanging="720"/>
        <w:rPr>
          <w:rFonts w:eastAsia="Times New Roman"/>
          <w:b/>
          <w:sz w:val="24"/>
          <w:szCs w:val="24"/>
        </w:rPr>
      </w:pPr>
      <w:bookmarkStart w:id="36" w:name="a14_31"/>
      <w:bookmarkEnd w:id="36"/>
      <w:r w:rsidRPr="00D00330">
        <w:rPr>
          <w:rFonts w:eastAsia="Times New Roman"/>
          <w:b/>
          <w:sz w:val="24"/>
          <w:szCs w:val="24"/>
        </w:rPr>
        <w:t xml:space="preserve">14:31 </w:t>
      </w:r>
      <w:r w:rsidRPr="00D00330">
        <w:rPr>
          <w:rFonts w:eastAsia="Times New Roman"/>
          <w:b/>
          <w:sz w:val="24"/>
          <w:szCs w:val="24"/>
        </w:rPr>
        <w:tab/>
        <w:t>COMPARATIVE FAULT — ELEMENTS AND EFFECT — NO COUNTERCLAIM — MULTIPLE DEFENDANTS</w:t>
      </w:r>
    </w:p>
    <w:p w14:paraId="58BFDE55"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14:paraId="53C15B3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14:paraId="3BD51BE1"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14:paraId="799B6AD7"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14:paraId="5A5EADB8"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14:paraId="7D3B502B" w14:textId="77777777" w:rsidR="00D00330" w:rsidRDefault="00D00330" w:rsidP="00D00330">
      <w:pPr>
        <w:jc w:val="center"/>
        <w:rPr>
          <w:rFonts w:eastAsia="Times New Roman"/>
          <w:sz w:val="24"/>
          <w:szCs w:val="24"/>
        </w:rPr>
      </w:pPr>
    </w:p>
    <w:p w14:paraId="677F8A2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22E35F1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14:paraId="07C4EC27"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14:paraId="28A437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in conjunction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 6:1, 6:1A, &amp; 6:1B.</w:t>
      </w:r>
    </w:p>
    <w:p w14:paraId="3EDF335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14:paraId="13C0CAB3"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662CFCC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14:paraId="66EB6B7C" w14:textId="77777777" w:rsidR="00770FFC" w:rsidRDefault="00770FFC">
      <w:pPr>
        <w:rPr>
          <w:rFonts w:eastAsia="Times New Roman"/>
          <w:sz w:val="24"/>
          <w:szCs w:val="24"/>
        </w:rPr>
      </w:pPr>
      <w:r>
        <w:rPr>
          <w:rFonts w:eastAsia="Times New Roman"/>
          <w:sz w:val="24"/>
          <w:szCs w:val="24"/>
        </w:rPr>
        <w:br w:type="page"/>
      </w:r>
    </w:p>
    <w:p w14:paraId="70876F87" w14:textId="77777777" w:rsidR="00770FFC" w:rsidRPr="009E3DA4" w:rsidRDefault="00770FFC" w:rsidP="00770FFC">
      <w:pPr>
        <w:spacing w:after="240"/>
        <w:ind w:left="1080" w:hanging="1080"/>
        <w:rPr>
          <w:rFonts w:eastAsia="Times New Roman"/>
          <w:b/>
          <w:sz w:val="24"/>
          <w:szCs w:val="24"/>
        </w:rPr>
      </w:pPr>
      <w:bookmarkStart w:id="37" w:name="a14_31A"/>
      <w:bookmarkEnd w:id="37"/>
      <w:r w:rsidRPr="00770FFC">
        <w:rPr>
          <w:rFonts w:eastAsia="Times New Roman"/>
          <w:b/>
          <w:sz w:val="24"/>
          <w:szCs w:val="24"/>
        </w:rPr>
        <w:t xml:space="preserve">14:31A </w:t>
      </w:r>
      <w:r w:rsidRPr="00770FFC">
        <w:rPr>
          <w:rFonts w:eastAsia="Times New Roman"/>
          <w:b/>
          <w:sz w:val="24"/>
          <w:szCs w:val="24"/>
        </w:rPr>
        <w:tab/>
        <w:t>SPECIAL VERDICT — MECHANICS FOR SUBMITTING — NO COUNTERCLAIM — MULTIPLE DEFENDANTS</w:t>
      </w:r>
    </w:p>
    <w:p w14:paraId="16CE751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14:paraId="096E041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5C9FA3F2"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14:paraId="7361609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79C36D5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14:paraId="5946F02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14:paraId="11772B7C"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14:paraId="23CBF370"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(his) (her)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14:paraId="6246DCC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14:paraId="539107B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14:paraId="7DE1417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you have found that plaintiff is entitled to recover.</w:t>
      </w:r>
    </w:p>
    <w:p w14:paraId="459900C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5. Taking as 100 percent the combined (negligence) (or) (fault) that caused the plaintiff’s (injuries) (damages) (losses), what percentage was caused by the (negligence) (or) (fault), if any, of:</w:t>
      </w:r>
    </w:p>
    <w:p w14:paraId="19BF4256"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14:paraId="59609CA1"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14:paraId="6A65BFF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5C81C9F5"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14:paraId="7A2D9F6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14:paraId="434A4096"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14:paraId="129C9DA0"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14:paraId="1D57C284"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14:paraId="4ACE0F0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14:paraId="5E24626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34DFECD9" w14:textId="77777777" w:rsidR="00770FFC" w:rsidRDefault="00770FFC" w:rsidP="00770FFC">
      <w:pPr>
        <w:jc w:val="center"/>
        <w:rPr>
          <w:rFonts w:eastAsia="Times New Roman"/>
          <w:sz w:val="24"/>
          <w:szCs w:val="24"/>
        </w:rPr>
      </w:pPr>
    </w:p>
    <w:p w14:paraId="0D8E1C19" w14:textId="77777777"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14:paraId="1FD8A7B4"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14:paraId="55A655D8"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14:paraId="693814CF" w14:textId="77777777"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14:paraId="27834522"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14:paraId="71FFED75" w14:textId="77777777" w:rsidR="00C225C9" w:rsidRDefault="00C225C9">
      <w:pPr>
        <w:rPr>
          <w:rFonts w:eastAsia="Times New Roman"/>
          <w:sz w:val="24"/>
          <w:szCs w:val="24"/>
        </w:rPr>
      </w:pPr>
      <w:r>
        <w:rPr>
          <w:rFonts w:eastAsia="Times New Roman"/>
          <w:sz w:val="24"/>
          <w:szCs w:val="24"/>
        </w:rPr>
        <w:br w:type="page"/>
      </w:r>
    </w:p>
    <w:p w14:paraId="0245A5FB" w14:textId="77777777" w:rsidR="00C225C9" w:rsidRPr="009E3DA4" w:rsidRDefault="00C225C9" w:rsidP="00C225C9">
      <w:pPr>
        <w:spacing w:after="240"/>
        <w:ind w:left="1080" w:hanging="1080"/>
        <w:rPr>
          <w:rFonts w:eastAsia="Times New Roman"/>
          <w:b/>
          <w:sz w:val="24"/>
          <w:szCs w:val="24"/>
        </w:rPr>
      </w:pPr>
      <w:bookmarkStart w:id="38" w:name="a14_31B"/>
      <w:bookmarkEnd w:id="38"/>
      <w:r w:rsidRPr="00C225C9">
        <w:rPr>
          <w:rFonts w:eastAsia="Times New Roman"/>
          <w:b/>
          <w:sz w:val="24"/>
          <w:szCs w:val="24"/>
        </w:rPr>
        <w:t xml:space="preserve">14:31B </w:t>
      </w:r>
      <w:r w:rsidRPr="00C225C9">
        <w:rPr>
          <w:rFonts w:eastAsia="Times New Roman"/>
          <w:b/>
          <w:sz w:val="24"/>
          <w:szCs w:val="24"/>
        </w:rPr>
        <w:tab/>
        <w:t>SPECIAL VERDICT FORMS — NO COUNTERCLAIM — MULTIPLE DEFENDANTS — FORMS A, B, AND C</w:t>
      </w:r>
    </w:p>
    <w:p w14:paraId="44FD470E"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A</w:t>
      </w:r>
    </w:p>
    <w:p w14:paraId="439BB8C2" w14:textId="77777777" w:rsidR="00C225C9" w:rsidRPr="00C225C9" w:rsidRDefault="00C225C9" w:rsidP="00C225C9">
      <w:pPr>
        <w:rPr>
          <w:rFonts w:eastAsia="Times New Roman"/>
          <w:b/>
          <w:sz w:val="24"/>
          <w:szCs w:val="24"/>
        </w:rPr>
      </w:pPr>
    </w:p>
    <w:p w14:paraId="480BBEB2"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w:t>
      </w:r>
    </w:p>
    <w:p w14:paraId="059F92CD" w14:textId="77777777" w:rsidR="00C225C9" w:rsidRPr="00C225C9" w:rsidRDefault="00C225C9" w:rsidP="00C225C9">
      <w:pPr>
        <w:jc w:val="center"/>
        <w:rPr>
          <w:rFonts w:eastAsia="Times New Roman"/>
          <w:b/>
          <w:sz w:val="24"/>
          <w:szCs w:val="24"/>
        </w:rPr>
      </w:pPr>
      <w:r w:rsidRPr="00C225C9">
        <w:rPr>
          <w:rFonts w:eastAsia="Times New Roman"/>
          <w:b/>
          <w:sz w:val="24"/>
          <w:szCs w:val="24"/>
        </w:rPr>
        <w:t>THE COUNTY OF _______, STATE OF COLORADO</w:t>
      </w:r>
    </w:p>
    <w:p w14:paraId="55CF77AC" w14:textId="77777777" w:rsidR="00C225C9" w:rsidRPr="00C225C9" w:rsidRDefault="00C225C9" w:rsidP="00C225C9">
      <w:pPr>
        <w:rPr>
          <w:rFonts w:eastAsia="Times New Roman"/>
          <w:b/>
          <w:sz w:val="24"/>
          <w:szCs w:val="24"/>
        </w:rPr>
      </w:pPr>
    </w:p>
    <w:p w14:paraId="132ED9FA"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076D1328" w14:textId="77777777" w:rsidR="00C225C9" w:rsidRPr="00C225C9" w:rsidRDefault="00C225C9" w:rsidP="00C225C9">
      <w:pPr>
        <w:jc w:val="center"/>
        <w:rPr>
          <w:rFonts w:eastAsia="Times New Roman"/>
          <w:b/>
          <w:sz w:val="24"/>
          <w:szCs w:val="24"/>
        </w:rPr>
      </w:pPr>
    </w:p>
    <w:p w14:paraId="7E849602" w14:textId="77777777" w:rsidR="00C225C9" w:rsidRPr="00C225C9" w:rsidRDefault="00C225C9" w:rsidP="00C225C9">
      <w:pPr>
        <w:rPr>
          <w:rFonts w:eastAsia="Times New Roman"/>
          <w:b/>
          <w:sz w:val="24"/>
          <w:szCs w:val="24"/>
        </w:rPr>
      </w:pPr>
    </w:p>
    <w:p w14:paraId="3F7BB892" w14:textId="77777777" w:rsidR="00C225C9" w:rsidRPr="00C225C9" w:rsidRDefault="00C225C9" w:rsidP="00C225C9">
      <w:pPr>
        <w:rPr>
          <w:rFonts w:eastAsia="Times New Roman"/>
          <w:b/>
          <w:sz w:val="24"/>
          <w:szCs w:val="24"/>
        </w:rPr>
      </w:pPr>
    </w:p>
    <w:p w14:paraId="08649DF9"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170D0046"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68D0345A"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16754002"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A</w:t>
      </w:r>
    </w:p>
    <w:p w14:paraId="2B254201"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4F61D975" w14:textId="77777777" w:rsidR="00C225C9" w:rsidRPr="00C225C9" w:rsidRDefault="00C225C9" w:rsidP="00C225C9">
      <w:pPr>
        <w:rPr>
          <w:rFonts w:eastAsia="Times New Roman"/>
          <w:b/>
          <w:sz w:val="24"/>
          <w:szCs w:val="24"/>
        </w:rPr>
      </w:pPr>
    </w:p>
    <w:p w14:paraId="77E04713" w14:textId="77777777" w:rsidR="00C225C9" w:rsidRPr="00C225C9" w:rsidRDefault="00C225C9" w:rsidP="00C225C9">
      <w:pPr>
        <w:rPr>
          <w:rFonts w:eastAsia="Times New Roman"/>
          <w:b/>
          <w:sz w:val="24"/>
          <w:szCs w:val="24"/>
        </w:rPr>
      </w:pPr>
    </w:p>
    <w:p w14:paraId="7213A17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14:paraId="7626D601" w14:textId="77777777" w:rsidR="00C225C9" w:rsidRPr="00C225C9" w:rsidRDefault="00C225C9" w:rsidP="00C225C9">
      <w:pPr>
        <w:rPr>
          <w:rFonts w:eastAsia="Times New Roman"/>
          <w:b/>
          <w:sz w:val="24"/>
          <w:szCs w:val="24"/>
        </w:rPr>
      </w:pPr>
    </w:p>
    <w:p w14:paraId="4AECDAF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7B9970F9" w14:textId="77777777" w:rsidR="00C225C9" w:rsidRPr="00C225C9" w:rsidRDefault="00C225C9" w:rsidP="00C225C9">
      <w:pPr>
        <w:ind w:firstLine="720"/>
        <w:rPr>
          <w:rFonts w:eastAsia="Times New Roman"/>
          <w:b/>
          <w:sz w:val="24"/>
          <w:szCs w:val="24"/>
        </w:rPr>
      </w:pPr>
    </w:p>
    <w:p w14:paraId="488FFD9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57004A84" w14:textId="77777777" w:rsidR="00C225C9" w:rsidRPr="00C225C9" w:rsidRDefault="00C225C9" w:rsidP="00C225C9">
      <w:pPr>
        <w:ind w:firstLine="720"/>
        <w:rPr>
          <w:rFonts w:eastAsia="Times New Roman"/>
          <w:b/>
          <w:sz w:val="24"/>
          <w:szCs w:val="24"/>
        </w:rPr>
      </w:pPr>
    </w:p>
    <w:p w14:paraId="4137A0C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E20425F" w14:textId="77777777" w:rsidR="00C225C9" w:rsidRPr="00C225C9" w:rsidRDefault="00C225C9" w:rsidP="00C225C9">
      <w:pPr>
        <w:ind w:firstLine="720"/>
        <w:rPr>
          <w:rFonts w:eastAsia="Times New Roman"/>
          <w:b/>
          <w:sz w:val="24"/>
          <w:szCs w:val="24"/>
        </w:rPr>
      </w:pPr>
    </w:p>
    <w:p w14:paraId="069EF9F3"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1BE7A50A" w14:textId="77777777" w:rsidR="00C225C9" w:rsidRPr="00C225C9" w:rsidRDefault="00C225C9" w:rsidP="00C225C9">
      <w:pPr>
        <w:ind w:firstLine="720"/>
        <w:rPr>
          <w:rFonts w:eastAsia="Times New Roman"/>
          <w:b/>
          <w:sz w:val="24"/>
          <w:szCs w:val="24"/>
        </w:rPr>
      </w:pPr>
    </w:p>
    <w:p w14:paraId="20B3283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141B30BC" w14:textId="77777777" w:rsidR="00C225C9" w:rsidRPr="00C225C9" w:rsidRDefault="00C225C9" w:rsidP="00C225C9">
      <w:pPr>
        <w:ind w:firstLine="720"/>
        <w:rPr>
          <w:rFonts w:eastAsia="Times New Roman"/>
          <w:b/>
          <w:sz w:val="24"/>
          <w:szCs w:val="24"/>
        </w:rPr>
      </w:pPr>
    </w:p>
    <w:p w14:paraId="722952D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365C0B4D" w14:textId="77777777" w:rsidR="00C225C9" w:rsidRPr="00C225C9" w:rsidRDefault="00C225C9" w:rsidP="00C225C9">
      <w:pPr>
        <w:ind w:firstLine="720"/>
        <w:rPr>
          <w:rFonts w:eastAsia="Times New Roman"/>
          <w:b/>
          <w:sz w:val="24"/>
          <w:szCs w:val="24"/>
        </w:rPr>
      </w:pPr>
    </w:p>
    <w:p w14:paraId="042A52E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6BC32A6" w14:textId="77777777" w:rsidR="00C225C9" w:rsidRPr="00C225C9" w:rsidRDefault="00C225C9" w:rsidP="00C225C9">
      <w:pPr>
        <w:ind w:firstLine="720"/>
        <w:rPr>
          <w:rFonts w:eastAsia="Times New Roman"/>
          <w:b/>
          <w:sz w:val="24"/>
          <w:szCs w:val="24"/>
        </w:rPr>
      </w:pPr>
    </w:p>
    <w:p w14:paraId="5CF0015D"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7E713EAC" w14:textId="77777777" w:rsidR="00C225C9" w:rsidRPr="00C225C9" w:rsidRDefault="00C225C9" w:rsidP="00C225C9">
      <w:pPr>
        <w:ind w:firstLine="720"/>
        <w:rPr>
          <w:rFonts w:eastAsia="Times New Roman"/>
          <w:b/>
          <w:sz w:val="24"/>
          <w:szCs w:val="24"/>
        </w:rPr>
      </w:pPr>
    </w:p>
    <w:p w14:paraId="597E504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DDAC77A" w14:textId="77777777" w:rsidR="00C225C9" w:rsidRPr="00C225C9" w:rsidRDefault="00C225C9" w:rsidP="00C225C9">
      <w:pPr>
        <w:ind w:firstLine="720"/>
        <w:rPr>
          <w:rFonts w:eastAsia="Times New Roman"/>
          <w:b/>
          <w:sz w:val="24"/>
          <w:szCs w:val="24"/>
        </w:rPr>
      </w:pPr>
    </w:p>
    <w:p w14:paraId="2D236DA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14:paraId="4333AEA9" w14:textId="77777777" w:rsidR="00C225C9" w:rsidRPr="00C225C9" w:rsidRDefault="00C225C9" w:rsidP="00C225C9">
      <w:pPr>
        <w:rPr>
          <w:rFonts w:eastAsia="Times New Roman"/>
          <w:b/>
          <w:sz w:val="24"/>
          <w:szCs w:val="24"/>
        </w:rPr>
      </w:pPr>
    </w:p>
    <w:p w14:paraId="30C06C4D" w14:textId="77777777" w:rsidR="00C225C9" w:rsidRPr="00C225C9" w:rsidRDefault="00C225C9" w:rsidP="00C225C9">
      <w:pPr>
        <w:rPr>
          <w:rFonts w:eastAsia="Times New Roman"/>
          <w:b/>
          <w:sz w:val="24"/>
          <w:szCs w:val="24"/>
        </w:rPr>
      </w:pPr>
    </w:p>
    <w:p w14:paraId="610796D2"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B31CFC0" w14:textId="77777777" w:rsidR="00C225C9" w:rsidRPr="00C225C9" w:rsidRDefault="00C225C9" w:rsidP="00C225C9">
      <w:pPr>
        <w:jc w:val="center"/>
        <w:rPr>
          <w:rFonts w:eastAsia="Times New Roman"/>
          <w:b/>
          <w:sz w:val="24"/>
          <w:szCs w:val="24"/>
        </w:rPr>
      </w:pPr>
    </w:p>
    <w:p w14:paraId="40FBF44F"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1CD84268" w14:textId="77777777" w:rsidR="00C225C9" w:rsidRPr="00C225C9" w:rsidRDefault="00C225C9" w:rsidP="00C225C9">
      <w:pPr>
        <w:jc w:val="center"/>
        <w:rPr>
          <w:rFonts w:eastAsia="Times New Roman"/>
          <w:b/>
          <w:sz w:val="24"/>
          <w:szCs w:val="24"/>
        </w:rPr>
      </w:pPr>
    </w:p>
    <w:p w14:paraId="2F78631A"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387EB5B0"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700CE139" w14:textId="77777777" w:rsidR="00C225C9" w:rsidRPr="00C225C9" w:rsidRDefault="00C225C9" w:rsidP="00C225C9">
      <w:pPr>
        <w:rPr>
          <w:rFonts w:eastAsia="Times New Roman"/>
          <w:b/>
          <w:sz w:val="24"/>
          <w:szCs w:val="24"/>
        </w:rPr>
      </w:pPr>
    </w:p>
    <w:p w14:paraId="39294211" w14:textId="77777777" w:rsidR="00C225C9" w:rsidRPr="00C225C9" w:rsidRDefault="00C225C9" w:rsidP="00C225C9">
      <w:pPr>
        <w:rPr>
          <w:rFonts w:eastAsia="Times New Roman"/>
          <w:b/>
          <w:sz w:val="24"/>
          <w:szCs w:val="24"/>
        </w:rPr>
      </w:pPr>
    </w:p>
    <w:p w14:paraId="7ED8517A"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B</w:t>
      </w:r>
    </w:p>
    <w:p w14:paraId="4BBAA437" w14:textId="77777777" w:rsidR="00C225C9" w:rsidRPr="00C225C9" w:rsidRDefault="00C225C9" w:rsidP="00C225C9">
      <w:pPr>
        <w:rPr>
          <w:rFonts w:eastAsia="Times New Roman"/>
          <w:b/>
          <w:sz w:val="24"/>
          <w:szCs w:val="24"/>
        </w:rPr>
      </w:pPr>
    </w:p>
    <w:p w14:paraId="523AA53A"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2EE17458"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1A391862" w14:textId="77777777" w:rsidR="00C225C9" w:rsidRPr="00C225C9" w:rsidRDefault="00C225C9" w:rsidP="00C225C9">
      <w:pPr>
        <w:jc w:val="center"/>
        <w:rPr>
          <w:rFonts w:eastAsia="Times New Roman"/>
          <w:b/>
          <w:sz w:val="24"/>
          <w:szCs w:val="24"/>
        </w:rPr>
      </w:pPr>
    </w:p>
    <w:p w14:paraId="1B6914DC"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29520AAC" w14:textId="77777777" w:rsidR="00C225C9" w:rsidRPr="00C225C9" w:rsidRDefault="00C225C9" w:rsidP="00C225C9">
      <w:pPr>
        <w:jc w:val="center"/>
        <w:rPr>
          <w:rFonts w:eastAsia="Times New Roman"/>
          <w:b/>
          <w:sz w:val="24"/>
          <w:szCs w:val="24"/>
        </w:rPr>
      </w:pPr>
    </w:p>
    <w:p w14:paraId="4B703EA7" w14:textId="77777777" w:rsidR="00C225C9" w:rsidRPr="00C225C9" w:rsidRDefault="00C225C9" w:rsidP="00C225C9">
      <w:pPr>
        <w:rPr>
          <w:rFonts w:eastAsia="Times New Roman"/>
          <w:b/>
          <w:sz w:val="24"/>
          <w:szCs w:val="24"/>
        </w:rPr>
      </w:pPr>
    </w:p>
    <w:p w14:paraId="2C20622A" w14:textId="77777777" w:rsidR="00C225C9" w:rsidRPr="00C225C9" w:rsidRDefault="00C225C9" w:rsidP="00C225C9">
      <w:pPr>
        <w:rPr>
          <w:rFonts w:eastAsia="Times New Roman"/>
          <w:b/>
          <w:sz w:val="24"/>
          <w:szCs w:val="24"/>
        </w:rPr>
      </w:pPr>
    </w:p>
    <w:p w14:paraId="7162A266"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6FFD0548"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8C0A074"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70D8615F" w14:textId="77777777" w:rsidR="00C225C9" w:rsidRPr="00C225C9" w:rsidRDefault="00C225C9" w:rsidP="00C225C9">
      <w:pPr>
        <w:rPr>
          <w:rFonts w:eastAsia="Times New Roman"/>
          <w:b/>
          <w:sz w:val="24"/>
          <w:szCs w:val="24"/>
        </w:rPr>
      </w:pPr>
      <w:r w:rsidRPr="00C225C9">
        <w:rPr>
          <w:rFonts w:eastAsia="Times New Roman"/>
          <w:b/>
          <w:sz w:val="24"/>
          <w:szCs w:val="24"/>
        </w:rPr>
        <w:t xml:space="preserve">                                                    )         FORM B</w:t>
      </w:r>
    </w:p>
    <w:p w14:paraId="381C748B"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6AFDC3A"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13A06DD9" w14:textId="77777777" w:rsidR="00C225C9" w:rsidRPr="00C225C9" w:rsidRDefault="00C225C9" w:rsidP="00C225C9">
      <w:pPr>
        <w:rPr>
          <w:rFonts w:eastAsia="Times New Roman"/>
          <w:b/>
          <w:sz w:val="24"/>
          <w:szCs w:val="24"/>
        </w:rPr>
      </w:pPr>
    </w:p>
    <w:p w14:paraId="0CA2C9F8" w14:textId="77777777" w:rsidR="00C225C9" w:rsidRPr="00C225C9" w:rsidRDefault="00C225C9" w:rsidP="00C225C9">
      <w:pPr>
        <w:rPr>
          <w:rFonts w:eastAsia="Times New Roman"/>
          <w:b/>
          <w:sz w:val="24"/>
          <w:szCs w:val="24"/>
        </w:rPr>
      </w:pPr>
    </w:p>
    <w:p w14:paraId="5C2AE20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14:paraId="742EAD9D" w14:textId="77777777" w:rsidR="00C225C9" w:rsidRPr="00C225C9" w:rsidRDefault="00C225C9" w:rsidP="00C225C9">
      <w:pPr>
        <w:ind w:firstLine="720"/>
        <w:rPr>
          <w:rFonts w:eastAsia="Times New Roman"/>
          <w:b/>
          <w:sz w:val="24"/>
          <w:szCs w:val="24"/>
        </w:rPr>
      </w:pPr>
    </w:p>
    <w:p w14:paraId="3DC7564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2345872F" w14:textId="77777777" w:rsidR="00C225C9" w:rsidRPr="00C225C9" w:rsidRDefault="00C225C9" w:rsidP="00C225C9">
      <w:pPr>
        <w:ind w:firstLine="720"/>
        <w:rPr>
          <w:rFonts w:eastAsia="Times New Roman"/>
          <w:b/>
          <w:sz w:val="24"/>
          <w:szCs w:val="24"/>
        </w:rPr>
      </w:pPr>
    </w:p>
    <w:p w14:paraId="3D5FE2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226FED9B" w14:textId="77777777" w:rsidR="00C225C9" w:rsidRPr="00C225C9" w:rsidRDefault="00C225C9" w:rsidP="00C225C9">
      <w:pPr>
        <w:ind w:firstLine="720"/>
        <w:rPr>
          <w:rFonts w:eastAsia="Times New Roman"/>
          <w:b/>
          <w:sz w:val="24"/>
          <w:szCs w:val="24"/>
        </w:rPr>
      </w:pPr>
    </w:p>
    <w:p w14:paraId="3AFB27D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033C5A8" w14:textId="77777777" w:rsidR="00C225C9" w:rsidRPr="00C225C9" w:rsidRDefault="00C225C9" w:rsidP="00C225C9">
      <w:pPr>
        <w:ind w:firstLine="720"/>
        <w:rPr>
          <w:rFonts w:eastAsia="Times New Roman"/>
          <w:b/>
          <w:sz w:val="24"/>
          <w:szCs w:val="24"/>
        </w:rPr>
      </w:pPr>
    </w:p>
    <w:p w14:paraId="6D32AF7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4C828EF2" w14:textId="77777777" w:rsidR="00C225C9" w:rsidRPr="00C225C9" w:rsidRDefault="00C225C9" w:rsidP="00C225C9">
      <w:pPr>
        <w:ind w:firstLine="720"/>
        <w:rPr>
          <w:rFonts w:eastAsia="Times New Roman"/>
          <w:b/>
          <w:sz w:val="24"/>
          <w:szCs w:val="24"/>
        </w:rPr>
      </w:pPr>
    </w:p>
    <w:p w14:paraId="47B2B99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E86FAB3" w14:textId="77777777" w:rsidR="00C225C9" w:rsidRPr="00C225C9" w:rsidRDefault="00C225C9" w:rsidP="00C225C9">
      <w:pPr>
        <w:ind w:firstLine="720"/>
        <w:rPr>
          <w:rFonts w:eastAsia="Times New Roman"/>
          <w:b/>
          <w:sz w:val="24"/>
          <w:szCs w:val="24"/>
        </w:rPr>
      </w:pPr>
    </w:p>
    <w:p w14:paraId="0B4C6FE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E6CF630" w14:textId="77777777" w:rsidR="00C225C9" w:rsidRPr="00C225C9" w:rsidRDefault="00C225C9" w:rsidP="00C225C9">
      <w:pPr>
        <w:ind w:firstLine="720"/>
        <w:rPr>
          <w:rFonts w:eastAsia="Times New Roman"/>
          <w:b/>
          <w:sz w:val="24"/>
          <w:szCs w:val="24"/>
        </w:rPr>
      </w:pPr>
    </w:p>
    <w:p w14:paraId="052D55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7247D62" w14:textId="77777777" w:rsidR="00C225C9" w:rsidRPr="00C225C9" w:rsidRDefault="00C225C9" w:rsidP="00C225C9">
      <w:pPr>
        <w:ind w:firstLine="720"/>
        <w:rPr>
          <w:rFonts w:eastAsia="Times New Roman"/>
          <w:b/>
          <w:sz w:val="24"/>
          <w:szCs w:val="24"/>
        </w:rPr>
      </w:pPr>
    </w:p>
    <w:p w14:paraId="0DEAF225"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09582B3E" w14:textId="77777777" w:rsidR="00C225C9" w:rsidRPr="00C225C9" w:rsidRDefault="00C225C9" w:rsidP="00C225C9">
      <w:pPr>
        <w:ind w:firstLine="720"/>
        <w:rPr>
          <w:rFonts w:eastAsia="Times New Roman"/>
          <w:b/>
          <w:sz w:val="24"/>
          <w:szCs w:val="24"/>
        </w:rPr>
      </w:pPr>
    </w:p>
    <w:p w14:paraId="167FAD0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B1DFEFF" w14:textId="77777777" w:rsidR="00C225C9" w:rsidRPr="00C225C9" w:rsidRDefault="00C225C9" w:rsidP="00C225C9">
      <w:pPr>
        <w:ind w:firstLine="720"/>
        <w:rPr>
          <w:rFonts w:eastAsia="Times New Roman"/>
          <w:b/>
          <w:sz w:val="24"/>
          <w:szCs w:val="24"/>
        </w:rPr>
      </w:pPr>
    </w:p>
    <w:p w14:paraId="08CC567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14:paraId="221E57FF" w14:textId="77777777" w:rsidR="00C225C9" w:rsidRPr="00C225C9" w:rsidRDefault="00C225C9" w:rsidP="00C225C9">
      <w:pPr>
        <w:ind w:firstLine="720"/>
        <w:rPr>
          <w:rFonts w:eastAsia="Times New Roman"/>
          <w:b/>
          <w:sz w:val="24"/>
          <w:szCs w:val="24"/>
        </w:rPr>
      </w:pPr>
    </w:p>
    <w:p w14:paraId="012284A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4483BFC" w14:textId="77777777" w:rsidR="00C225C9" w:rsidRPr="00C225C9" w:rsidRDefault="00C225C9" w:rsidP="00C225C9">
      <w:pPr>
        <w:ind w:firstLine="720"/>
        <w:rPr>
          <w:rFonts w:eastAsia="Times New Roman"/>
          <w:b/>
          <w:sz w:val="24"/>
          <w:szCs w:val="24"/>
        </w:rPr>
      </w:pPr>
    </w:p>
    <w:p w14:paraId="0231FE4E"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52F5A773" w14:textId="77777777" w:rsidR="00C225C9" w:rsidRPr="00C225C9" w:rsidRDefault="00C225C9" w:rsidP="00C225C9">
      <w:pPr>
        <w:ind w:firstLine="720"/>
        <w:rPr>
          <w:rFonts w:eastAsia="Times New Roman"/>
          <w:b/>
          <w:sz w:val="24"/>
          <w:szCs w:val="24"/>
        </w:rPr>
      </w:pPr>
    </w:p>
    <w:p w14:paraId="3525D65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79B809A" w14:textId="77777777" w:rsidR="00C225C9" w:rsidRPr="00C225C9" w:rsidRDefault="00C225C9" w:rsidP="00C225C9">
      <w:pPr>
        <w:ind w:firstLine="720"/>
        <w:rPr>
          <w:rFonts w:eastAsia="Times New Roman"/>
          <w:b/>
          <w:sz w:val="24"/>
          <w:szCs w:val="24"/>
        </w:rPr>
      </w:pPr>
    </w:p>
    <w:p w14:paraId="73A136A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14:paraId="0AB9E8E1" w14:textId="77777777" w:rsidR="00C225C9" w:rsidRPr="00C225C9" w:rsidRDefault="00C225C9" w:rsidP="00C225C9">
      <w:pPr>
        <w:ind w:firstLine="720"/>
        <w:rPr>
          <w:rFonts w:eastAsia="Times New Roman"/>
          <w:b/>
          <w:sz w:val="24"/>
          <w:szCs w:val="24"/>
        </w:rPr>
      </w:pPr>
    </w:p>
    <w:p w14:paraId="1927B55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3639309" w14:textId="77777777" w:rsidR="00C225C9" w:rsidRPr="00C225C9" w:rsidRDefault="00C225C9" w:rsidP="00C225C9">
      <w:pPr>
        <w:ind w:firstLine="720"/>
        <w:rPr>
          <w:rFonts w:eastAsia="Times New Roman"/>
          <w:b/>
          <w:sz w:val="24"/>
          <w:szCs w:val="24"/>
        </w:rPr>
      </w:pPr>
    </w:p>
    <w:p w14:paraId="3E0C72F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7EA47959" w14:textId="77777777" w:rsidR="00C225C9" w:rsidRPr="00C225C9" w:rsidRDefault="00C225C9" w:rsidP="00C225C9">
      <w:pPr>
        <w:ind w:firstLine="720"/>
        <w:rPr>
          <w:rFonts w:eastAsia="Times New Roman"/>
          <w:b/>
          <w:sz w:val="24"/>
          <w:szCs w:val="24"/>
        </w:rPr>
      </w:pPr>
    </w:p>
    <w:p w14:paraId="06D04DF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defendant, </w:t>
      </w:r>
      <w:r w:rsidRPr="00C225C9">
        <w:rPr>
          <w:rFonts w:eastAsia="Times New Roman"/>
          <w:i/>
          <w:sz w:val="24"/>
          <w:szCs w:val="24"/>
        </w:rPr>
        <w:t>(name of first defendant)</w:t>
      </w:r>
      <w:r w:rsidRPr="00C225C9">
        <w:rPr>
          <w:rFonts w:eastAsia="Times New Roman"/>
          <w:b/>
          <w:sz w:val="24"/>
          <w:szCs w:val="24"/>
        </w:rPr>
        <w:t>; and</w:t>
      </w:r>
    </w:p>
    <w:p w14:paraId="004A946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14:paraId="482B1CD0" w14:textId="77777777" w:rsidR="00C225C9" w:rsidRPr="00C225C9" w:rsidRDefault="00C225C9" w:rsidP="00C225C9">
      <w:pPr>
        <w:ind w:firstLine="720"/>
        <w:rPr>
          <w:rFonts w:eastAsia="Times New Roman"/>
          <w:b/>
          <w:sz w:val="24"/>
          <w:szCs w:val="24"/>
        </w:rPr>
      </w:pPr>
    </w:p>
    <w:p w14:paraId="38FD2DA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63CD62F1" w14:textId="77777777" w:rsidR="00C225C9" w:rsidRPr="00C225C9" w:rsidRDefault="00C225C9" w:rsidP="00C225C9">
      <w:pPr>
        <w:ind w:firstLine="720"/>
        <w:rPr>
          <w:rFonts w:eastAsia="Times New Roman"/>
          <w:b/>
          <w:sz w:val="24"/>
          <w:szCs w:val="24"/>
        </w:rPr>
      </w:pPr>
    </w:p>
    <w:p w14:paraId="59599A6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5D846B7B" w14:textId="77777777" w:rsidR="00C225C9" w:rsidRPr="00C225C9" w:rsidRDefault="00C225C9" w:rsidP="00C225C9">
      <w:pPr>
        <w:rPr>
          <w:rFonts w:eastAsia="Times New Roman"/>
          <w:b/>
          <w:sz w:val="24"/>
          <w:szCs w:val="24"/>
        </w:rPr>
      </w:pPr>
    </w:p>
    <w:p w14:paraId="3C1C2B45"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1FB4CAE3"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75D8319D" w14:textId="77777777" w:rsidR="00C225C9" w:rsidRPr="00C225C9" w:rsidRDefault="00C225C9" w:rsidP="00C225C9">
      <w:pPr>
        <w:tabs>
          <w:tab w:val="right" w:pos="8280"/>
        </w:tabs>
        <w:rPr>
          <w:rFonts w:eastAsia="Times New Roman"/>
          <w:b/>
          <w:sz w:val="24"/>
          <w:szCs w:val="24"/>
        </w:rPr>
      </w:pPr>
    </w:p>
    <w:p w14:paraId="01F45B5C"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16618DB3" w14:textId="77777777" w:rsidR="00C225C9" w:rsidRPr="00C225C9" w:rsidRDefault="00C225C9" w:rsidP="00C225C9">
      <w:pPr>
        <w:rPr>
          <w:rFonts w:eastAsia="Times New Roman"/>
          <w:b/>
          <w:sz w:val="24"/>
          <w:szCs w:val="24"/>
        </w:rPr>
      </w:pPr>
    </w:p>
    <w:p w14:paraId="3785C520" w14:textId="77777777" w:rsidR="00C225C9" w:rsidRPr="00C225C9" w:rsidRDefault="00C225C9" w:rsidP="00C225C9">
      <w:pPr>
        <w:rPr>
          <w:rFonts w:eastAsia="Times New Roman"/>
          <w:b/>
          <w:sz w:val="24"/>
          <w:szCs w:val="24"/>
        </w:rPr>
      </w:pPr>
    </w:p>
    <w:p w14:paraId="21E836D7"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48CA441" w14:textId="77777777" w:rsidR="00C225C9" w:rsidRPr="00C225C9" w:rsidRDefault="00C225C9" w:rsidP="00C225C9">
      <w:pPr>
        <w:jc w:val="center"/>
        <w:rPr>
          <w:rFonts w:eastAsia="Times New Roman"/>
          <w:b/>
          <w:sz w:val="24"/>
          <w:szCs w:val="24"/>
        </w:rPr>
      </w:pPr>
    </w:p>
    <w:p w14:paraId="02863CC4"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2D5D4EF" w14:textId="77777777" w:rsidR="00C225C9" w:rsidRPr="00C225C9" w:rsidRDefault="00C225C9" w:rsidP="00C225C9">
      <w:pPr>
        <w:jc w:val="center"/>
        <w:rPr>
          <w:rFonts w:eastAsia="Times New Roman"/>
          <w:b/>
          <w:sz w:val="24"/>
          <w:szCs w:val="24"/>
        </w:rPr>
      </w:pPr>
    </w:p>
    <w:p w14:paraId="1056DBB3"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F372AC8"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327122CF" w14:textId="77777777" w:rsidR="00C225C9" w:rsidRPr="00C225C9" w:rsidRDefault="00C225C9" w:rsidP="00C225C9">
      <w:pPr>
        <w:jc w:val="center"/>
        <w:rPr>
          <w:rFonts w:eastAsia="Times New Roman"/>
          <w:b/>
          <w:sz w:val="24"/>
          <w:szCs w:val="24"/>
        </w:rPr>
      </w:pPr>
    </w:p>
    <w:p w14:paraId="39512542" w14:textId="77777777" w:rsidR="00C225C9" w:rsidRPr="00C225C9" w:rsidRDefault="00C225C9" w:rsidP="00C225C9">
      <w:pPr>
        <w:rPr>
          <w:rFonts w:eastAsia="Times New Roman"/>
          <w:b/>
          <w:sz w:val="24"/>
          <w:szCs w:val="24"/>
        </w:rPr>
      </w:pPr>
    </w:p>
    <w:p w14:paraId="790F2872"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C</w:t>
      </w:r>
    </w:p>
    <w:p w14:paraId="558F8497" w14:textId="77777777" w:rsidR="00C225C9" w:rsidRPr="00C225C9" w:rsidRDefault="00C225C9" w:rsidP="00C225C9">
      <w:pPr>
        <w:rPr>
          <w:rFonts w:eastAsia="Times New Roman"/>
          <w:b/>
          <w:sz w:val="24"/>
          <w:szCs w:val="24"/>
        </w:rPr>
      </w:pPr>
    </w:p>
    <w:p w14:paraId="7DDE7356"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59FBAC51"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270E85DB" w14:textId="77777777" w:rsidR="00C225C9" w:rsidRPr="00C225C9" w:rsidRDefault="00C225C9" w:rsidP="00C225C9">
      <w:pPr>
        <w:jc w:val="center"/>
        <w:rPr>
          <w:rFonts w:eastAsia="Times New Roman"/>
          <w:b/>
          <w:sz w:val="24"/>
          <w:szCs w:val="24"/>
        </w:rPr>
      </w:pPr>
    </w:p>
    <w:p w14:paraId="7331E1A5"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5BAA74E5" w14:textId="77777777" w:rsidR="00C225C9" w:rsidRPr="00C225C9" w:rsidRDefault="00C225C9" w:rsidP="00C225C9">
      <w:pPr>
        <w:jc w:val="center"/>
        <w:rPr>
          <w:rFonts w:eastAsia="Times New Roman"/>
          <w:b/>
          <w:sz w:val="24"/>
          <w:szCs w:val="24"/>
        </w:rPr>
      </w:pPr>
    </w:p>
    <w:p w14:paraId="35535C12" w14:textId="77777777" w:rsidR="00C225C9" w:rsidRPr="00C225C9" w:rsidRDefault="00C225C9" w:rsidP="00C225C9">
      <w:pPr>
        <w:rPr>
          <w:rFonts w:eastAsia="Times New Roman"/>
          <w:b/>
          <w:sz w:val="24"/>
          <w:szCs w:val="24"/>
        </w:rPr>
      </w:pPr>
    </w:p>
    <w:p w14:paraId="59FFE113" w14:textId="77777777" w:rsidR="00C225C9" w:rsidRPr="00C225C9" w:rsidRDefault="00C225C9" w:rsidP="00C225C9">
      <w:pPr>
        <w:rPr>
          <w:rFonts w:eastAsia="Times New Roman"/>
          <w:b/>
          <w:sz w:val="24"/>
          <w:szCs w:val="24"/>
        </w:rPr>
      </w:pPr>
    </w:p>
    <w:p w14:paraId="486A7B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8028A0A"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4766E6F"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5E7779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C</w:t>
      </w:r>
    </w:p>
    <w:p w14:paraId="286EDAE7"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3FD0A9AF" w14:textId="77777777" w:rsidR="00C225C9" w:rsidRPr="00C225C9" w:rsidRDefault="00C225C9" w:rsidP="00C225C9">
      <w:pPr>
        <w:rPr>
          <w:rFonts w:eastAsia="Times New Roman"/>
          <w:b/>
          <w:sz w:val="24"/>
          <w:szCs w:val="24"/>
        </w:rPr>
      </w:pPr>
    </w:p>
    <w:p w14:paraId="430A6947" w14:textId="77777777" w:rsidR="00C225C9" w:rsidRPr="00C225C9" w:rsidRDefault="00C225C9" w:rsidP="00C225C9">
      <w:pPr>
        <w:rPr>
          <w:rFonts w:eastAsia="Times New Roman"/>
          <w:b/>
          <w:sz w:val="24"/>
          <w:szCs w:val="24"/>
        </w:rPr>
      </w:pPr>
    </w:p>
    <w:p w14:paraId="0175A64F"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14:paraId="1979CC30" w14:textId="77777777" w:rsidR="00C225C9" w:rsidRPr="00C225C9" w:rsidRDefault="00C225C9" w:rsidP="00C225C9">
      <w:pPr>
        <w:rPr>
          <w:rFonts w:eastAsia="Times New Roman"/>
          <w:b/>
          <w:sz w:val="24"/>
          <w:szCs w:val="24"/>
        </w:rPr>
      </w:pPr>
    </w:p>
    <w:p w14:paraId="709B1CB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09A95E34" w14:textId="77777777" w:rsidR="00C225C9" w:rsidRPr="00C225C9" w:rsidRDefault="00C225C9" w:rsidP="00C225C9">
      <w:pPr>
        <w:ind w:firstLine="720"/>
        <w:rPr>
          <w:rFonts w:eastAsia="Times New Roman"/>
          <w:b/>
          <w:sz w:val="24"/>
          <w:szCs w:val="24"/>
        </w:rPr>
      </w:pPr>
    </w:p>
    <w:p w14:paraId="418FB84C"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419E196B" w14:textId="77777777" w:rsidR="00C225C9" w:rsidRPr="00C225C9" w:rsidRDefault="00C225C9" w:rsidP="00C225C9">
      <w:pPr>
        <w:ind w:firstLine="720"/>
        <w:rPr>
          <w:rFonts w:eastAsia="Times New Roman"/>
          <w:b/>
          <w:sz w:val="24"/>
          <w:szCs w:val="24"/>
        </w:rPr>
      </w:pPr>
    </w:p>
    <w:p w14:paraId="6942079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52A3760" w14:textId="77777777" w:rsidR="00C225C9" w:rsidRPr="00C225C9" w:rsidRDefault="00C225C9" w:rsidP="00C225C9">
      <w:pPr>
        <w:ind w:firstLine="720"/>
        <w:rPr>
          <w:rFonts w:eastAsia="Times New Roman"/>
          <w:b/>
          <w:sz w:val="24"/>
          <w:szCs w:val="24"/>
        </w:rPr>
      </w:pPr>
    </w:p>
    <w:p w14:paraId="5F9B1997"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5C31AD24" w14:textId="77777777" w:rsidR="00C225C9" w:rsidRPr="00C225C9" w:rsidRDefault="00C225C9" w:rsidP="00C225C9">
      <w:pPr>
        <w:ind w:firstLine="720"/>
        <w:rPr>
          <w:rFonts w:eastAsia="Times New Roman"/>
          <w:b/>
          <w:sz w:val="24"/>
          <w:szCs w:val="24"/>
        </w:rPr>
      </w:pPr>
    </w:p>
    <w:p w14:paraId="78CC1E8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9BB58A9" w14:textId="77777777" w:rsidR="00C225C9" w:rsidRPr="00C225C9" w:rsidRDefault="00C225C9" w:rsidP="00C225C9">
      <w:pPr>
        <w:ind w:firstLine="720"/>
        <w:rPr>
          <w:rFonts w:eastAsia="Times New Roman"/>
          <w:b/>
          <w:sz w:val="24"/>
          <w:szCs w:val="24"/>
        </w:rPr>
      </w:pPr>
    </w:p>
    <w:p w14:paraId="334539E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1CB9CC7" w14:textId="77777777" w:rsidR="00C225C9" w:rsidRPr="00C225C9" w:rsidRDefault="00C225C9" w:rsidP="00C225C9">
      <w:pPr>
        <w:ind w:firstLine="720"/>
        <w:rPr>
          <w:rFonts w:eastAsia="Times New Roman"/>
          <w:b/>
          <w:sz w:val="24"/>
          <w:szCs w:val="24"/>
        </w:rPr>
      </w:pPr>
    </w:p>
    <w:p w14:paraId="7B4A3EC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A584DBC" w14:textId="77777777" w:rsidR="00C225C9" w:rsidRPr="00C225C9" w:rsidRDefault="00C225C9" w:rsidP="00C225C9">
      <w:pPr>
        <w:ind w:firstLine="720"/>
        <w:rPr>
          <w:rFonts w:eastAsia="Times New Roman"/>
          <w:b/>
          <w:sz w:val="24"/>
          <w:szCs w:val="24"/>
        </w:rPr>
      </w:pPr>
    </w:p>
    <w:p w14:paraId="58AB219A"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3834F7E6" w14:textId="77777777" w:rsidR="00C225C9" w:rsidRPr="00C225C9" w:rsidRDefault="00C225C9" w:rsidP="00C225C9">
      <w:pPr>
        <w:ind w:firstLine="720"/>
        <w:rPr>
          <w:rFonts w:eastAsia="Times New Roman"/>
          <w:b/>
          <w:sz w:val="24"/>
          <w:szCs w:val="24"/>
        </w:rPr>
      </w:pPr>
    </w:p>
    <w:p w14:paraId="6316FC0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3D0AC8F" w14:textId="77777777" w:rsidR="00C225C9" w:rsidRPr="00C225C9" w:rsidRDefault="00C225C9" w:rsidP="00C225C9">
      <w:pPr>
        <w:ind w:firstLine="720"/>
        <w:rPr>
          <w:rFonts w:eastAsia="Times New Roman"/>
          <w:b/>
          <w:sz w:val="24"/>
          <w:szCs w:val="24"/>
        </w:rPr>
      </w:pPr>
    </w:p>
    <w:p w14:paraId="7778AD0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14:paraId="6B92155E" w14:textId="77777777" w:rsidR="00C225C9" w:rsidRPr="00C225C9" w:rsidRDefault="00C225C9" w:rsidP="00C225C9">
      <w:pPr>
        <w:ind w:firstLine="720"/>
        <w:rPr>
          <w:rFonts w:eastAsia="Times New Roman"/>
          <w:b/>
          <w:sz w:val="24"/>
          <w:szCs w:val="24"/>
        </w:rPr>
      </w:pPr>
    </w:p>
    <w:p w14:paraId="5E4AA9D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16360B8" w14:textId="77777777" w:rsidR="00C225C9" w:rsidRPr="00C225C9" w:rsidRDefault="00C225C9" w:rsidP="00C225C9">
      <w:pPr>
        <w:ind w:firstLine="720"/>
        <w:rPr>
          <w:rFonts w:eastAsia="Times New Roman"/>
          <w:b/>
          <w:sz w:val="24"/>
          <w:szCs w:val="24"/>
        </w:rPr>
      </w:pPr>
    </w:p>
    <w:p w14:paraId="0C82601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00AD25E8" w14:textId="77777777" w:rsidR="00C225C9" w:rsidRPr="00C225C9" w:rsidRDefault="00C225C9" w:rsidP="00C225C9">
      <w:pPr>
        <w:ind w:firstLine="720"/>
        <w:rPr>
          <w:rFonts w:eastAsia="Times New Roman"/>
          <w:b/>
          <w:sz w:val="24"/>
          <w:szCs w:val="24"/>
        </w:rPr>
      </w:pPr>
    </w:p>
    <w:p w14:paraId="0D93D6B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BA06B50" w14:textId="77777777" w:rsidR="00C225C9" w:rsidRPr="00C225C9" w:rsidRDefault="00C225C9" w:rsidP="00C225C9">
      <w:pPr>
        <w:ind w:firstLine="720"/>
        <w:rPr>
          <w:rFonts w:eastAsia="Times New Roman"/>
          <w:b/>
          <w:sz w:val="24"/>
          <w:szCs w:val="24"/>
        </w:rPr>
      </w:pPr>
    </w:p>
    <w:p w14:paraId="5441E30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14:paraId="7EB012B4" w14:textId="77777777" w:rsidR="00C225C9" w:rsidRPr="00C225C9" w:rsidRDefault="00C225C9" w:rsidP="00C225C9">
      <w:pPr>
        <w:ind w:firstLine="720"/>
        <w:rPr>
          <w:rFonts w:eastAsia="Times New Roman"/>
          <w:b/>
          <w:sz w:val="24"/>
          <w:szCs w:val="24"/>
        </w:rPr>
      </w:pPr>
    </w:p>
    <w:p w14:paraId="43CA914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D353860" w14:textId="77777777" w:rsidR="00C225C9" w:rsidRPr="00C225C9" w:rsidRDefault="00C225C9" w:rsidP="00C225C9">
      <w:pPr>
        <w:ind w:firstLine="720"/>
        <w:rPr>
          <w:rFonts w:eastAsia="Times New Roman"/>
          <w:b/>
          <w:sz w:val="24"/>
          <w:szCs w:val="24"/>
        </w:rPr>
      </w:pPr>
    </w:p>
    <w:p w14:paraId="0DC088F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2E52B675" w14:textId="77777777" w:rsidR="00C225C9" w:rsidRPr="00C225C9" w:rsidRDefault="00C225C9" w:rsidP="00C225C9">
      <w:pPr>
        <w:ind w:firstLine="720"/>
        <w:rPr>
          <w:rFonts w:eastAsia="Times New Roman"/>
          <w:b/>
          <w:sz w:val="24"/>
          <w:szCs w:val="24"/>
        </w:rPr>
      </w:pPr>
    </w:p>
    <w:p w14:paraId="362E7AB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14:paraId="3026EB57"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14:paraId="601F442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14:paraId="2A86FE1D" w14:textId="77777777" w:rsidR="00C225C9" w:rsidRPr="00C225C9" w:rsidRDefault="00C225C9" w:rsidP="00C225C9">
      <w:pPr>
        <w:ind w:firstLine="720"/>
        <w:rPr>
          <w:rFonts w:eastAsia="Times New Roman"/>
          <w:b/>
          <w:sz w:val="24"/>
          <w:szCs w:val="24"/>
        </w:rPr>
      </w:pPr>
    </w:p>
    <w:p w14:paraId="17CF65D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0A83CC7E" w14:textId="77777777" w:rsidR="00C225C9" w:rsidRPr="00C225C9" w:rsidRDefault="00C225C9" w:rsidP="00C225C9">
      <w:pPr>
        <w:ind w:firstLine="720"/>
        <w:rPr>
          <w:rFonts w:eastAsia="Times New Roman"/>
          <w:b/>
          <w:sz w:val="24"/>
          <w:szCs w:val="24"/>
        </w:rPr>
      </w:pPr>
    </w:p>
    <w:p w14:paraId="7D48C54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6BC43364" w14:textId="77777777" w:rsidR="00C225C9" w:rsidRPr="00C225C9" w:rsidRDefault="00C225C9" w:rsidP="00C225C9">
      <w:pPr>
        <w:rPr>
          <w:rFonts w:eastAsia="Times New Roman"/>
          <w:b/>
          <w:sz w:val="24"/>
          <w:szCs w:val="24"/>
        </w:rPr>
      </w:pPr>
    </w:p>
    <w:p w14:paraId="60F46901"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14:paraId="1B6D37F0"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4807AD3B"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698D8F5E" w14:textId="77777777" w:rsidR="00C225C9" w:rsidRPr="00C225C9" w:rsidRDefault="00C225C9" w:rsidP="00C225C9">
      <w:pPr>
        <w:tabs>
          <w:tab w:val="right" w:pos="8280"/>
        </w:tabs>
        <w:rPr>
          <w:rFonts w:eastAsia="Times New Roman"/>
          <w:b/>
          <w:sz w:val="24"/>
          <w:szCs w:val="24"/>
        </w:rPr>
      </w:pPr>
    </w:p>
    <w:p w14:paraId="76C1E84E"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07F9EC67" w14:textId="77777777" w:rsidR="00C225C9" w:rsidRPr="00C225C9" w:rsidRDefault="00C225C9" w:rsidP="00C225C9">
      <w:pPr>
        <w:rPr>
          <w:rFonts w:eastAsia="Times New Roman"/>
          <w:b/>
          <w:sz w:val="24"/>
          <w:szCs w:val="24"/>
        </w:rPr>
      </w:pPr>
    </w:p>
    <w:p w14:paraId="19EEECD5" w14:textId="77777777" w:rsidR="00C225C9" w:rsidRPr="00C225C9" w:rsidRDefault="00C225C9" w:rsidP="00C225C9">
      <w:pPr>
        <w:rPr>
          <w:rFonts w:eastAsia="Times New Roman"/>
          <w:b/>
          <w:sz w:val="24"/>
          <w:szCs w:val="24"/>
        </w:rPr>
      </w:pPr>
    </w:p>
    <w:p w14:paraId="7E0070CE"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1F48F56" w14:textId="77777777" w:rsidR="00C225C9" w:rsidRPr="00C225C9" w:rsidRDefault="00C225C9" w:rsidP="00C225C9">
      <w:pPr>
        <w:jc w:val="center"/>
        <w:rPr>
          <w:rFonts w:eastAsia="Times New Roman"/>
          <w:b/>
          <w:sz w:val="24"/>
          <w:szCs w:val="24"/>
        </w:rPr>
      </w:pPr>
    </w:p>
    <w:p w14:paraId="4E2BC3D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0005C53D" w14:textId="77777777" w:rsidR="00C225C9" w:rsidRPr="00C225C9" w:rsidRDefault="00C225C9" w:rsidP="00C225C9">
      <w:pPr>
        <w:jc w:val="center"/>
        <w:rPr>
          <w:rFonts w:eastAsia="Times New Roman"/>
          <w:b/>
          <w:sz w:val="24"/>
          <w:szCs w:val="24"/>
        </w:rPr>
      </w:pPr>
    </w:p>
    <w:p w14:paraId="786C615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0E0336E"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6421FA52" w14:textId="77777777" w:rsidR="00C225C9" w:rsidRDefault="00C225C9" w:rsidP="00C225C9">
      <w:pPr>
        <w:jc w:val="center"/>
        <w:rPr>
          <w:rFonts w:eastAsia="Times New Roman"/>
          <w:sz w:val="24"/>
          <w:szCs w:val="24"/>
        </w:rPr>
      </w:pPr>
    </w:p>
    <w:p w14:paraId="068D0345" w14:textId="77777777" w:rsidR="00C225C9" w:rsidRDefault="00C225C9" w:rsidP="00C225C9">
      <w:pPr>
        <w:jc w:val="center"/>
        <w:rPr>
          <w:rFonts w:eastAsia="Times New Roman"/>
          <w:sz w:val="24"/>
          <w:szCs w:val="24"/>
        </w:rPr>
      </w:pPr>
    </w:p>
    <w:p w14:paraId="6AC31B9F" w14:textId="77777777"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14:paraId="5A078D62"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in conjunction with Instruction 14:31.</w:t>
      </w:r>
    </w:p>
    <w:p w14:paraId="6EC7D4A5" w14:textId="77777777"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14:paraId="0335BB4D"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14:paraId="3F5F281A" w14:textId="77777777" w:rsidR="000D4856" w:rsidRDefault="000D4856">
      <w:pPr>
        <w:rPr>
          <w:rFonts w:eastAsia="Times New Roman"/>
          <w:sz w:val="24"/>
          <w:szCs w:val="24"/>
        </w:rPr>
      </w:pPr>
      <w:r>
        <w:rPr>
          <w:rFonts w:eastAsia="Times New Roman"/>
          <w:sz w:val="24"/>
          <w:szCs w:val="24"/>
        </w:rPr>
        <w:br w:type="page"/>
      </w:r>
    </w:p>
    <w:p w14:paraId="409250F4" w14:textId="77777777" w:rsidR="000D4856" w:rsidRPr="009E3DA4" w:rsidRDefault="00267805" w:rsidP="000D4856">
      <w:pPr>
        <w:spacing w:after="240"/>
        <w:ind w:left="720" w:hanging="720"/>
        <w:rPr>
          <w:rFonts w:eastAsia="Times New Roman"/>
          <w:b/>
          <w:sz w:val="24"/>
          <w:szCs w:val="24"/>
        </w:rPr>
      </w:pPr>
      <w:bookmarkStart w:id="39" w:name="a14_32"/>
      <w:bookmarkEnd w:id="39"/>
      <w:r w:rsidRPr="00267805">
        <w:rPr>
          <w:rFonts w:eastAsia="Times New Roman"/>
          <w:b/>
          <w:sz w:val="24"/>
          <w:szCs w:val="24"/>
        </w:rPr>
        <w:t xml:space="preserve">14:32 </w:t>
      </w:r>
      <w:r w:rsidRPr="00267805">
        <w:rPr>
          <w:rFonts w:eastAsia="Times New Roman"/>
          <w:b/>
          <w:sz w:val="24"/>
          <w:szCs w:val="24"/>
        </w:rPr>
        <w:tab/>
        <w:t>COMPARATIVE FAULT — ELEMENTS AND EFFECT — NO COUNTERCLAIM — SINGLE DEFENDANT — DESIGNATED NONPARTY OR NONPARTIES INVOLVED</w:t>
      </w:r>
    </w:p>
    <w:p w14:paraId="48387383"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14:paraId="38B43E6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14:paraId="75CA0E9D"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14:paraId="639F9525"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14:paraId="7C298CDF"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14:paraId="610E3E7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7A7E89EE"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14:paraId="637E6C97"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0418C3E3" w14:textId="77777777" w:rsidR="000D4856" w:rsidRDefault="000D4856" w:rsidP="000D4856">
      <w:pPr>
        <w:jc w:val="center"/>
        <w:rPr>
          <w:rFonts w:eastAsia="Times New Roman"/>
          <w:sz w:val="24"/>
          <w:szCs w:val="24"/>
        </w:rPr>
      </w:pPr>
    </w:p>
    <w:p w14:paraId="451F8593" w14:textId="77777777"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14:paraId="6554356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14:paraId="6A9100C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14:paraId="57D724F6"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in conjunction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14:paraId="73B1CF5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14:paraId="076B9AD1" w14:textId="77777777" w:rsidR="000D4856" w:rsidRPr="0054263B" w:rsidRDefault="000D4856" w:rsidP="000D4856">
      <w:pPr>
        <w:keepNext/>
        <w:spacing w:after="240"/>
        <w:jc w:val="center"/>
        <w:rPr>
          <w:rFonts w:eastAsia="Times New Roman"/>
          <w:b/>
          <w:sz w:val="24"/>
          <w:szCs w:val="24"/>
        </w:rPr>
      </w:pPr>
      <w:r>
        <w:rPr>
          <w:rFonts w:eastAsia="Times New Roman"/>
          <w:b/>
          <w:sz w:val="24"/>
          <w:szCs w:val="24"/>
        </w:rPr>
        <w:t>Source and Authority</w:t>
      </w:r>
    </w:p>
    <w:p w14:paraId="461EFA8C"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14:paraId="2D7EB6A9" w14:textId="77777777" w:rsidR="00685E76" w:rsidRDefault="00685E76">
      <w:pPr>
        <w:rPr>
          <w:rFonts w:eastAsia="Times New Roman"/>
          <w:sz w:val="24"/>
          <w:szCs w:val="24"/>
        </w:rPr>
      </w:pPr>
      <w:r>
        <w:rPr>
          <w:rFonts w:eastAsia="Times New Roman"/>
          <w:sz w:val="24"/>
          <w:szCs w:val="24"/>
        </w:rPr>
        <w:br w:type="page"/>
      </w:r>
    </w:p>
    <w:p w14:paraId="71323726" w14:textId="77777777" w:rsidR="00685E76" w:rsidRPr="009E3DA4" w:rsidRDefault="00685E76" w:rsidP="00685E76">
      <w:pPr>
        <w:spacing w:after="240"/>
        <w:ind w:left="1080" w:hanging="1080"/>
        <w:rPr>
          <w:rFonts w:eastAsia="Times New Roman"/>
          <w:b/>
          <w:sz w:val="24"/>
          <w:szCs w:val="24"/>
        </w:rPr>
      </w:pPr>
      <w:bookmarkStart w:id="40" w:name="a14_32A"/>
      <w:bookmarkEnd w:id="40"/>
      <w:r w:rsidRPr="00685E76">
        <w:rPr>
          <w:rFonts w:eastAsia="Times New Roman"/>
          <w:b/>
          <w:sz w:val="24"/>
          <w:szCs w:val="24"/>
        </w:rPr>
        <w:t xml:space="preserve">14:32A </w:t>
      </w:r>
      <w:r w:rsidRPr="00685E76">
        <w:rPr>
          <w:rFonts w:eastAsia="Times New Roman"/>
          <w:b/>
          <w:sz w:val="24"/>
          <w:szCs w:val="24"/>
        </w:rPr>
        <w:tab/>
        <w:t>SPECIAL VERDICT — MECHANICS FOR SUBMITTING — NO COUNTERCLAIM — SINGLE DEFENDANT — DESIGNATED NONPARTY OR NONPARTIES INVOLVED</w:t>
      </w:r>
    </w:p>
    <w:p w14:paraId="2E7AB12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14:paraId="33EA1070"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(his) (her)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14:paraId="35855D2C"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14:paraId="58543B92"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14:paraId="327E4108"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14:paraId="3091A673"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(his) (her)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14:paraId="5EAB5BBF"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14:paraId="6EEBA3A6"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14:paraId="60F1FB68"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14:paraId="3E46B86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14:paraId="3A1CDEF2"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14:paraId="00A1C51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14:paraId="5913527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14:paraId="554F2E7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14:paraId="59B5857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14:paraId="23CEB71F"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14:paraId="4C53E844"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4A0267E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5958AB4F"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14:paraId="39B0DDD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14:paraId="513BBA1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7B5F635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1572F00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14:paraId="756EF3E9" w14:textId="77777777" w:rsidR="00685E76" w:rsidRDefault="00685E76" w:rsidP="00685E76">
      <w:pPr>
        <w:jc w:val="center"/>
        <w:rPr>
          <w:rFonts w:eastAsia="Times New Roman"/>
          <w:sz w:val="24"/>
          <w:szCs w:val="24"/>
        </w:rPr>
      </w:pPr>
    </w:p>
    <w:p w14:paraId="3C903AC4" w14:textId="77777777"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14:paraId="042B3445"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14:paraId="0880DDFD" w14:textId="77777777"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14:paraId="52D0D8C0"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14:paraId="31180D2D" w14:textId="77777777" w:rsidR="001608FF" w:rsidRDefault="001608FF">
      <w:pPr>
        <w:rPr>
          <w:rFonts w:eastAsia="Times New Roman"/>
          <w:sz w:val="24"/>
          <w:szCs w:val="24"/>
        </w:rPr>
      </w:pPr>
      <w:r>
        <w:rPr>
          <w:rFonts w:eastAsia="Times New Roman"/>
          <w:sz w:val="24"/>
          <w:szCs w:val="24"/>
        </w:rPr>
        <w:br w:type="page"/>
      </w:r>
    </w:p>
    <w:p w14:paraId="02BE3F82" w14:textId="77777777" w:rsidR="001608FF" w:rsidRPr="009E3DA4" w:rsidRDefault="001608FF" w:rsidP="001608FF">
      <w:pPr>
        <w:spacing w:after="240"/>
        <w:ind w:left="1080" w:hanging="1080"/>
        <w:rPr>
          <w:rFonts w:eastAsia="Times New Roman"/>
          <w:b/>
          <w:sz w:val="24"/>
          <w:szCs w:val="24"/>
        </w:rPr>
      </w:pPr>
      <w:bookmarkStart w:id="41" w:name="a14_32B"/>
      <w:bookmarkEnd w:id="41"/>
      <w:r w:rsidRPr="001608FF">
        <w:rPr>
          <w:rFonts w:eastAsia="Times New Roman"/>
          <w:b/>
          <w:sz w:val="24"/>
          <w:szCs w:val="24"/>
        </w:rPr>
        <w:t xml:space="preserve">14:32B </w:t>
      </w:r>
      <w:r w:rsidRPr="001608FF">
        <w:rPr>
          <w:rFonts w:eastAsia="Times New Roman"/>
          <w:b/>
          <w:sz w:val="24"/>
          <w:szCs w:val="24"/>
        </w:rPr>
        <w:tab/>
        <w:t>SPECIAL VERDICT FORMS — NO COUNTERCLAIM — SINGLE DEFENDANT — DESIGNATED NONPARTY OR NONPARTIES INVOLVED — FORMS A, B, AND C</w:t>
      </w:r>
    </w:p>
    <w:p w14:paraId="57970EA1"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A</w:t>
      </w:r>
    </w:p>
    <w:p w14:paraId="59191D5E" w14:textId="77777777" w:rsidR="001608FF" w:rsidRPr="001608FF" w:rsidRDefault="001608FF" w:rsidP="001608FF">
      <w:pPr>
        <w:rPr>
          <w:rFonts w:eastAsia="Times New Roman"/>
          <w:b/>
          <w:sz w:val="24"/>
          <w:szCs w:val="24"/>
        </w:rPr>
      </w:pPr>
    </w:p>
    <w:p w14:paraId="338878B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58AD41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09F7ACF6" w14:textId="77777777" w:rsidR="001608FF" w:rsidRPr="001608FF" w:rsidRDefault="001608FF" w:rsidP="001608FF">
      <w:pPr>
        <w:rPr>
          <w:rFonts w:eastAsia="Times New Roman"/>
          <w:b/>
          <w:sz w:val="24"/>
          <w:szCs w:val="24"/>
        </w:rPr>
      </w:pPr>
    </w:p>
    <w:p w14:paraId="7DB2FFBA"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570982C6" w14:textId="77777777" w:rsidR="001608FF" w:rsidRPr="001608FF" w:rsidRDefault="001608FF" w:rsidP="001608FF">
      <w:pPr>
        <w:jc w:val="center"/>
        <w:rPr>
          <w:rFonts w:eastAsia="Times New Roman"/>
          <w:b/>
          <w:sz w:val="24"/>
          <w:szCs w:val="24"/>
        </w:rPr>
      </w:pPr>
    </w:p>
    <w:p w14:paraId="22EAB7AE" w14:textId="77777777" w:rsidR="001608FF" w:rsidRPr="001608FF" w:rsidRDefault="001608FF" w:rsidP="001608FF">
      <w:pPr>
        <w:rPr>
          <w:rFonts w:eastAsia="Times New Roman"/>
          <w:b/>
          <w:sz w:val="24"/>
          <w:szCs w:val="24"/>
        </w:rPr>
      </w:pPr>
    </w:p>
    <w:p w14:paraId="21954835" w14:textId="77777777" w:rsidR="001608FF" w:rsidRPr="001608FF" w:rsidRDefault="001608FF" w:rsidP="001608FF">
      <w:pPr>
        <w:rPr>
          <w:rFonts w:eastAsia="Times New Roman"/>
          <w:b/>
          <w:sz w:val="24"/>
          <w:szCs w:val="24"/>
        </w:rPr>
      </w:pPr>
    </w:p>
    <w:p w14:paraId="76FFE35B"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51C20C8C"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1C6845A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w:t>
      </w:r>
    </w:p>
    <w:p w14:paraId="6745F07C" w14:textId="77777777" w:rsidR="001608FF" w:rsidRPr="001608FF" w:rsidRDefault="001608FF" w:rsidP="001608FF">
      <w:pPr>
        <w:rPr>
          <w:rFonts w:eastAsia="Times New Roman"/>
          <w:b/>
          <w:sz w:val="24"/>
          <w:szCs w:val="24"/>
        </w:rPr>
      </w:pPr>
      <w:r w:rsidRPr="001608FF">
        <w:rPr>
          <w:rFonts w:eastAsia="Times New Roman"/>
          <w:b/>
          <w:sz w:val="24"/>
          <w:szCs w:val="24"/>
        </w:rPr>
        <w:t xml:space="preserve">                                                    )         SPECIAL VERDICT</w:t>
      </w:r>
    </w:p>
    <w:p w14:paraId="0127C1CE"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         FORM A</w:t>
      </w:r>
    </w:p>
    <w:p w14:paraId="6D42BFDE"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34C7A528" w14:textId="77777777" w:rsidR="001608FF" w:rsidRPr="001608FF" w:rsidRDefault="001608FF" w:rsidP="001608FF">
      <w:pPr>
        <w:rPr>
          <w:rFonts w:eastAsia="Times New Roman"/>
          <w:b/>
          <w:sz w:val="24"/>
          <w:szCs w:val="24"/>
        </w:rPr>
      </w:pPr>
    </w:p>
    <w:p w14:paraId="6A17B822" w14:textId="77777777" w:rsidR="001608FF" w:rsidRPr="001608FF" w:rsidRDefault="001608FF" w:rsidP="001608FF">
      <w:pPr>
        <w:rPr>
          <w:rFonts w:eastAsia="Times New Roman"/>
          <w:b/>
          <w:sz w:val="24"/>
          <w:szCs w:val="24"/>
        </w:rPr>
      </w:pPr>
    </w:p>
    <w:p w14:paraId="2AFFF0EE"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14:paraId="37CAA89D" w14:textId="77777777" w:rsidR="001608FF" w:rsidRPr="001608FF" w:rsidRDefault="001608FF" w:rsidP="001608FF">
      <w:pPr>
        <w:rPr>
          <w:rFonts w:eastAsia="Times New Roman"/>
          <w:b/>
          <w:sz w:val="24"/>
          <w:szCs w:val="24"/>
        </w:rPr>
      </w:pPr>
    </w:p>
    <w:p w14:paraId="74B353D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1EA36F64" w14:textId="77777777" w:rsidR="001608FF" w:rsidRPr="001608FF" w:rsidRDefault="001608FF" w:rsidP="001608FF">
      <w:pPr>
        <w:ind w:firstLine="720"/>
        <w:rPr>
          <w:rFonts w:eastAsia="Times New Roman"/>
          <w:b/>
          <w:sz w:val="24"/>
          <w:szCs w:val="24"/>
        </w:rPr>
      </w:pPr>
    </w:p>
    <w:p w14:paraId="7EF5098B"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97C1EDF" w14:textId="77777777" w:rsidR="001608FF" w:rsidRPr="001608FF" w:rsidRDefault="001608FF" w:rsidP="001608FF">
      <w:pPr>
        <w:ind w:firstLine="720"/>
        <w:rPr>
          <w:rFonts w:eastAsia="Times New Roman"/>
          <w:b/>
          <w:sz w:val="24"/>
          <w:szCs w:val="24"/>
        </w:rPr>
      </w:pPr>
    </w:p>
    <w:p w14:paraId="49B910C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BC56BDF" w14:textId="77777777" w:rsidR="001608FF" w:rsidRPr="001608FF" w:rsidRDefault="001608FF" w:rsidP="001608FF">
      <w:pPr>
        <w:ind w:firstLine="720"/>
        <w:rPr>
          <w:rFonts w:eastAsia="Times New Roman"/>
          <w:b/>
          <w:sz w:val="24"/>
          <w:szCs w:val="24"/>
        </w:rPr>
      </w:pPr>
    </w:p>
    <w:p w14:paraId="3FC83216"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7E365B4B" w14:textId="77777777" w:rsidR="001608FF" w:rsidRPr="001608FF" w:rsidRDefault="001608FF" w:rsidP="001608FF">
      <w:pPr>
        <w:ind w:firstLine="720"/>
        <w:rPr>
          <w:rFonts w:eastAsia="Times New Roman"/>
          <w:b/>
          <w:sz w:val="24"/>
          <w:szCs w:val="24"/>
        </w:rPr>
      </w:pPr>
    </w:p>
    <w:p w14:paraId="06593C4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869C576" w14:textId="77777777" w:rsidR="001608FF" w:rsidRPr="001608FF" w:rsidRDefault="001608FF" w:rsidP="001608FF">
      <w:pPr>
        <w:ind w:firstLine="720"/>
        <w:rPr>
          <w:rFonts w:eastAsia="Times New Roman"/>
          <w:b/>
          <w:sz w:val="24"/>
          <w:szCs w:val="24"/>
        </w:rPr>
      </w:pPr>
    </w:p>
    <w:p w14:paraId="7CC901A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14:paraId="46514FF0" w14:textId="77777777" w:rsidR="001608FF" w:rsidRPr="001608FF" w:rsidRDefault="001608FF" w:rsidP="001608FF">
      <w:pPr>
        <w:rPr>
          <w:rFonts w:eastAsia="Times New Roman"/>
          <w:b/>
          <w:sz w:val="24"/>
          <w:szCs w:val="24"/>
        </w:rPr>
      </w:pPr>
    </w:p>
    <w:p w14:paraId="38749629" w14:textId="77777777" w:rsidR="001608FF" w:rsidRPr="001608FF" w:rsidRDefault="001608FF" w:rsidP="001608FF">
      <w:pPr>
        <w:rPr>
          <w:rFonts w:eastAsia="Times New Roman"/>
          <w:b/>
          <w:sz w:val="24"/>
          <w:szCs w:val="24"/>
        </w:rPr>
      </w:pPr>
    </w:p>
    <w:p w14:paraId="6BB172EA"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11927AEA" w14:textId="77777777" w:rsidR="001608FF" w:rsidRPr="001608FF" w:rsidRDefault="001608FF" w:rsidP="001608FF">
      <w:pPr>
        <w:keepNext/>
        <w:keepLines/>
        <w:jc w:val="center"/>
        <w:rPr>
          <w:rFonts w:eastAsia="Times New Roman"/>
          <w:b/>
          <w:sz w:val="24"/>
          <w:szCs w:val="24"/>
        </w:rPr>
      </w:pPr>
    </w:p>
    <w:p w14:paraId="3B8218E2"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09016095" w14:textId="77777777" w:rsidR="001608FF" w:rsidRPr="001608FF" w:rsidRDefault="001608FF" w:rsidP="001608FF">
      <w:pPr>
        <w:keepNext/>
        <w:keepLines/>
        <w:jc w:val="center"/>
        <w:rPr>
          <w:rFonts w:eastAsia="Times New Roman"/>
          <w:b/>
          <w:sz w:val="24"/>
          <w:szCs w:val="24"/>
        </w:rPr>
      </w:pPr>
    </w:p>
    <w:p w14:paraId="14E2FCBD"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63069282" w14:textId="77777777"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14:paraId="0E2F79BE" w14:textId="77777777" w:rsidR="001608FF" w:rsidRPr="001608FF" w:rsidRDefault="001608FF" w:rsidP="001608FF">
      <w:pPr>
        <w:rPr>
          <w:rFonts w:eastAsia="Times New Roman"/>
          <w:b/>
          <w:sz w:val="24"/>
          <w:szCs w:val="24"/>
        </w:rPr>
      </w:pPr>
    </w:p>
    <w:p w14:paraId="4E5E32CF" w14:textId="77777777" w:rsidR="001608FF" w:rsidRPr="001608FF" w:rsidRDefault="001608FF" w:rsidP="001608FF">
      <w:pPr>
        <w:rPr>
          <w:rFonts w:eastAsia="Times New Roman"/>
          <w:b/>
          <w:sz w:val="24"/>
          <w:szCs w:val="24"/>
        </w:rPr>
      </w:pPr>
    </w:p>
    <w:p w14:paraId="0ECFFF4D"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B</w:t>
      </w:r>
    </w:p>
    <w:p w14:paraId="5C81E71E" w14:textId="77777777" w:rsidR="001608FF" w:rsidRPr="001608FF" w:rsidRDefault="001608FF" w:rsidP="001608FF">
      <w:pPr>
        <w:rPr>
          <w:rFonts w:eastAsia="Times New Roman"/>
          <w:b/>
          <w:sz w:val="24"/>
          <w:szCs w:val="24"/>
        </w:rPr>
      </w:pPr>
    </w:p>
    <w:p w14:paraId="7E8C41F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65CA7E6F"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2461580B" w14:textId="77777777" w:rsidR="001608FF" w:rsidRPr="001608FF" w:rsidRDefault="001608FF" w:rsidP="001608FF">
      <w:pPr>
        <w:rPr>
          <w:rFonts w:eastAsia="Times New Roman"/>
          <w:b/>
          <w:sz w:val="24"/>
          <w:szCs w:val="24"/>
        </w:rPr>
      </w:pPr>
    </w:p>
    <w:p w14:paraId="457B712B"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2BB149ED" w14:textId="77777777" w:rsidR="001608FF" w:rsidRPr="001608FF" w:rsidRDefault="001608FF" w:rsidP="001608FF">
      <w:pPr>
        <w:rPr>
          <w:rFonts w:eastAsia="Times New Roman"/>
          <w:b/>
          <w:sz w:val="24"/>
          <w:szCs w:val="24"/>
        </w:rPr>
      </w:pPr>
    </w:p>
    <w:p w14:paraId="4B6DD1A1" w14:textId="77777777" w:rsidR="001608FF" w:rsidRPr="001608FF" w:rsidRDefault="001608FF" w:rsidP="001608FF">
      <w:pPr>
        <w:rPr>
          <w:rFonts w:eastAsia="Times New Roman"/>
          <w:b/>
          <w:sz w:val="24"/>
          <w:szCs w:val="24"/>
        </w:rPr>
      </w:pPr>
    </w:p>
    <w:p w14:paraId="4F0FE0BC" w14:textId="77777777" w:rsidR="001608FF" w:rsidRPr="001608FF" w:rsidRDefault="001608FF" w:rsidP="001608FF">
      <w:pPr>
        <w:rPr>
          <w:rFonts w:eastAsia="Times New Roman"/>
          <w:b/>
          <w:sz w:val="24"/>
          <w:szCs w:val="24"/>
        </w:rPr>
      </w:pPr>
    </w:p>
    <w:p w14:paraId="2F2D5E92"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7A91CB72"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636CE66"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3F98EDC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68E7CE00"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B</w:t>
      </w:r>
    </w:p>
    <w:p w14:paraId="1FD6D1DC"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0F3DA211"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4A7F220B" w14:textId="77777777" w:rsidR="001608FF" w:rsidRPr="001608FF" w:rsidRDefault="001608FF" w:rsidP="001608FF">
      <w:pPr>
        <w:rPr>
          <w:rFonts w:eastAsia="Times New Roman"/>
          <w:b/>
          <w:sz w:val="24"/>
          <w:szCs w:val="24"/>
        </w:rPr>
      </w:pPr>
    </w:p>
    <w:p w14:paraId="0A49DEDC" w14:textId="77777777" w:rsidR="001608FF" w:rsidRPr="001608FF" w:rsidRDefault="001608FF" w:rsidP="001608FF">
      <w:pPr>
        <w:rPr>
          <w:rFonts w:eastAsia="Times New Roman"/>
          <w:b/>
          <w:sz w:val="24"/>
          <w:szCs w:val="24"/>
        </w:rPr>
      </w:pPr>
    </w:p>
    <w:p w14:paraId="4EF74FC0"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14:paraId="00BB4A93" w14:textId="77777777" w:rsidR="001608FF" w:rsidRPr="001608FF" w:rsidRDefault="001608FF" w:rsidP="001608FF">
      <w:pPr>
        <w:rPr>
          <w:rFonts w:eastAsia="Times New Roman"/>
          <w:b/>
          <w:sz w:val="24"/>
          <w:szCs w:val="24"/>
        </w:rPr>
      </w:pPr>
    </w:p>
    <w:p w14:paraId="2C28AA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2F1C9E22" w14:textId="77777777" w:rsidR="001608FF" w:rsidRPr="001608FF" w:rsidRDefault="001608FF" w:rsidP="001608FF">
      <w:pPr>
        <w:ind w:firstLine="720"/>
        <w:rPr>
          <w:rFonts w:eastAsia="Times New Roman"/>
          <w:b/>
          <w:sz w:val="24"/>
          <w:szCs w:val="24"/>
        </w:rPr>
      </w:pPr>
    </w:p>
    <w:p w14:paraId="77EB565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A5CB4A5" w14:textId="77777777" w:rsidR="001608FF" w:rsidRPr="001608FF" w:rsidRDefault="001608FF" w:rsidP="001608FF">
      <w:pPr>
        <w:ind w:firstLine="720"/>
        <w:rPr>
          <w:rFonts w:eastAsia="Times New Roman"/>
          <w:b/>
          <w:sz w:val="24"/>
          <w:szCs w:val="24"/>
        </w:rPr>
      </w:pPr>
    </w:p>
    <w:p w14:paraId="718AD60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642FF86" w14:textId="77777777" w:rsidR="001608FF" w:rsidRPr="001608FF" w:rsidRDefault="001608FF" w:rsidP="001608FF">
      <w:pPr>
        <w:ind w:firstLine="720"/>
        <w:rPr>
          <w:rFonts w:eastAsia="Times New Roman"/>
          <w:b/>
          <w:sz w:val="24"/>
          <w:szCs w:val="24"/>
        </w:rPr>
      </w:pPr>
    </w:p>
    <w:p w14:paraId="03519E1C"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14:paraId="6D2B5756" w14:textId="77777777" w:rsidR="001608FF" w:rsidRPr="001608FF" w:rsidRDefault="001608FF" w:rsidP="001608FF">
      <w:pPr>
        <w:ind w:firstLine="720"/>
        <w:rPr>
          <w:rFonts w:eastAsia="Times New Roman"/>
          <w:b/>
          <w:sz w:val="24"/>
          <w:szCs w:val="24"/>
        </w:rPr>
      </w:pPr>
    </w:p>
    <w:p w14:paraId="32C25CC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56F1E3B" w14:textId="77777777" w:rsidR="001608FF" w:rsidRPr="001608FF" w:rsidRDefault="001608FF" w:rsidP="001608FF">
      <w:pPr>
        <w:ind w:firstLine="720"/>
        <w:rPr>
          <w:rFonts w:eastAsia="Times New Roman"/>
          <w:b/>
          <w:sz w:val="24"/>
          <w:szCs w:val="24"/>
        </w:rPr>
      </w:pPr>
    </w:p>
    <w:p w14:paraId="72E79DA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3A977F1C" w14:textId="77777777" w:rsidR="001608FF" w:rsidRPr="001608FF" w:rsidRDefault="001608FF" w:rsidP="001608FF">
      <w:pPr>
        <w:ind w:firstLine="720"/>
        <w:rPr>
          <w:rFonts w:eastAsia="Times New Roman"/>
          <w:b/>
          <w:sz w:val="24"/>
          <w:szCs w:val="24"/>
        </w:rPr>
      </w:pPr>
    </w:p>
    <w:p w14:paraId="60F4299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11ED6114" w14:textId="77777777" w:rsidR="001608FF" w:rsidRPr="001608FF" w:rsidRDefault="001608FF" w:rsidP="001608FF">
      <w:pPr>
        <w:ind w:firstLine="720"/>
        <w:rPr>
          <w:rFonts w:eastAsia="Times New Roman"/>
          <w:b/>
          <w:sz w:val="24"/>
          <w:szCs w:val="24"/>
        </w:rPr>
      </w:pPr>
    </w:p>
    <w:p w14:paraId="5AB1E51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75AEF00E" w14:textId="77777777" w:rsidR="001608FF" w:rsidRPr="001608FF" w:rsidRDefault="001608FF" w:rsidP="001608FF">
      <w:pPr>
        <w:ind w:firstLine="720"/>
        <w:rPr>
          <w:rFonts w:eastAsia="Times New Roman"/>
          <w:b/>
          <w:sz w:val="24"/>
          <w:szCs w:val="24"/>
        </w:rPr>
      </w:pPr>
    </w:p>
    <w:p w14:paraId="533C529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C38DD98" w14:textId="77777777" w:rsidR="001608FF" w:rsidRPr="001608FF" w:rsidRDefault="001608FF" w:rsidP="001608FF">
      <w:pPr>
        <w:ind w:firstLine="720"/>
        <w:rPr>
          <w:rFonts w:eastAsia="Times New Roman"/>
          <w:b/>
          <w:sz w:val="24"/>
          <w:szCs w:val="24"/>
        </w:rPr>
      </w:pPr>
    </w:p>
    <w:p w14:paraId="3C99E44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76D7BD13" w14:textId="77777777" w:rsidR="001608FF" w:rsidRPr="001608FF" w:rsidRDefault="001608FF" w:rsidP="001608FF">
      <w:pPr>
        <w:ind w:firstLine="720"/>
        <w:rPr>
          <w:rFonts w:eastAsia="Times New Roman"/>
          <w:b/>
          <w:sz w:val="24"/>
          <w:szCs w:val="24"/>
        </w:rPr>
      </w:pPr>
    </w:p>
    <w:p w14:paraId="4D7D8C1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4736647" w14:textId="77777777" w:rsidR="001608FF" w:rsidRPr="001608FF" w:rsidRDefault="001608FF" w:rsidP="001608FF">
      <w:pPr>
        <w:ind w:firstLine="720"/>
        <w:rPr>
          <w:rFonts w:eastAsia="Times New Roman"/>
          <w:b/>
          <w:sz w:val="24"/>
          <w:szCs w:val="24"/>
        </w:rPr>
      </w:pPr>
    </w:p>
    <w:p w14:paraId="3A27A688"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1E2C8919" w14:textId="77777777" w:rsidR="001608FF" w:rsidRPr="001608FF" w:rsidRDefault="001608FF" w:rsidP="001608FF">
      <w:pPr>
        <w:ind w:firstLine="720"/>
        <w:rPr>
          <w:rFonts w:eastAsia="Times New Roman"/>
          <w:b/>
          <w:sz w:val="24"/>
          <w:szCs w:val="24"/>
        </w:rPr>
      </w:pPr>
    </w:p>
    <w:p w14:paraId="2D9447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C93FE8F" w14:textId="77777777" w:rsidR="001608FF" w:rsidRPr="001608FF" w:rsidRDefault="001608FF" w:rsidP="001608FF">
      <w:pPr>
        <w:ind w:firstLine="720"/>
        <w:rPr>
          <w:rFonts w:eastAsia="Times New Roman"/>
          <w:b/>
          <w:sz w:val="24"/>
          <w:szCs w:val="24"/>
        </w:rPr>
      </w:pPr>
    </w:p>
    <w:p w14:paraId="4499816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0070565" w14:textId="77777777" w:rsidR="001608FF" w:rsidRPr="001608FF" w:rsidRDefault="001608FF" w:rsidP="001608FF">
      <w:pPr>
        <w:ind w:firstLine="720"/>
        <w:rPr>
          <w:rFonts w:eastAsia="Times New Roman"/>
          <w:b/>
          <w:sz w:val="24"/>
          <w:szCs w:val="24"/>
        </w:rPr>
      </w:pPr>
    </w:p>
    <w:p w14:paraId="3866C28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9411F16" w14:textId="77777777" w:rsidR="001608FF" w:rsidRPr="001608FF" w:rsidRDefault="001608FF" w:rsidP="001608FF">
      <w:pPr>
        <w:ind w:firstLine="720"/>
        <w:rPr>
          <w:rFonts w:eastAsia="Times New Roman"/>
          <w:b/>
          <w:sz w:val="24"/>
          <w:szCs w:val="24"/>
        </w:rPr>
      </w:pPr>
    </w:p>
    <w:p w14:paraId="325286BB"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23077174" w14:textId="77777777" w:rsidR="001608FF" w:rsidRPr="001608FF" w:rsidRDefault="001608FF" w:rsidP="001608FF">
      <w:pPr>
        <w:ind w:firstLine="720"/>
        <w:rPr>
          <w:rFonts w:eastAsia="Times New Roman"/>
          <w:i/>
          <w:sz w:val="24"/>
          <w:szCs w:val="24"/>
        </w:rPr>
      </w:pPr>
    </w:p>
    <w:p w14:paraId="6F98277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B2FB0AA" w14:textId="77777777" w:rsidR="001608FF" w:rsidRPr="001608FF" w:rsidRDefault="001608FF" w:rsidP="001608FF">
      <w:pPr>
        <w:ind w:firstLine="720"/>
        <w:rPr>
          <w:rFonts w:eastAsia="Times New Roman"/>
          <w:b/>
          <w:sz w:val="24"/>
          <w:szCs w:val="24"/>
        </w:rPr>
      </w:pPr>
    </w:p>
    <w:p w14:paraId="2F9943E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14:paraId="25CE95BD" w14:textId="77777777" w:rsidR="001608FF" w:rsidRPr="001608FF" w:rsidRDefault="001608FF" w:rsidP="001608FF">
      <w:pPr>
        <w:ind w:firstLine="720"/>
        <w:rPr>
          <w:rFonts w:eastAsia="Times New Roman"/>
          <w:b/>
          <w:sz w:val="24"/>
          <w:szCs w:val="24"/>
        </w:rPr>
      </w:pPr>
    </w:p>
    <w:p w14:paraId="01533C9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1475666" w14:textId="77777777" w:rsidR="001608FF" w:rsidRPr="001608FF" w:rsidRDefault="001608FF" w:rsidP="001608FF">
      <w:pPr>
        <w:ind w:firstLine="720"/>
        <w:rPr>
          <w:rFonts w:eastAsia="Times New Roman"/>
          <w:b/>
          <w:sz w:val="24"/>
          <w:szCs w:val="24"/>
        </w:rPr>
      </w:pPr>
    </w:p>
    <w:p w14:paraId="58CA6B1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(insert specific 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14:paraId="687AFCE3" w14:textId="77777777" w:rsidR="001608FF" w:rsidRPr="001608FF" w:rsidRDefault="001608FF" w:rsidP="001608FF">
      <w:pPr>
        <w:rPr>
          <w:rFonts w:eastAsia="Times New Roman"/>
          <w:b/>
          <w:sz w:val="24"/>
          <w:szCs w:val="24"/>
        </w:rPr>
      </w:pPr>
    </w:p>
    <w:p w14:paraId="51447EC2" w14:textId="77777777" w:rsidR="001608FF" w:rsidRPr="001608FF" w:rsidRDefault="001608FF" w:rsidP="001608FF">
      <w:pPr>
        <w:rPr>
          <w:rFonts w:eastAsia="Times New Roman"/>
          <w:b/>
          <w:sz w:val="24"/>
          <w:szCs w:val="24"/>
        </w:rPr>
      </w:pPr>
    </w:p>
    <w:p w14:paraId="4BBFC0B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6508645" w14:textId="77777777" w:rsidR="001608FF" w:rsidRPr="001608FF" w:rsidRDefault="001608FF" w:rsidP="001608FF">
      <w:pPr>
        <w:jc w:val="center"/>
        <w:rPr>
          <w:rFonts w:eastAsia="Times New Roman"/>
          <w:b/>
          <w:sz w:val="24"/>
          <w:szCs w:val="24"/>
        </w:rPr>
      </w:pPr>
    </w:p>
    <w:p w14:paraId="2A3BC67B"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23A261D" w14:textId="77777777" w:rsidR="001608FF" w:rsidRPr="001608FF" w:rsidRDefault="001608FF" w:rsidP="001608FF">
      <w:pPr>
        <w:jc w:val="center"/>
        <w:rPr>
          <w:rFonts w:eastAsia="Times New Roman"/>
          <w:b/>
          <w:sz w:val="24"/>
          <w:szCs w:val="24"/>
        </w:rPr>
      </w:pPr>
    </w:p>
    <w:p w14:paraId="1BD500AD"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587B407"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52125FD0" w14:textId="77777777" w:rsidR="001608FF" w:rsidRPr="001608FF" w:rsidRDefault="001608FF" w:rsidP="001608FF">
      <w:pPr>
        <w:rPr>
          <w:rFonts w:eastAsia="Times New Roman"/>
          <w:b/>
          <w:sz w:val="24"/>
          <w:szCs w:val="24"/>
        </w:rPr>
      </w:pPr>
    </w:p>
    <w:p w14:paraId="25F27E4A" w14:textId="77777777" w:rsidR="001608FF" w:rsidRPr="001608FF" w:rsidRDefault="001608FF" w:rsidP="001608FF">
      <w:pPr>
        <w:jc w:val="center"/>
        <w:rPr>
          <w:rFonts w:eastAsia="Times New Roman"/>
          <w:b/>
          <w:sz w:val="24"/>
          <w:szCs w:val="24"/>
        </w:rPr>
      </w:pPr>
    </w:p>
    <w:p w14:paraId="62E39A8C"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C</w:t>
      </w:r>
    </w:p>
    <w:p w14:paraId="50ACD981" w14:textId="77777777" w:rsidR="001608FF" w:rsidRPr="001608FF" w:rsidRDefault="001608FF" w:rsidP="001608FF">
      <w:pPr>
        <w:rPr>
          <w:rFonts w:eastAsia="Times New Roman"/>
          <w:b/>
          <w:sz w:val="24"/>
          <w:szCs w:val="24"/>
        </w:rPr>
      </w:pPr>
    </w:p>
    <w:p w14:paraId="1221123E"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9C588F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4A2497FE" w14:textId="77777777" w:rsidR="001608FF" w:rsidRPr="001608FF" w:rsidRDefault="001608FF" w:rsidP="001608FF">
      <w:pPr>
        <w:rPr>
          <w:rFonts w:eastAsia="Times New Roman"/>
          <w:b/>
          <w:sz w:val="24"/>
          <w:szCs w:val="24"/>
        </w:rPr>
      </w:pPr>
    </w:p>
    <w:p w14:paraId="78E7B573"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6C28F63C" w14:textId="77777777" w:rsidR="001608FF" w:rsidRPr="001608FF" w:rsidRDefault="001608FF" w:rsidP="001608FF">
      <w:pPr>
        <w:rPr>
          <w:rFonts w:eastAsia="Times New Roman"/>
          <w:b/>
          <w:sz w:val="24"/>
          <w:szCs w:val="24"/>
        </w:rPr>
      </w:pPr>
    </w:p>
    <w:p w14:paraId="7A7B4691" w14:textId="77777777" w:rsidR="001608FF" w:rsidRPr="001608FF" w:rsidRDefault="001608FF" w:rsidP="001608FF">
      <w:pPr>
        <w:rPr>
          <w:rFonts w:eastAsia="Times New Roman"/>
          <w:b/>
          <w:sz w:val="24"/>
          <w:szCs w:val="24"/>
        </w:rPr>
      </w:pPr>
    </w:p>
    <w:p w14:paraId="664F22BB" w14:textId="77777777" w:rsidR="001608FF" w:rsidRPr="001608FF" w:rsidRDefault="001608FF" w:rsidP="001608FF">
      <w:pPr>
        <w:rPr>
          <w:rFonts w:eastAsia="Times New Roman"/>
          <w:b/>
          <w:sz w:val="24"/>
          <w:szCs w:val="24"/>
        </w:rPr>
      </w:pPr>
    </w:p>
    <w:p w14:paraId="04F45C18"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2D7DB75F"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AF08942"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08CE8957"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76777258"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C</w:t>
      </w:r>
    </w:p>
    <w:p w14:paraId="5F6A8C75"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159B5353"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02D8636F" w14:textId="77777777" w:rsidR="001608FF" w:rsidRPr="001608FF" w:rsidRDefault="001608FF" w:rsidP="001608FF">
      <w:pPr>
        <w:rPr>
          <w:rFonts w:eastAsia="Times New Roman"/>
          <w:b/>
          <w:sz w:val="24"/>
          <w:szCs w:val="24"/>
        </w:rPr>
      </w:pPr>
    </w:p>
    <w:p w14:paraId="426B495A" w14:textId="77777777" w:rsidR="001608FF" w:rsidRPr="001608FF" w:rsidRDefault="001608FF" w:rsidP="001608FF">
      <w:pPr>
        <w:rPr>
          <w:rFonts w:eastAsia="Times New Roman"/>
          <w:b/>
          <w:sz w:val="24"/>
          <w:szCs w:val="24"/>
        </w:rPr>
      </w:pPr>
    </w:p>
    <w:p w14:paraId="28E9EC19"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14:paraId="311342DD" w14:textId="77777777" w:rsidR="001608FF" w:rsidRPr="001608FF" w:rsidRDefault="001608FF" w:rsidP="001608FF">
      <w:pPr>
        <w:rPr>
          <w:rFonts w:eastAsia="Times New Roman"/>
          <w:b/>
          <w:sz w:val="24"/>
          <w:szCs w:val="24"/>
        </w:rPr>
      </w:pPr>
    </w:p>
    <w:p w14:paraId="4AF8F29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4B7EC685" w14:textId="77777777" w:rsidR="001608FF" w:rsidRPr="001608FF" w:rsidRDefault="001608FF" w:rsidP="001608FF">
      <w:pPr>
        <w:ind w:firstLine="720"/>
        <w:rPr>
          <w:rFonts w:eastAsia="Times New Roman"/>
          <w:b/>
          <w:sz w:val="24"/>
          <w:szCs w:val="24"/>
        </w:rPr>
      </w:pPr>
    </w:p>
    <w:p w14:paraId="5992C35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6E5CD770" w14:textId="77777777" w:rsidR="001608FF" w:rsidRPr="001608FF" w:rsidRDefault="001608FF" w:rsidP="001608FF">
      <w:pPr>
        <w:ind w:firstLine="720"/>
        <w:rPr>
          <w:rFonts w:eastAsia="Times New Roman"/>
          <w:b/>
          <w:sz w:val="24"/>
          <w:szCs w:val="24"/>
        </w:rPr>
      </w:pPr>
    </w:p>
    <w:p w14:paraId="7AC1E70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BC92E24" w14:textId="77777777" w:rsidR="001608FF" w:rsidRPr="001608FF" w:rsidRDefault="001608FF" w:rsidP="001608FF">
      <w:pPr>
        <w:ind w:firstLine="720"/>
        <w:rPr>
          <w:rFonts w:eastAsia="Times New Roman"/>
          <w:b/>
          <w:sz w:val="24"/>
          <w:szCs w:val="24"/>
        </w:rPr>
      </w:pPr>
    </w:p>
    <w:p w14:paraId="6FFC0E3E"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33BB4168" w14:textId="77777777" w:rsidR="001608FF" w:rsidRPr="001608FF" w:rsidRDefault="001608FF" w:rsidP="001608FF">
      <w:pPr>
        <w:ind w:firstLine="720"/>
        <w:rPr>
          <w:rFonts w:eastAsia="Times New Roman"/>
          <w:b/>
          <w:sz w:val="24"/>
          <w:szCs w:val="24"/>
        </w:rPr>
      </w:pPr>
    </w:p>
    <w:p w14:paraId="31C90760"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82CCA7D" w14:textId="77777777" w:rsidR="001608FF" w:rsidRPr="001608FF" w:rsidRDefault="001608FF" w:rsidP="001608FF">
      <w:pPr>
        <w:ind w:firstLine="720"/>
        <w:rPr>
          <w:rFonts w:eastAsia="Times New Roman"/>
          <w:b/>
          <w:sz w:val="24"/>
          <w:szCs w:val="24"/>
        </w:rPr>
      </w:pPr>
    </w:p>
    <w:p w14:paraId="3960E4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525C483" w14:textId="77777777" w:rsidR="001608FF" w:rsidRPr="001608FF" w:rsidRDefault="001608FF" w:rsidP="001608FF">
      <w:pPr>
        <w:ind w:firstLine="720"/>
        <w:rPr>
          <w:rFonts w:eastAsia="Times New Roman"/>
          <w:b/>
          <w:sz w:val="24"/>
          <w:szCs w:val="24"/>
        </w:rPr>
      </w:pPr>
    </w:p>
    <w:p w14:paraId="24F0B1A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0DD1CC1" w14:textId="77777777" w:rsidR="001608FF" w:rsidRPr="001608FF" w:rsidRDefault="001608FF" w:rsidP="001608FF">
      <w:pPr>
        <w:ind w:firstLine="720"/>
        <w:rPr>
          <w:rFonts w:eastAsia="Times New Roman"/>
          <w:b/>
          <w:sz w:val="24"/>
          <w:szCs w:val="24"/>
        </w:rPr>
      </w:pPr>
    </w:p>
    <w:p w14:paraId="7DA4E8F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3A89FED5" w14:textId="77777777" w:rsidR="001608FF" w:rsidRPr="001608FF" w:rsidRDefault="001608FF" w:rsidP="001608FF">
      <w:pPr>
        <w:ind w:firstLine="720"/>
        <w:rPr>
          <w:rFonts w:eastAsia="Times New Roman"/>
          <w:b/>
          <w:sz w:val="24"/>
          <w:szCs w:val="24"/>
        </w:rPr>
      </w:pPr>
    </w:p>
    <w:p w14:paraId="5B0206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7C8BCC6" w14:textId="77777777" w:rsidR="001608FF" w:rsidRPr="001608FF" w:rsidRDefault="001608FF" w:rsidP="001608FF">
      <w:pPr>
        <w:ind w:firstLine="720"/>
        <w:rPr>
          <w:rFonts w:eastAsia="Times New Roman"/>
          <w:b/>
          <w:sz w:val="24"/>
          <w:szCs w:val="24"/>
        </w:rPr>
      </w:pPr>
    </w:p>
    <w:p w14:paraId="6AFEE26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4F40679A" w14:textId="77777777" w:rsidR="001608FF" w:rsidRPr="001608FF" w:rsidRDefault="001608FF" w:rsidP="001608FF">
      <w:pPr>
        <w:ind w:firstLine="720"/>
        <w:rPr>
          <w:rFonts w:eastAsia="Times New Roman"/>
          <w:b/>
          <w:sz w:val="24"/>
          <w:szCs w:val="24"/>
        </w:rPr>
      </w:pPr>
    </w:p>
    <w:p w14:paraId="74D3653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CDF1339" w14:textId="77777777" w:rsidR="001608FF" w:rsidRPr="001608FF" w:rsidRDefault="001608FF" w:rsidP="001608FF">
      <w:pPr>
        <w:ind w:firstLine="720"/>
        <w:rPr>
          <w:rFonts w:eastAsia="Times New Roman"/>
          <w:b/>
          <w:sz w:val="24"/>
          <w:szCs w:val="24"/>
        </w:rPr>
      </w:pPr>
    </w:p>
    <w:p w14:paraId="44F1518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78D20142" w14:textId="77777777" w:rsidR="001608FF" w:rsidRPr="001608FF" w:rsidRDefault="001608FF" w:rsidP="001608FF">
      <w:pPr>
        <w:ind w:firstLine="720"/>
        <w:rPr>
          <w:rFonts w:eastAsia="Times New Roman"/>
          <w:b/>
          <w:sz w:val="24"/>
          <w:szCs w:val="24"/>
        </w:rPr>
      </w:pPr>
    </w:p>
    <w:p w14:paraId="2B8730E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C6C8F98" w14:textId="77777777" w:rsidR="001608FF" w:rsidRPr="001608FF" w:rsidRDefault="001608FF" w:rsidP="001608FF">
      <w:pPr>
        <w:ind w:firstLine="720"/>
        <w:rPr>
          <w:rFonts w:eastAsia="Times New Roman"/>
          <w:b/>
          <w:sz w:val="24"/>
          <w:szCs w:val="24"/>
        </w:rPr>
      </w:pPr>
    </w:p>
    <w:p w14:paraId="6BCDAD7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14:paraId="4C84496E" w14:textId="77777777" w:rsidR="001608FF" w:rsidRPr="001608FF" w:rsidRDefault="001608FF" w:rsidP="001608FF">
      <w:pPr>
        <w:ind w:firstLine="720"/>
        <w:rPr>
          <w:rFonts w:eastAsia="Times New Roman"/>
          <w:b/>
          <w:sz w:val="24"/>
          <w:szCs w:val="24"/>
        </w:rPr>
      </w:pPr>
    </w:p>
    <w:p w14:paraId="0A01D86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3D7C049" w14:textId="77777777" w:rsidR="001608FF" w:rsidRPr="001608FF" w:rsidRDefault="001608FF" w:rsidP="001608FF">
      <w:pPr>
        <w:ind w:firstLine="720"/>
        <w:rPr>
          <w:rFonts w:eastAsia="Times New Roman"/>
          <w:b/>
          <w:sz w:val="24"/>
          <w:szCs w:val="24"/>
        </w:rPr>
      </w:pPr>
    </w:p>
    <w:p w14:paraId="06F8745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0493A31F" w14:textId="77777777" w:rsidR="001608FF" w:rsidRPr="001608FF" w:rsidRDefault="001608FF" w:rsidP="001608FF">
      <w:pPr>
        <w:ind w:firstLine="720"/>
        <w:rPr>
          <w:rFonts w:eastAsia="Times New Roman"/>
          <w:b/>
          <w:sz w:val="24"/>
          <w:szCs w:val="24"/>
        </w:rPr>
      </w:pPr>
    </w:p>
    <w:p w14:paraId="2EE57F4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54FB3C9" w14:textId="77777777" w:rsidR="001608FF" w:rsidRPr="001608FF" w:rsidRDefault="001608FF" w:rsidP="001608FF">
      <w:pPr>
        <w:ind w:firstLine="720"/>
        <w:rPr>
          <w:rFonts w:eastAsia="Times New Roman"/>
          <w:b/>
          <w:sz w:val="24"/>
          <w:szCs w:val="24"/>
        </w:rPr>
      </w:pPr>
    </w:p>
    <w:p w14:paraId="4DB0F15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14:paraId="1826C5B0" w14:textId="77777777" w:rsidR="001608FF" w:rsidRPr="001608FF" w:rsidRDefault="001608FF" w:rsidP="001608FF">
      <w:pPr>
        <w:ind w:firstLine="720"/>
        <w:rPr>
          <w:rFonts w:eastAsia="Times New Roman"/>
          <w:b/>
          <w:sz w:val="24"/>
          <w:szCs w:val="24"/>
        </w:rPr>
      </w:pPr>
    </w:p>
    <w:p w14:paraId="227A9D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5505538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48637F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2C27AFD4" w14:textId="77777777" w:rsidR="001608FF" w:rsidRPr="001608FF" w:rsidRDefault="001608FF" w:rsidP="001608FF">
      <w:pPr>
        <w:ind w:firstLine="720"/>
        <w:rPr>
          <w:rFonts w:eastAsia="Times New Roman"/>
          <w:b/>
          <w:sz w:val="24"/>
          <w:szCs w:val="24"/>
        </w:rPr>
      </w:pPr>
    </w:p>
    <w:p w14:paraId="099126C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089035F" w14:textId="77777777" w:rsidR="001608FF" w:rsidRPr="001608FF" w:rsidRDefault="001608FF" w:rsidP="001608FF">
      <w:pPr>
        <w:ind w:firstLine="720"/>
        <w:rPr>
          <w:rFonts w:eastAsia="Times New Roman"/>
          <w:b/>
          <w:sz w:val="24"/>
          <w:szCs w:val="24"/>
        </w:rPr>
      </w:pPr>
    </w:p>
    <w:p w14:paraId="4353290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14:paraId="6858EEDE" w14:textId="77777777" w:rsidR="001608FF" w:rsidRPr="001608FF" w:rsidRDefault="001608FF" w:rsidP="001608FF">
      <w:pPr>
        <w:ind w:firstLine="720"/>
        <w:rPr>
          <w:rFonts w:eastAsia="Times New Roman"/>
          <w:b/>
          <w:sz w:val="24"/>
          <w:szCs w:val="24"/>
        </w:rPr>
      </w:pPr>
    </w:p>
    <w:p w14:paraId="36D09CE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7C1F429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564ABFC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0CABE0D4" w14:textId="77777777" w:rsidR="001608FF" w:rsidRPr="001608FF" w:rsidRDefault="001608FF" w:rsidP="001608FF">
      <w:pPr>
        <w:ind w:firstLine="720"/>
        <w:rPr>
          <w:rFonts w:eastAsia="Times New Roman"/>
          <w:b/>
          <w:sz w:val="24"/>
          <w:szCs w:val="24"/>
        </w:rPr>
      </w:pPr>
    </w:p>
    <w:p w14:paraId="38DCECF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14:paraId="0E7AE825" w14:textId="77777777" w:rsidR="001608FF" w:rsidRPr="001608FF" w:rsidRDefault="001608FF" w:rsidP="001608FF">
      <w:pPr>
        <w:ind w:firstLine="720"/>
        <w:rPr>
          <w:rFonts w:eastAsia="Times New Roman"/>
          <w:b/>
          <w:sz w:val="24"/>
          <w:szCs w:val="24"/>
        </w:rPr>
      </w:pPr>
    </w:p>
    <w:p w14:paraId="1C2879F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14:paraId="57DB6D6A" w14:textId="77777777" w:rsidR="001608FF" w:rsidRPr="001608FF" w:rsidRDefault="001608FF" w:rsidP="001608FF">
      <w:pPr>
        <w:rPr>
          <w:rFonts w:eastAsia="Times New Roman"/>
          <w:b/>
          <w:sz w:val="24"/>
          <w:szCs w:val="24"/>
        </w:rPr>
      </w:pPr>
    </w:p>
    <w:p w14:paraId="18016B4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097E431D"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4BE176B7"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14:paraId="239439C0" w14:textId="77777777"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 xml:space="preserve">    </w:t>
      </w:r>
      <w:r w:rsidRPr="001608FF">
        <w:rPr>
          <w:rFonts w:eastAsia="Times New Roman"/>
          <w:i/>
          <w:sz w:val="24"/>
          <w:szCs w:val="24"/>
        </w:rPr>
        <w:tab/>
      </w:r>
      <w:r w:rsidRPr="001608FF">
        <w:rPr>
          <w:rFonts w:eastAsia="Times New Roman"/>
          <w:b/>
          <w:sz w:val="24"/>
          <w:szCs w:val="24"/>
        </w:rPr>
        <w:t>_______%</w:t>
      </w:r>
    </w:p>
    <w:p w14:paraId="08784A7A"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14:paraId="09CDE7FD" w14:textId="77777777"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 xml:space="preserve">   </w:t>
      </w:r>
      <w:r w:rsidRPr="001608FF">
        <w:rPr>
          <w:rFonts w:eastAsia="Times New Roman"/>
          <w:i/>
          <w:sz w:val="24"/>
          <w:szCs w:val="24"/>
        </w:rPr>
        <w:tab/>
      </w:r>
      <w:r w:rsidRPr="001608FF">
        <w:rPr>
          <w:rFonts w:eastAsia="Times New Roman"/>
          <w:b/>
          <w:sz w:val="24"/>
          <w:szCs w:val="24"/>
        </w:rPr>
        <w:t>_______%</w:t>
      </w:r>
    </w:p>
    <w:p w14:paraId="3B499B32" w14:textId="77777777" w:rsidR="001608FF" w:rsidRPr="001608FF" w:rsidRDefault="001608FF" w:rsidP="001608FF">
      <w:pPr>
        <w:tabs>
          <w:tab w:val="right" w:pos="8280"/>
        </w:tabs>
        <w:rPr>
          <w:rFonts w:eastAsia="Times New Roman"/>
          <w:b/>
          <w:sz w:val="24"/>
          <w:szCs w:val="24"/>
        </w:rPr>
      </w:pPr>
    </w:p>
    <w:p w14:paraId="11D38F2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14:paraId="7C288C28" w14:textId="77777777" w:rsidR="001608FF" w:rsidRPr="001608FF" w:rsidRDefault="001608FF" w:rsidP="001608FF">
      <w:pPr>
        <w:rPr>
          <w:rFonts w:eastAsia="Times New Roman"/>
          <w:b/>
          <w:sz w:val="24"/>
          <w:szCs w:val="24"/>
        </w:rPr>
      </w:pPr>
    </w:p>
    <w:p w14:paraId="3A95E06E" w14:textId="77777777" w:rsidR="001608FF" w:rsidRPr="001608FF" w:rsidRDefault="001608FF" w:rsidP="001608FF">
      <w:pPr>
        <w:rPr>
          <w:rFonts w:eastAsia="Times New Roman"/>
          <w:b/>
          <w:sz w:val="24"/>
          <w:szCs w:val="24"/>
        </w:rPr>
      </w:pPr>
    </w:p>
    <w:p w14:paraId="22CFA638"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328660C" w14:textId="77777777" w:rsidR="001608FF" w:rsidRPr="001608FF" w:rsidRDefault="001608FF" w:rsidP="001608FF">
      <w:pPr>
        <w:jc w:val="center"/>
        <w:rPr>
          <w:rFonts w:eastAsia="Times New Roman"/>
          <w:b/>
          <w:sz w:val="24"/>
          <w:szCs w:val="24"/>
        </w:rPr>
      </w:pPr>
    </w:p>
    <w:p w14:paraId="0FDF9A9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039C66F" w14:textId="77777777" w:rsidR="001608FF" w:rsidRPr="001608FF" w:rsidRDefault="001608FF" w:rsidP="001608FF">
      <w:pPr>
        <w:jc w:val="center"/>
        <w:rPr>
          <w:rFonts w:eastAsia="Times New Roman"/>
          <w:b/>
          <w:sz w:val="24"/>
          <w:szCs w:val="24"/>
        </w:rPr>
      </w:pPr>
    </w:p>
    <w:p w14:paraId="137E3950"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6C69733F"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24773924" w14:textId="77777777" w:rsidR="001608FF" w:rsidRDefault="001608FF" w:rsidP="001608FF">
      <w:pPr>
        <w:jc w:val="center"/>
        <w:rPr>
          <w:rFonts w:eastAsia="Times New Roman"/>
          <w:sz w:val="24"/>
          <w:szCs w:val="24"/>
        </w:rPr>
      </w:pPr>
    </w:p>
    <w:p w14:paraId="0CD7DA4C" w14:textId="77777777" w:rsidR="001608FF" w:rsidRDefault="001608FF" w:rsidP="001608FF">
      <w:pPr>
        <w:jc w:val="center"/>
        <w:rPr>
          <w:rFonts w:eastAsia="Times New Roman"/>
          <w:sz w:val="24"/>
          <w:szCs w:val="24"/>
        </w:rPr>
      </w:pPr>
    </w:p>
    <w:p w14:paraId="4FDE3C46" w14:textId="77777777"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14:paraId="1BBB18C8"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14:paraId="73B271D7" w14:textId="77777777"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14:paraId="1FC6465C"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14:paraId="1485F7A3" w14:textId="77777777" w:rsidR="009007E8" w:rsidRDefault="009007E8">
      <w:pPr>
        <w:rPr>
          <w:rFonts w:eastAsia="Times New Roman"/>
          <w:sz w:val="24"/>
          <w:szCs w:val="24"/>
        </w:rPr>
      </w:pPr>
      <w:r>
        <w:rPr>
          <w:rFonts w:eastAsia="Times New Roman"/>
          <w:sz w:val="24"/>
          <w:szCs w:val="24"/>
        </w:rPr>
        <w:br w:type="page"/>
      </w:r>
    </w:p>
    <w:p w14:paraId="7279F53D" w14:textId="77777777" w:rsidR="009007E8" w:rsidRPr="009E3DA4" w:rsidRDefault="009007E8" w:rsidP="009007E8">
      <w:pPr>
        <w:spacing w:after="240"/>
        <w:ind w:left="720" w:hanging="720"/>
        <w:rPr>
          <w:rFonts w:eastAsia="Times New Roman"/>
          <w:b/>
          <w:sz w:val="24"/>
          <w:szCs w:val="24"/>
        </w:rPr>
      </w:pPr>
      <w:bookmarkStart w:id="42" w:name="a14_33"/>
      <w:bookmarkEnd w:id="42"/>
      <w:r w:rsidRPr="009007E8">
        <w:rPr>
          <w:rFonts w:eastAsia="Times New Roman"/>
          <w:b/>
          <w:sz w:val="24"/>
          <w:szCs w:val="24"/>
        </w:rPr>
        <w:t xml:space="preserve">14:33 </w:t>
      </w:r>
      <w:r w:rsidRPr="009007E8">
        <w:rPr>
          <w:rFonts w:eastAsia="Times New Roman"/>
          <w:b/>
          <w:sz w:val="24"/>
          <w:szCs w:val="24"/>
        </w:rPr>
        <w:tab/>
        <w:t>COMPARATIVE FAULT — ELEMENTS AND EFFECT — MULTIPLE DEFENDANTS — DESIGNATED NONPARTY OR NONPARTIES INVOLVED</w:t>
      </w:r>
    </w:p>
    <w:p w14:paraId="4BC21ADF"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14:paraId="708DC4A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14:paraId="09BD831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14:paraId="465A2C1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14:paraId="0C5982E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14:paraId="60FFEC5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551B0C0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14:paraId="09A8CEB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2C0E42F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14:paraId="3A2B5EA3" w14:textId="77777777" w:rsidR="009007E8" w:rsidRDefault="009007E8" w:rsidP="009007E8">
      <w:pPr>
        <w:jc w:val="center"/>
        <w:rPr>
          <w:rFonts w:eastAsia="Times New Roman"/>
          <w:sz w:val="24"/>
          <w:szCs w:val="24"/>
        </w:rPr>
      </w:pPr>
    </w:p>
    <w:p w14:paraId="2CDA5E72" w14:textId="77777777"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14:paraId="5065FCFA"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14:paraId="73A6DA2F"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14:paraId="630D3555"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in conjunction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14:paraId="0CC3EC40"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4. For alternative special verdict forms, see Instruction 4:20.</w:t>
      </w:r>
    </w:p>
    <w:p w14:paraId="534B1C14" w14:textId="77777777"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14:paraId="03811A63"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14:paraId="0ADE09C1" w14:textId="77777777" w:rsidR="00A50F20" w:rsidRDefault="00A50F20">
      <w:pPr>
        <w:rPr>
          <w:rFonts w:eastAsia="Times New Roman"/>
          <w:sz w:val="24"/>
          <w:szCs w:val="24"/>
        </w:rPr>
      </w:pPr>
      <w:r>
        <w:rPr>
          <w:rFonts w:eastAsia="Times New Roman"/>
          <w:sz w:val="24"/>
          <w:szCs w:val="24"/>
        </w:rPr>
        <w:br w:type="page"/>
      </w:r>
    </w:p>
    <w:p w14:paraId="0328F707" w14:textId="77777777" w:rsidR="00A50F20" w:rsidRPr="009E3DA4" w:rsidRDefault="00A50F20" w:rsidP="00A50F20">
      <w:pPr>
        <w:spacing w:after="240"/>
        <w:ind w:left="1080" w:hanging="1080"/>
        <w:rPr>
          <w:rFonts w:eastAsia="Times New Roman"/>
          <w:b/>
          <w:sz w:val="24"/>
          <w:szCs w:val="24"/>
        </w:rPr>
      </w:pPr>
      <w:bookmarkStart w:id="43" w:name="a14_33A"/>
      <w:bookmarkEnd w:id="43"/>
      <w:r>
        <w:rPr>
          <w:rFonts w:eastAsia="Times New Roman"/>
          <w:b/>
          <w:sz w:val="24"/>
          <w:szCs w:val="24"/>
        </w:rPr>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14:paraId="559966B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14:paraId="79064389"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0059D3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14:paraId="11111C20"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5870A016"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14:paraId="73BA57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14:paraId="4EBB779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14:paraId="08E75DE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(his) (her)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2F0956E8"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14:paraId="1457D7C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8FDAA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14:paraId="0680468F"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21F9473"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14:paraId="108EB19C"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14:paraId="4D40592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14:paraId="38A84551"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14:paraId="2A7817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14:paraId="5C324814"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14:paraId="100412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14:paraId="07461C7B"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14:paraId="27BF50B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14:paraId="7188082B"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0AAE405A"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14:paraId="59E7715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14:paraId="1EF5179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14:paraId="3B96B9AC"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205DCF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14:paraId="49F60C8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(each of the designated nonparties that you have found to be [negligent] [or] [at fault]).</w:t>
      </w:r>
    </w:p>
    <w:p w14:paraId="7F4B4C3D"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14:paraId="06B8BF05" w14:textId="77777777" w:rsidR="00A50F20" w:rsidRDefault="00A50F20" w:rsidP="00A50F20">
      <w:pPr>
        <w:jc w:val="center"/>
        <w:rPr>
          <w:rFonts w:eastAsia="Times New Roman"/>
          <w:sz w:val="24"/>
          <w:szCs w:val="24"/>
        </w:rPr>
      </w:pPr>
    </w:p>
    <w:p w14:paraId="7884C3DB" w14:textId="77777777"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14:paraId="185AACBC"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14:paraId="69A16BA8" w14:textId="77777777"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14:paraId="70ABF12F"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14:paraId="0F507A29" w14:textId="77777777" w:rsidR="009F581C" w:rsidRDefault="009F581C">
      <w:pPr>
        <w:rPr>
          <w:rFonts w:eastAsia="Times New Roman"/>
          <w:sz w:val="24"/>
          <w:szCs w:val="24"/>
        </w:rPr>
      </w:pPr>
      <w:r>
        <w:rPr>
          <w:rFonts w:eastAsia="Times New Roman"/>
          <w:sz w:val="24"/>
          <w:szCs w:val="24"/>
        </w:rPr>
        <w:br w:type="page"/>
      </w:r>
    </w:p>
    <w:p w14:paraId="1D6B2188" w14:textId="77777777" w:rsidR="009F581C" w:rsidRPr="009E3DA4" w:rsidRDefault="009F581C" w:rsidP="009F581C">
      <w:pPr>
        <w:spacing w:after="240"/>
        <w:ind w:left="1080" w:hanging="1080"/>
        <w:rPr>
          <w:rFonts w:eastAsia="Times New Roman"/>
          <w:b/>
          <w:sz w:val="24"/>
          <w:szCs w:val="24"/>
        </w:rPr>
      </w:pPr>
      <w:bookmarkStart w:id="44" w:name="a14_33B"/>
      <w:bookmarkEnd w:id="44"/>
      <w:r w:rsidRPr="009F581C">
        <w:rPr>
          <w:rFonts w:eastAsia="Times New Roman"/>
          <w:b/>
          <w:sz w:val="24"/>
          <w:szCs w:val="24"/>
        </w:rPr>
        <w:t xml:space="preserve">14:33B </w:t>
      </w:r>
      <w:r w:rsidRPr="009F581C">
        <w:rPr>
          <w:rFonts w:eastAsia="Times New Roman"/>
          <w:b/>
          <w:sz w:val="24"/>
          <w:szCs w:val="24"/>
        </w:rPr>
        <w:tab/>
        <w:t>SPECIAL VERDICT FORMS — NO COUNTERCLAIM — MULTIPLE DEFENDANTS — DESIGNATED NONPARTY OR NONPARTIES INVOLVED — FORMS A, B, AND C</w:t>
      </w:r>
    </w:p>
    <w:p w14:paraId="31F21F72"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A</w:t>
      </w:r>
    </w:p>
    <w:p w14:paraId="30AD255E" w14:textId="77777777" w:rsidR="009F581C" w:rsidRPr="009F581C" w:rsidRDefault="009F581C" w:rsidP="009F581C">
      <w:pPr>
        <w:rPr>
          <w:rFonts w:eastAsia="Times New Roman"/>
          <w:b/>
          <w:sz w:val="24"/>
          <w:szCs w:val="24"/>
        </w:rPr>
      </w:pPr>
    </w:p>
    <w:p w14:paraId="7D7F4F87"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181AD9B8"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591F1C11" w14:textId="77777777" w:rsidR="009F581C" w:rsidRPr="009F581C" w:rsidRDefault="009F581C" w:rsidP="009F581C">
      <w:pPr>
        <w:rPr>
          <w:rFonts w:eastAsia="Times New Roman"/>
          <w:b/>
          <w:sz w:val="24"/>
          <w:szCs w:val="24"/>
        </w:rPr>
      </w:pPr>
    </w:p>
    <w:p w14:paraId="1984A92C"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115AAD2B" w14:textId="77777777" w:rsidR="009F581C" w:rsidRPr="009F581C" w:rsidRDefault="009F581C" w:rsidP="009F581C">
      <w:pPr>
        <w:rPr>
          <w:rFonts w:eastAsia="Times New Roman"/>
          <w:b/>
          <w:sz w:val="24"/>
          <w:szCs w:val="24"/>
        </w:rPr>
      </w:pPr>
    </w:p>
    <w:p w14:paraId="5EB1F63A" w14:textId="77777777" w:rsidR="009F581C" w:rsidRPr="009F581C" w:rsidRDefault="009F581C" w:rsidP="009F581C">
      <w:pPr>
        <w:rPr>
          <w:rFonts w:eastAsia="Times New Roman"/>
          <w:b/>
          <w:sz w:val="24"/>
          <w:szCs w:val="24"/>
        </w:rPr>
      </w:pPr>
    </w:p>
    <w:p w14:paraId="6C400455" w14:textId="77777777" w:rsidR="009F581C" w:rsidRPr="009F581C" w:rsidRDefault="009F581C" w:rsidP="009F581C">
      <w:pPr>
        <w:rPr>
          <w:rFonts w:eastAsia="Times New Roman"/>
          <w:b/>
          <w:sz w:val="24"/>
          <w:szCs w:val="24"/>
        </w:rPr>
      </w:pPr>
    </w:p>
    <w:p w14:paraId="6EF314FB"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7E78D4CB" w14:textId="77777777" w:rsidR="009F581C" w:rsidRPr="009F581C" w:rsidRDefault="009F581C" w:rsidP="009F581C">
      <w:pPr>
        <w:tabs>
          <w:tab w:val="left" w:pos="3240"/>
        </w:tabs>
        <w:rPr>
          <w:rFonts w:eastAsia="Times New Roman"/>
          <w:b/>
          <w:sz w:val="24"/>
          <w:szCs w:val="24"/>
        </w:rPr>
      </w:pPr>
      <w:r w:rsidRPr="009F581C">
        <w:rPr>
          <w:rFonts w:eastAsia="Times New Roman"/>
          <w:b/>
          <w:sz w:val="24"/>
          <w:szCs w:val="24"/>
        </w:rPr>
        <w:t xml:space="preserve">               Plaintiff,                      )</w:t>
      </w:r>
    </w:p>
    <w:p w14:paraId="7C887A6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1ACDFCEC"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B6CA24E"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         FORM A</w:t>
      </w:r>
    </w:p>
    <w:p w14:paraId="419B697F"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22AFAFE" w14:textId="77777777" w:rsidR="009F581C" w:rsidRPr="009F581C" w:rsidRDefault="009F581C" w:rsidP="009F581C">
      <w:pPr>
        <w:rPr>
          <w:rFonts w:eastAsia="Times New Roman"/>
          <w:b/>
          <w:sz w:val="24"/>
          <w:szCs w:val="24"/>
        </w:rPr>
      </w:pPr>
    </w:p>
    <w:p w14:paraId="45EB8B2F" w14:textId="77777777" w:rsidR="009F581C" w:rsidRPr="009F581C" w:rsidRDefault="009F581C" w:rsidP="009F581C">
      <w:pPr>
        <w:rPr>
          <w:rFonts w:eastAsia="Times New Roman"/>
          <w:b/>
          <w:sz w:val="24"/>
          <w:szCs w:val="24"/>
        </w:rPr>
      </w:pPr>
    </w:p>
    <w:p w14:paraId="78476AA8"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14:paraId="66D3A50B" w14:textId="77777777" w:rsidR="009F581C" w:rsidRPr="009F581C" w:rsidRDefault="009F581C" w:rsidP="009F581C">
      <w:pPr>
        <w:rPr>
          <w:rFonts w:eastAsia="Times New Roman"/>
          <w:b/>
          <w:sz w:val="24"/>
          <w:szCs w:val="24"/>
        </w:rPr>
      </w:pPr>
    </w:p>
    <w:p w14:paraId="606F742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EC70DBA" w14:textId="77777777" w:rsidR="009F581C" w:rsidRPr="009F581C" w:rsidRDefault="009F581C" w:rsidP="009F581C">
      <w:pPr>
        <w:ind w:firstLine="720"/>
        <w:rPr>
          <w:rFonts w:eastAsia="Times New Roman"/>
          <w:b/>
          <w:sz w:val="24"/>
          <w:szCs w:val="24"/>
        </w:rPr>
      </w:pPr>
    </w:p>
    <w:p w14:paraId="2566561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20168B3" w14:textId="77777777" w:rsidR="009F581C" w:rsidRPr="009F581C" w:rsidRDefault="009F581C" w:rsidP="009F581C">
      <w:pPr>
        <w:ind w:firstLine="720"/>
        <w:rPr>
          <w:rFonts w:eastAsia="Times New Roman"/>
          <w:b/>
          <w:sz w:val="24"/>
          <w:szCs w:val="24"/>
        </w:rPr>
      </w:pPr>
    </w:p>
    <w:p w14:paraId="6B1A8BA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46C1301" w14:textId="77777777" w:rsidR="009F581C" w:rsidRPr="009F581C" w:rsidRDefault="009F581C" w:rsidP="009F581C">
      <w:pPr>
        <w:ind w:firstLine="720"/>
        <w:rPr>
          <w:rFonts w:eastAsia="Times New Roman"/>
          <w:b/>
          <w:sz w:val="24"/>
          <w:szCs w:val="24"/>
        </w:rPr>
      </w:pPr>
    </w:p>
    <w:p w14:paraId="7121F416"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E9DF165" w14:textId="77777777" w:rsidR="009F581C" w:rsidRPr="009F581C" w:rsidRDefault="009F581C" w:rsidP="009F581C">
      <w:pPr>
        <w:ind w:firstLine="720"/>
        <w:rPr>
          <w:rFonts w:eastAsia="Times New Roman"/>
          <w:b/>
          <w:sz w:val="24"/>
          <w:szCs w:val="24"/>
        </w:rPr>
      </w:pPr>
    </w:p>
    <w:p w14:paraId="4C427DD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DE28C41" w14:textId="77777777" w:rsidR="009F581C" w:rsidRPr="009F581C" w:rsidRDefault="009F581C" w:rsidP="009F581C">
      <w:pPr>
        <w:ind w:firstLine="720"/>
        <w:rPr>
          <w:rFonts w:eastAsia="Times New Roman"/>
          <w:b/>
          <w:sz w:val="24"/>
          <w:szCs w:val="24"/>
        </w:rPr>
      </w:pPr>
    </w:p>
    <w:p w14:paraId="672B69B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7834BA1" w14:textId="77777777" w:rsidR="009F581C" w:rsidRPr="009F581C" w:rsidRDefault="009F581C" w:rsidP="009F581C">
      <w:pPr>
        <w:ind w:firstLine="720"/>
        <w:rPr>
          <w:rFonts w:eastAsia="Times New Roman"/>
          <w:b/>
          <w:sz w:val="24"/>
          <w:szCs w:val="24"/>
        </w:rPr>
      </w:pPr>
    </w:p>
    <w:p w14:paraId="52F911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8146282" w14:textId="77777777" w:rsidR="009F581C" w:rsidRPr="009F581C" w:rsidRDefault="009F581C" w:rsidP="009F581C">
      <w:pPr>
        <w:ind w:firstLine="720"/>
        <w:rPr>
          <w:rFonts w:eastAsia="Times New Roman"/>
          <w:b/>
          <w:sz w:val="24"/>
          <w:szCs w:val="24"/>
        </w:rPr>
      </w:pPr>
    </w:p>
    <w:p w14:paraId="0113DE7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72490D8E" w14:textId="77777777" w:rsidR="009F581C" w:rsidRPr="009F581C" w:rsidRDefault="009F581C" w:rsidP="009F581C">
      <w:pPr>
        <w:ind w:firstLine="720"/>
        <w:rPr>
          <w:rFonts w:eastAsia="Times New Roman"/>
          <w:b/>
          <w:sz w:val="24"/>
          <w:szCs w:val="24"/>
        </w:rPr>
      </w:pPr>
    </w:p>
    <w:p w14:paraId="7799FA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14:paraId="692BAD88" w14:textId="77777777" w:rsidR="009F581C" w:rsidRPr="009F581C" w:rsidRDefault="009F581C" w:rsidP="009F581C">
      <w:pPr>
        <w:ind w:firstLine="720"/>
        <w:rPr>
          <w:rFonts w:eastAsia="Times New Roman"/>
          <w:b/>
          <w:sz w:val="24"/>
          <w:szCs w:val="24"/>
        </w:rPr>
      </w:pPr>
    </w:p>
    <w:p w14:paraId="4BAD1AB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14:paraId="4AE5BB70" w14:textId="77777777" w:rsidR="009F581C" w:rsidRPr="009F581C" w:rsidRDefault="009F581C" w:rsidP="009F581C">
      <w:pPr>
        <w:rPr>
          <w:rFonts w:eastAsia="Times New Roman"/>
          <w:b/>
          <w:sz w:val="24"/>
          <w:szCs w:val="24"/>
        </w:rPr>
      </w:pPr>
    </w:p>
    <w:p w14:paraId="6A5487EF"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47EFCA45" w14:textId="77777777" w:rsidR="009F581C" w:rsidRPr="009F581C" w:rsidRDefault="009F581C" w:rsidP="009F581C">
      <w:pPr>
        <w:jc w:val="center"/>
        <w:rPr>
          <w:rFonts w:eastAsia="Times New Roman"/>
          <w:b/>
          <w:sz w:val="24"/>
          <w:szCs w:val="24"/>
        </w:rPr>
      </w:pPr>
    </w:p>
    <w:p w14:paraId="552F88DD"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1BA27149" w14:textId="77777777" w:rsidR="009F581C" w:rsidRPr="009F581C" w:rsidRDefault="009F581C" w:rsidP="009F581C">
      <w:pPr>
        <w:jc w:val="center"/>
        <w:rPr>
          <w:rFonts w:eastAsia="Times New Roman"/>
          <w:b/>
          <w:sz w:val="24"/>
          <w:szCs w:val="24"/>
        </w:rPr>
      </w:pPr>
    </w:p>
    <w:p w14:paraId="41E0BFAE"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66265EF5" w14:textId="77777777"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14:paraId="6915DAA8" w14:textId="77777777" w:rsidR="009F581C" w:rsidRPr="009F581C" w:rsidRDefault="009F581C" w:rsidP="009F581C">
      <w:pPr>
        <w:rPr>
          <w:rFonts w:eastAsia="Times New Roman"/>
          <w:b/>
          <w:sz w:val="24"/>
          <w:szCs w:val="24"/>
        </w:rPr>
      </w:pPr>
    </w:p>
    <w:p w14:paraId="06725054" w14:textId="77777777" w:rsidR="009F581C" w:rsidRPr="009F581C" w:rsidRDefault="009F581C" w:rsidP="009F581C">
      <w:pPr>
        <w:rPr>
          <w:rFonts w:eastAsia="Times New Roman"/>
          <w:b/>
          <w:sz w:val="24"/>
          <w:szCs w:val="24"/>
        </w:rPr>
      </w:pPr>
    </w:p>
    <w:p w14:paraId="6A804C34"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B</w:t>
      </w:r>
    </w:p>
    <w:p w14:paraId="56F84EBD" w14:textId="77777777" w:rsidR="009F581C" w:rsidRPr="009F581C" w:rsidRDefault="009F581C" w:rsidP="009F581C">
      <w:pPr>
        <w:rPr>
          <w:rFonts w:eastAsia="Times New Roman"/>
          <w:b/>
          <w:sz w:val="24"/>
          <w:szCs w:val="24"/>
        </w:rPr>
      </w:pPr>
    </w:p>
    <w:p w14:paraId="0EF19F6D"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667DC840"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02782D2D" w14:textId="77777777" w:rsidR="009F581C" w:rsidRPr="009F581C" w:rsidRDefault="009F581C" w:rsidP="009F581C">
      <w:pPr>
        <w:jc w:val="center"/>
        <w:rPr>
          <w:rFonts w:eastAsia="Times New Roman"/>
          <w:b/>
          <w:sz w:val="24"/>
          <w:szCs w:val="24"/>
        </w:rPr>
      </w:pPr>
    </w:p>
    <w:p w14:paraId="5769B65E"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0D8615A3" w14:textId="77777777" w:rsidR="009F581C" w:rsidRPr="009F581C" w:rsidRDefault="009F581C" w:rsidP="009F581C">
      <w:pPr>
        <w:rPr>
          <w:rFonts w:eastAsia="Times New Roman"/>
          <w:b/>
          <w:sz w:val="24"/>
          <w:szCs w:val="24"/>
        </w:rPr>
      </w:pPr>
    </w:p>
    <w:p w14:paraId="6BF8BE64" w14:textId="77777777" w:rsidR="009F581C" w:rsidRPr="009F581C" w:rsidRDefault="009F581C" w:rsidP="009F581C">
      <w:pPr>
        <w:rPr>
          <w:rFonts w:eastAsia="Times New Roman"/>
          <w:b/>
          <w:sz w:val="24"/>
          <w:szCs w:val="24"/>
        </w:rPr>
      </w:pPr>
    </w:p>
    <w:p w14:paraId="40ACFAAA" w14:textId="77777777" w:rsidR="009F581C" w:rsidRPr="009F581C" w:rsidRDefault="009F581C" w:rsidP="009F581C">
      <w:pPr>
        <w:rPr>
          <w:rFonts w:eastAsia="Times New Roman"/>
          <w:b/>
          <w:sz w:val="24"/>
          <w:szCs w:val="24"/>
        </w:rPr>
      </w:pPr>
    </w:p>
    <w:p w14:paraId="47191AC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292642E1"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3BE076B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2D386264"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7236A78"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B</w:t>
      </w:r>
    </w:p>
    <w:p w14:paraId="54B87D1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44A4EDF2"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6493509" w14:textId="77777777" w:rsidR="009F581C" w:rsidRPr="009F581C" w:rsidRDefault="009F581C" w:rsidP="009F581C">
      <w:pPr>
        <w:rPr>
          <w:rFonts w:eastAsia="Times New Roman"/>
          <w:b/>
          <w:sz w:val="24"/>
          <w:szCs w:val="24"/>
        </w:rPr>
      </w:pPr>
    </w:p>
    <w:p w14:paraId="41843EC3" w14:textId="77777777" w:rsidR="009F581C" w:rsidRPr="009F581C" w:rsidRDefault="009F581C" w:rsidP="009F581C">
      <w:pPr>
        <w:rPr>
          <w:rFonts w:eastAsia="Times New Roman"/>
          <w:b/>
          <w:sz w:val="24"/>
          <w:szCs w:val="24"/>
        </w:rPr>
      </w:pPr>
    </w:p>
    <w:p w14:paraId="096883ED"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14:paraId="0999E0B6" w14:textId="77777777" w:rsidR="009F581C" w:rsidRPr="009F581C" w:rsidRDefault="009F581C" w:rsidP="009F581C">
      <w:pPr>
        <w:rPr>
          <w:rFonts w:eastAsia="Times New Roman"/>
          <w:b/>
          <w:sz w:val="24"/>
          <w:szCs w:val="24"/>
        </w:rPr>
      </w:pPr>
    </w:p>
    <w:p w14:paraId="6F4E4FC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A575ED5" w14:textId="77777777" w:rsidR="009F581C" w:rsidRPr="009F581C" w:rsidRDefault="009F581C" w:rsidP="009F581C">
      <w:pPr>
        <w:ind w:firstLine="720"/>
        <w:rPr>
          <w:rFonts w:eastAsia="Times New Roman"/>
          <w:b/>
          <w:sz w:val="24"/>
          <w:szCs w:val="24"/>
        </w:rPr>
      </w:pPr>
    </w:p>
    <w:p w14:paraId="74DDED9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0F190E2" w14:textId="77777777" w:rsidR="009F581C" w:rsidRPr="009F581C" w:rsidRDefault="009F581C" w:rsidP="009F581C">
      <w:pPr>
        <w:ind w:firstLine="720"/>
        <w:rPr>
          <w:rFonts w:eastAsia="Times New Roman"/>
          <w:b/>
          <w:sz w:val="24"/>
          <w:szCs w:val="24"/>
        </w:rPr>
      </w:pPr>
    </w:p>
    <w:p w14:paraId="4E4FD0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6FE59EC" w14:textId="77777777" w:rsidR="009F581C" w:rsidRPr="009F581C" w:rsidRDefault="009F581C" w:rsidP="009F581C">
      <w:pPr>
        <w:ind w:firstLine="720"/>
        <w:rPr>
          <w:rFonts w:eastAsia="Times New Roman"/>
          <w:b/>
          <w:sz w:val="24"/>
          <w:szCs w:val="24"/>
        </w:rPr>
      </w:pPr>
    </w:p>
    <w:p w14:paraId="46CCAA7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4B4A179" w14:textId="77777777" w:rsidR="009F581C" w:rsidRPr="009F581C" w:rsidRDefault="009F581C" w:rsidP="009F581C">
      <w:pPr>
        <w:ind w:firstLine="720"/>
        <w:rPr>
          <w:rFonts w:eastAsia="Times New Roman"/>
          <w:b/>
          <w:sz w:val="24"/>
          <w:szCs w:val="24"/>
        </w:rPr>
      </w:pPr>
    </w:p>
    <w:p w14:paraId="10A37DA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B18D35F" w14:textId="77777777" w:rsidR="009F581C" w:rsidRPr="009F581C" w:rsidRDefault="009F581C" w:rsidP="009F581C">
      <w:pPr>
        <w:ind w:firstLine="720"/>
        <w:rPr>
          <w:rFonts w:eastAsia="Times New Roman"/>
          <w:b/>
          <w:sz w:val="24"/>
          <w:szCs w:val="24"/>
        </w:rPr>
      </w:pPr>
    </w:p>
    <w:p w14:paraId="3271E3F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564254EA" w14:textId="77777777" w:rsidR="009F581C" w:rsidRPr="009F581C" w:rsidRDefault="009F581C" w:rsidP="009F581C">
      <w:pPr>
        <w:ind w:firstLine="720"/>
        <w:rPr>
          <w:rFonts w:eastAsia="Times New Roman"/>
          <w:b/>
          <w:sz w:val="24"/>
          <w:szCs w:val="24"/>
        </w:rPr>
      </w:pPr>
    </w:p>
    <w:p w14:paraId="49C06F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6946A90" w14:textId="77777777" w:rsidR="009F581C" w:rsidRPr="009F581C" w:rsidRDefault="009F581C" w:rsidP="009F581C">
      <w:pPr>
        <w:ind w:firstLine="720"/>
        <w:rPr>
          <w:rFonts w:eastAsia="Times New Roman"/>
          <w:b/>
          <w:sz w:val="24"/>
          <w:szCs w:val="24"/>
        </w:rPr>
      </w:pPr>
    </w:p>
    <w:p w14:paraId="36C8FE9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57DCA0E1" w14:textId="77777777" w:rsidR="009F581C" w:rsidRPr="009F581C" w:rsidRDefault="009F581C" w:rsidP="009F581C">
      <w:pPr>
        <w:ind w:firstLine="720"/>
        <w:rPr>
          <w:rFonts w:eastAsia="Times New Roman"/>
          <w:b/>
          <w:sz w:val="24"/>
          <w:szCs w:val="24"/>
        </w:rPr>
      </w:pPr>
    </w:p>
    <w:p w14:paraId="4614BB6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465DB7F" w14:textId="77777777" w:rsidR="009F581C" w:rsidRPr="009F581C" w:rsidRDefault="009F581C" w:rsidP="009F581C">
      <w:pPr>
        <w:ind w:firstLine="720"/>
        <w:rPr>
          <w:rFonts w:eastAsia="Times New Roman"/>
          <w:b/>
          <w:sz w:val="24"/>
          <w:szCs w:val="24"/>
        </w:rPr>
      </w:pPr>
    </w:p>
    <w:p w14:paraId="72A26DC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5C595E0D" w14:textId="77777777" w:rsidR="009F581C" w:rsidRPr="009F581C" w:rsidRDefault="009F581C" w:rsidP="009F581C">
      <w:pPr>
        <w:ind w:firstLine="720"/>
        <w:rPr>
          <w:rFonts w:eastAsia="Times New Roman"/>
          <w:b/>
          <w:sz w:val="24"/>
          <w:szCs w:val="24"/>
        </w:rPr>
      </w:pPr>
    </w:p>
    <w:p w14:paraId="6B7A09F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3DC27A3" w14:textId="77777777" w:rsidR="009F581C" w:rsidRPr="009F581C" w:rsidRDefault="009F581C" w:rsidP="009F581C">
      <w:pPr>
        <w:ind w:firstLine="720"/>
        <w:rPr>
          <w:rFonts w:eastAsia="Times New Roman"/>
          <w:b/>
          <w:sz w:val="24"/>
          <w:szCs w:val="24"/>
        </w:rPr>
      </w:pPr>
    </w:p>
    <w:p w14:paraId="6FE95DF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66C6F76A" w14:textId="77777777" w:rsidR="009F581C" w:rsidRPr="009F581C" w:rsidRDefault="009F581C" w:rsidP="009F581C">
      <w:pPr>
        <w:ind w:firstLine="720"/>
        <w:rPr>
          <w:rFonts w:eastAsia="Times New Roman"/>
          <w:i/>
          <w:sz w:val="24"/>
          <w:szCs w:val="24"/>
        </w:rPr>
      </w:pPr>
    </w:p>
    <w:p w14:paraId="7A0E955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C832F47" w14:textId="77777777" w:rsidR="009F581C" w:rsidRPr="009F581C" w:rsidRDefault="009F581C" w:rsidP="009F581C">
      <w:pPr>
        <w:ind w:firstLine="720"/>
        <w:rPr>
          <w:rFonts w:eastAsia="Times New Roman"/>
          <w:b/>
          <w:sz w:val="24"/>
          <w:szCs w:val="24"/>
        </w:rPr>
      </w:pPr>
    </w:p>
    <w:p w14:paraId="6FB96B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7512930" w14:textId="77777777" w:rsidR="009F581C" w:rsidRPr="009F581C" w:rsidRDefault="009F581C" w:rsidP="009F581C">
      <w:pPr>
        <w:ind w:firstLine="720"/>
        <w:rPr>
          <w:rFonts w:eastAsia="Times New Roman"/>
          <w:b/>
          <w:sz w:val="24"/>
          <w:szCs w:val="24"/>
        </w:rPr>
      </w:pPr>
    </w:p>
    <w:p w14:paraId="3FA5E4E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A4AB91F" w14:textId="77777777" w:rsidR="009F581C" w:rsidRPr="009F581C" w:rsidRDefault="009F581C" w:rsidP="009F581C">
      <w:pPr>
        <w:ind w:firstLine="720"/>
        <w:rPr>
          <w:rFonts w:eastAsia="Times New Roman"/>
          <w:b/>
          <w:sz w:val="24"/>
          <w:szCs w:val="24"/>
        </w:rPr>
      </w:pPr>
    </w:p>
    <w:p w14:paraId="7FACC03C"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2157C62B" w14:textId="77777777" w:rsidR="009F581C" w:rsidRPr="009F581C" w:rsidRDefault="009F581C" w:rsidP="009F581C">
      <w:pPr>
        <w:ind w:firstLine="720"/>
        <w:rPr>
          <w:rFonts w:eastAsia="Times New Roman"/>
          <w:b/>
          <w:sz w:val="24"/>
          <w:szCs w:val="24"/>
        </w:rPr>
      </w:pPr>
    </w:p>
    <w:p w14:paraId="3F5A299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0F9D0F6" w14:textId="77777777" w:rsidR="009F581C" w:rsidRPr="009F581C" w:rsidRDefault="009F581C" w:rsidP="009F581C">
      <w:pPr>
        <w:ind w:firstLine="720"/>
        <w:rPr>
          <w:rFonts w:eastAsia="Times New Roman"/>
          <w:b/>
          <w:sz w:val="24"/>
          <w:szCs w:val="24"/>
        </w:rPr>
      </w:pPr>
    </w:p>
    <w:p w14:paraId="0AD217B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8E41FEC" w14:textId="77777777" w:rsidR="009F581C" w:rsidRPr="009F581C" w:rsidRDefault="009F581C" w:rsidP="009F581C">
      <w:pPr>
        <w:ind w:firstLine="720"/>
        <w:rPr>
          <w:rFonts w:eastAsia="Times New Roman"/>
          <w:b/>
          <w:sz w:val="24"/>
          <w:szCs w:val="24"/>
        </w:rPr>
      </w:pPr>
    </w:p>
    <w:p w14:paraId="22A963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753A344" w14:textId="77777777" w:rsidR="009F581C" w:rsidRPr="009F581C" w:rsidRDefault="009F581C" w:rsidP="009F581C">
      <w:pPr>
        <w:ind w:firstLine="720"/>
        <w:rPr>
          <w:rFonts w:eastAsia="Times New Roman"/>
          <w:b/>
          <w:sz w:val="24"/>
          <w:szCs w:val="24"/>
        </w:rPr>
      </w:pPr>
    </w:p>
    <w:p w14:paraId="3EAB522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4D7C6675" w14:textId="77777777" w:rsidR="009F581C" w:rsidRPr="009F581C" w:rsidRDefault="009F581C" w:rsidP="009F581C">
      <w:pPr>
        <w:ind w:firstLine="720"/>
        <w:rPr>
          <w:rFonts w:eastAsia="Times New Roman"/>
          <w:b/>
          <w:sz w:val="24"/>
          <w:szCs w:val="24"/>
        </w:rPr>
      </w:pPr>
    </w:p>
    <w:p w14:paraId="387375B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078A854" w14:textId="77777777" w:rsidR="009F581C" w:rsidRPr="009F581C" w:rsidRDefault="009F581C" w:rsidP="009F581C">
      <w:pPr>
        <w:ind w:firstLine="720"/>
        <w:rPr>
          <w:rFonts w:eastAsia="Times New Roman"/>
          <w:b/>
          <w:sz w:val="24"/>
          <w:szCs w:val="24"/>
        </w:rPr>
      </w:pPr>
    </w:p>
    <w:p w14:paraId="6FDE821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14:paraId="4631BBEB" w14:textId="77777777" w:rsidR="009F581C" w:rsidRPr="009F581C" w:rsidRDefault="009F581C" w:rsidP="009F581C">
      <w:pPr>
        <w:ind w:firstLine="720"/>
        <w:rPr>
          <w:rFonts w:eastAsia="Times New Roman"/>
          <w:b/>
          <w:sz w:val="24"/>
          <w:szCs w:val="24"/>
        </w:rPr>
      </w:pPr>
    </w:p>
    <w:p w14:paraId="7D03011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4E67BC" w14:textId="77777777" w:rsidR="009F581C" w:rsidRPr="009F581C" w:rsidRDefault="009F581C" w:rsidP="009F581C">
      <w:pPr>
        <w:ind w:firstLine="720"/>
        <w:rPr>
          <w:rFonts w:eastAsia="Times New Roman"/>
          <w:b/>
          <w:sz w:val="24"/>
          <w:szCs w:val="24"/>
        </w:rPr>
      </w:pPr>
    </w:p>
    <w:p w14:paraId="15EE8C1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14:paraId="7B81EEE7" w14:textId="77777777" w:rsidR="009F581C" w:rsidRPr="009F581C" w:rsidRDefault="009F581C" w:rsidP="009F581C">
      <w:pPr>
        <w:ind w:firstLine="720"/>
        <w:rPr>
          <w:rFonts w:eastAsia="Times New Roman"/>
          <w:b/>
          <w:sz w:val="24"/>
          <w:szCs w:val="24"/>
        </w:rPr>
      </w:pPr>
    </w:p>
    <w:p w14:paraId="42B700D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14:paraId="01A8FC5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14:paraId="4AE4AE0E" w14:textId="77777777" w:rsidR="009F581C" w:rsidRPr="009F581C" w:rsidRDefault="009F581C" w:rsidP="009F581C">
      <w:pPr>
        <w:ind w:firstLine="720"/>
        <w:rPr>
          <w:rFonts w:eastAsia="Times New Roman"/>
          <w:b/>
          <w:sz w:val="24"/>
          <w:szCs w:val="24"/>
        </w:rPr>
      </w:pPr>
    </w:p>
    <w:p w14:paraId="41F627E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14:paraId="1B64AB0C" w14:textId="77777777" w:rsidR="009F581C" w:rsidRPr="009F581C" w:rsidRDefault="009F581C" w:rsidP="009F581C">
      <w:pPr>
        <w:ind w:firstLine="720"/>
        <w:rPr>
          <w:rFonts w:eastAsia="Times New Roman"/>
          <w:b/>
          <w:sz w:val="24"/>
          <w:szCs w:val="24"/>
        </w:rPr>
      </w:pPr>
    </w:p>
    <w:p w14:paraId="0002A9B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013516AA" w14:textId="77777777" w:rsidR="009F581C" w:rsidRPr="009F581C" w:rsidRDefault="009F581C" w:rsidP="009F581C">
      <w:pPr>
        <w:rPr>
          <w:rFonts w:eastAsia="Times New Roman"/>
          <w:b/>
          <w:sz w:val="24"/>
          <w:szCs w:val="24"/>
        </w:rPr>
      </w:pPr>
    </w:p>
    <w:p w14:paraId="6CB33B0B"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32ED01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494CD1A4" w14:textId="77777777" w:rsidR="009F581C" w:rsidRPr="009F581C" w:rsidRDefault="009F581C" w:rsidP="009F581C">
      <w:pPr>
        <w:tabs>
          <w:tab w:val="right" w:pos="8280"/>
        </w:tabs>
        <w:rPr>
          <w:rFonts w:eastAsia="Times New Roman"/>
          <w:b/>
          <w:sz w:val="24"/>
          <w:szCs w:val="24"/>
        </w:rPr>
      </w:pPr>
    </w:p>
    <w:p w14:paraId="23135C98"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8D3E8CB" w14:textId="77777777" w:rsidR="009F581C" w:rsidRPr="009F581C" w:rsidRDefault="009F581C" w:rsidP="009F581C">
      <w:pPr>
        <w:rPr>
          <w:rFonts w:eastAsia="Times New Roman"/>
          <w:b/>
          <w:sz w:val="24"/>
          <w:szCs w:val="24"/>
        </w:rPr>
      </w:pPr>
    </w:p>
    <w:p w14:paraId="349688B7" w14:textId="77777777" w:rsidR="009F581C" w:rsidRPr="009F581C" w:rsidRDefault="009F581C" w:rsidP="009F581C">
      <w:pPr>
        <w:rPr>
          <w:rFonts w:eastAsia="Times New Roman"/>
          <w:b/>
          <w:sz w:val="24"/>
          <w:szCs w:val="24"/>
        </w:rPr>
      </w:pPr>
    </w:p>
    <w:p w14:paraId="0E07AD93"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579A92C1" w14:textId="77777777" w:rsidR="009F581C" w:rsidRPr="009F581C" w:rsidRDefault="009F581C" w:rsidP="009F581C">
      <w:pPr>
        <w:keepNext/>
        <w:keepLines/>
        <w:jc w:val="center"/>
        <w:rPr>
          <w:rFonts w:eastAsia="Times New Roman"/>
          <w:b/>
          <w:sz w:val="24"/>
          <w:szCs w:val="24"/>
        </w:rPr>
      </w:pPr>
    </w:p>
    <w:p w14:paraId="5FFCD259"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11E912E" w14:textId="77777777" w:rsidR="009F581C" w:rsidRPr="009F581C" w:rsidRDefault="009F581C" w:rsidP="009F581C">
      <w:pPr>
        <w:keepNext/>
        <w:keepLines/>
        <w:jc w:val="center"/>
        <w:rPr>
          <w:rFonts w:eastAsia="Times New Roman"/>
          <w:b/>
          <w:sz w:val="24"/>
          <w:szCs w:val="24"/>
        </w:rPr>
      </w:pPr>
    </w:p>
    <w:p w14:paraId="0CB433F5"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7839F1DA"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62003835" w14:textId="77777777" w:rsidR="009F581C" w:rsidRPr="009F581C" w:rsidRDefault="009F581C" w:rsidP="009F581C">
      <w:pPr>
        <w:jc w:val="center"/>
        <w:rPr>
          <w:rFonts w:eastAsia="Times New Roman"/>
          <w:b/>
          <w:sz w:val="24"/>
          <w:szCs w:val="24"/>
        </w:rPr>
      </w:pPr>
    </w:p>
    <w:p w14:paraId="3D79432A" w14:textId="77777777" w:rsidR="009F581C" w:rsidRPr="009F581C" w:rsidRDefault="009F581C" w:rsidP="009F581C">
      <w:pPr>
        <w:rPr>
          <w:rFonts w:eastAsia="Times New Roman"/>
          <w:b/>
          <w:sz w:val="24"/>
          <w:szCs w:val="24"/>
        </w:rPr>
      </w:pPr>
    </w:p>
    <w:p w14:paraId="70126A09"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C</w:t>
      </w:r>
    </w:p>
    <w:p w14:paraId="0D7ADBED" w14:textId="77777777" w:rsidR="009F581C" w:rsidRPr="009F581C" w:rsidRDefault="009F581C" w:rsidP="009F581C">
      <w:pPr>
        <w:rPr>
          <w:rFonts w:eastAsia="Times New Roman"/>
          <w:b/>
          <w:sz w:val="24"/>
          <w:szCs w:val="24"/>
        </w:rPr>
      </w:pPr>
    </w:p>
    <w:p w14:paraId="3D53C1EE"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51438F17"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27D55813" w14:textId="77777777" w:rsidR="009F581C" w:rsidRPr="009F581C" w:rsidRDefault="009F581C" w:rsidP="009F581C">
      <w:pPr>
        <w:rPr>
          <w:rFonts w:eastAsia="Times New Roman"/>
          <w:b/>
          <w:sz w:val="24"/>
          <w:szCs w:val="24"/>
        </w:rPr>
      </w:pPr>
    </w:p>
    <w:p w14:paraId="3EA087E6"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2F8A68D5" w14:textId="77777777" w:rsidR="009F581C" w:rsidRPr="009F581C" w:rsidRDefault="009F581C" w:rsidP="009F581C">
      <w:pPr>
        <w:rPr>
          <w:rFonts w:eastAsia="Times New Roman"/>
          <w:b/>
          <w:sz w:val="24"/>
          <w:szCs w:val="24"/>
        </w:rPr>
      </w:pPr>
    </w:p>
    <w:p w14:paraId="6BE48AE5" w14:textId="77777777" w:rsidR="009F581C" w:rsidRPr="009F581C" w:rsidRDefault="009F581C" w:rsidP="009F581C">
      <w:pPr>
        <w:rPr>
          <w:rFonts w:eastAsia="Times New Roman"/>
          <w:b/>
          <w:sz w:val="24"/>
          <w:szCs w:val="24"/>
        </w:rPr>
      </w:pPr>
    </w:p>
    <w:p w14:paraId="39B15307"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62CAF34E"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1EE4E748"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4E8976DE"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0AA207F4"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C</w:t>
      </w:r>
    </w:p>
    <w:p w14:paraId="0517E54D"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00C45D4B"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83BC112" w14:textId="77777777" w:rsidR="009F581C" w:rsidRPr="009F581C" w:rsidRDefault="009F581C" w:rsidP="009F581C">
      <w:pPr>
        <w:rPr>
          <w:rFonts w:eastAsia="Times New Roman"/>
          <w:b/>
          <w:sz w:val="24"/>
          <w:szCs w:val="24"/>
        </w:rPr>
      </w:pPr>
    </w:p>
    <w:p w14:paraId="776A7334" w14:textId="77777777" w:rsidR="009F581C" w:rsidRPr="009F581C" w:rsidRDefault="009F581C" w:rsidP="009F581C">
      <w:pPr>
        <w:rPr>
          <w:rFonts w:eastAsia="Times New Roman"/>
          <w:b/>
          <w:sz w:val="24"/>
          <w:szCs w:val="24"/>
        </w:rPr>
      </w:pPr>
    </w:p>
    <w:p w14:paraId="49D288EA"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14:paraId="2CDB5459" w14:textId="77777777" w:rsidR="009F581C" w:rsidRPr="009F581C" w:rsidRDefault="009F581C" w:rsidP="009F581C">
      <w:pPr>
        <w:rPr>
          <w:rFonts w:eastAsia="Times New Roman"/>
          <w:b/>
          <w:sz w:val="24"/>
          <w:szCs w:val="24"/>
        </w:rPr>
      </w:pPr>
    </w:p>
    <w:p w14:paraId="753F9D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49A1411" w14:textId="77777777" w:rsidR="009F581C" w:rsidRPr="009F581C" w:rsidRDefault="009F581C" w:rsidP="009F581C">
      <w:pPr>
        <w:ind w:firstLine="720"/>
        <w:rPr>
          <w:rFonts w:eastAsia="Times New Roman"/>
          <w:b/>
          <w:sz w:val="24"/>
          <w:szCs w:val="24"/>
        </w:rPr>
      </w:pPr>
    </w:p>
    <w:p w14:paraId="4600A5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21EBF41C" w14:textId="77777777" w:rsidR="009F581C" w:rsidRPr="009F581C" w:rsidRDefault="009F581C" w:rsidP="009F581C">
      <w:pPr>
        <w:ind w:firstLine="720"/>
        <w:rPr>
          <w:rFonts w:eastAsia="Times New Roman"/>
          <w:b/>
          <w:sz w:val="24"/>
          <w:szCs w:val="24"/>
        </w:rPr>
      </w:pPr>
    </w:p>
    <w:p w14:paraId="7400A7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836C2BA" w14:textId="77777777" w:rsidR="009F581C" w:rsidRPr="009F581C" w:rsidRDefault="009F581C" w:rsidP="009F581C">
      <w:pPr>
        <w:ind w:firstLine="720"/>
        <w:rPr>
          <w:rFonts w:eastAsia="Times New Roman"/>
          <w:b/>
          <w:sz w:val="24"/>
          <w:szCs w:val="24"/>
        </w:rPr>
      </w:pPr>
    </w:p>
    <w:p w14:paraId="47D94A3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75FFED80" w14:textId="77777777" w:rsidR="009F581C" w:rsidRPr="009F581C" w:rsidRDefault="009F581C" w:rsidP="009F581C">
      <w:pPr>
        <w:ind w:firstLine="720"/>
        <w:rPr>
          <w:rFonts w:eastAsia="Times New Roman"/>
          <w:b/>
          <w:sz w:val="24"/>
          <w:szCs w:val="24"/>
        </w:rPr>
      </w:pPr>
    </w:p>
    <w:p w14:paraId="76472E1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3BF825E" w14:textId="77777777" w:rsidR="009F581C" w:rsidRPr="009F581C" w:rsidRDefault="009F581C" w:rsidP="009F581C">
      <w:pPr>
        <w:ind w:firstLine="720"/>
        <w:rPr>
          <w:rFonts w:eastAsia="Times New Roman"/>
          <w:b/>
          <w:sz w:val="24"/>
          <w:szCs w:val="24"/>
        </w:rPr>
      </w:pPr>
    </w:p>
    <w:p w14:paraId="04F9268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5486687" w14:textId="77777777" w:rsidR="009F581C" w:rsidRPr="009F581C" w:rsidRDefault="009F581C" w:rsidP="009F581C">
      <w:pPr>
        <w:ind w:firstLine="720"/>
        <w:rPr>
          <w:rFonts w:eastAsia="Times New Roman"/>
          <w:b/>
          <w:sz w:val="24"/>
          <w:szCs w:val="24"/>
        </w:rPr>
      </w:pPr>
    </w:p>
    <w:p w14:paraId="2592468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A94C36" w14:textId="77777777" w:rsidR="009F581C" w:rsidRPr="009F581C" w:rsidRDefault="009F581C" w:rsidP="009F581C">
      <w:pPr>
        <w:ind w:firstLine="720"/>
        <w:rPr>
          <w:rFonts w:eastAsia="Times New Roman"/>
          <w:b/>
          <w:sz w:val="24"/>
          <w:szCs w:val="24"/>
        </w:rPr>
      </w:pPr>
    </w:p>
    <w:p w14:paraId="34DDAE47"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37739A9B" w14:textId="77777777" w:rsidR="009F581C" w:rsidRPr="009F581C" w:rsidRDefault="009F581C" w:rsidP="009F581C">
      <w:pPr>
        <w:ind w:firstLine="720"/>
        <w:rPr>
          <w:rFonts w:eastAsia="Times New Roman"/>
          <w:i/>
          <w:sz w:val="24"/>
          <w:szCs w:val="24"/>
        </w:rPr>
      </w:pPr>
    </w:p>
    <w:p w14:paraId="68FF0AB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B4B0997" w14:textId="77777777" w:rsidR="009F581C" w:rsidRPr="009F581C" w:rsidRDefault="009F581C" w:rsidP="009F581C">
      <w:pPr>
        <w:ind w:firstLine="720"/>
        <w:rPr>
          <w:rFonts w:eastAsia="Times New Roman"/>
          <w:b/>
          <w:sz w:val="24"/>
          <w:szCs w:val="24"/>
        </w:rPr>
      </w:pPr>
    </w:p>
    <w:p w14:paraId="28BBAA0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427726B6" w14:textId="77777777" w:rsidR="009F581C" w:rsidRPr="009F581C" w:rsidRDefault="009F581C" w:rsidP="009F581C">
      <w:pPr>
        <w:ind w:firstLine="720"/>
        <w:rPr>
          <w:rFonts w:eastAsia="Times New Roman"/>
          <w:b/>
          <w:sz w:val="24"/>
          <w:szCs w:val="24"/>
        </w:rPr>
      </w:pPr>
    </w:p>
    <w:p w14:paraId="7014EF3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E2A7F7A" w14:textId="77777777" w:rsidR="009F581C" w:rsidRPr="009F581C" w:rsidRDefault="009F581C" w:rsidP="009F581C">
      <w:pPr>
        <w:ind w:firstLine="720"/>
        <w:rPr>
          <w:rFonts w:eastAsia="Times New Roman"/>
          <w:b/>
          <w:sz w:val="24"/>
          <w:szCs w:val="24"/>
        </w:rPr>
      </w:pPr>
    </w:p>
    <w:p w14:paraId="6F694B73"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35807CC7" w14:textId="77777777" w:rsidR="009F581C" w:rsidRPr="009F581C" w:rsidRDefault="009F581C" w:rsidP="009F581C">
      <w:pPr>
        <w:ind w:firstLine="720"/>
        <w:rPr>
          <w:rFonts w:eastAsia="Times New Roman"/>
          <w:b/>
          <w:sz w:val="24"/>
          <w:szCs w:val="24"/>
        </w:rPr>
      </w:pPr>
    </w:p>
    <w:p w14:paraId="1D3FBDD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14:paraId="31623832" w14:textId="77777777" w:rsidR="009F581C" w:rsidRPr="009F581C" w:rsidRDefault="009F581C" w:rsidP="009F581C">
      <w:pPr>
        <w:ind w:firstLine="720"/>
        <w:rPr>
          <w:rFonts w:eastAsia="Times New Roman"/>
          <w:b/>
          <w:sz w:val="24"/>
          <w:szCs w:val="24"/>
        </w:rPr>
      </w:pPr>
    </w:p>
    <w:p w14:paraId="2012A94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6F433AE" w14:textId="77777777" w:rsidR="009F581C" w:rsidRPr="009F581C" w:rsidRDefault="009F581C" w:rsidP="009F581C">
      <w:pPr>
        <w:ind w:firstLine="720"/>
        <w:rPr>
          <w:rFonts w:eastAsia="Times New Roman"/>
          <w:b/>
          <w:sz w:val="24"/>
          <w:szCs w:val="24"/>
        </w:rPr>
      </w:pPr>
    </w:p>
    <w:p w14:paraId="616F407F"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040A4160" w14:textId="77777777" w:rsidR="009F581C" w:rsidRPr="009F581C" w:rsidRDefault="009F581C" w:rsidP="009F581C">
      <w:pPr>
        <w:ind w:firstLine="720"/>
        <w:rPr>
          <w:rFonts w:eastAsia="Times New Roman"/>
          <w:b/>
          <w:sz w:val="24"/>
          <w:szCs w:val="24"/>
        </w:rPr>
      </w:pPr>
    </w:p>
    <w:p w14:paraId="187AAF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5A41C5A" w14:textId="77777777" w:rsidR="009F581C" w:rsidRPr="009F581C" w:rsidRDefault="009F581C" w:rsidP="009F581C">
      <w:pPr>
        <w:ind w:firstLine="720"/>
        <w:rPr>
          <w:rFonts w:eastAsia="Times New Roman"/>
          <w:b/>
          <w:sz w:val="24"/>
          <w:szCs w:val="24"/>
        </w:rPr>
      </w:pPr>
    </w:p>
    <w:p w14:paraId="73E07A7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05C6216A" w14:textId="77777777" w:rsidR="009F581C" w:rsidRPr="009F581C" w:rsidRDefault="009F581C" w:rsidP="009F581C">
      <w:pPr>
        <w:ind w:firstLine="720"/>
        <w:rPr>
          <w:rFonts w:eastAsia="Times New Roman"/>
          <w:b/>
          <w:sz w:val="24"/>
          <w:szCs w:val="24"/>
        </w:rPr>
      </w:pPr>
    </w:p>
    <w:p w14:paraId="1CFC836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E49BA1F" w14:textId="77777777" w:rsidR="009F581C" w:rsidRPr="009F581C" w:rsidRDefault="009F581C" w:rsidP="009F581C">
      <w:pPr>
        <w:ind w:firstLine="720"/>
        <w:rPr>
          <w:rFonts w:eastAsia="Times New Roman"/>
          <w:b/>
          <w:sz w:val="24"/>
          <w:szCs w:val="24"/>
        </w:rPr>
      </w:pPr>
    </w:p>
    <w:p w14:paraId="0D75F77B"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01A3D05A" w14:textId="77777777" w:rsidR="009F581C" w:rsidRPr="009F581C" w:rsidRDefault="009F581C" w:rsidP="009F581C">
      <w:pPr>
        <w:ind w:firstLine="720"/>
        <w:rPr>
          <w:rFonts w:eastAsia="Times New Roman"/>
          <w:b/>
          <w:sz w:val="24"/>
          <w:szCs w:val="24"/>
        </w:rPr>
      </w:pPr>
    </w:p>
    <w:p w14:paraId="047CB5A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F52BBC3" w14:textId="77777777" w:rsidR="009F581C" w:rsidRPr="009F581C" w:rsidRDefault="009F581C" w:rsidP="009F581C">
      <w:pPr>
        <w:ind w:firstLine="720"/>
        <w:rPr>
          <w:rFonts w:eastAsia="Times New Roman"/>
          <w:b/>
          <w:sz w:val="24"/>
          <w:szCs w:val="24"/>
        </w:rPr>
      </w:pPr>
    </w:p>
    <w:p w14:paraId="63FA0E3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14:paraId="0B008E41" w14:textId="77777777" w:rsidR="009F581C" w:rsidRPr="009F581C" w:rsidRDefault="009F581C" w:rsidP="009F581C">
      <w:pPr>
        <w:ind w:firstLine="720"/>
        <w:rPr>
          <w:rFonts w:eastAsia="Times New Roman"/>
          <w:b/>
          <w:sz w:val="24"/>
          <w:szCs w:val="24"/>
        </w:rPr>
      </w:pPr>
    </w:p>
    <w:p w14:paraId="2F5E1C85" w14:textId="77777777" w:rsidR="009F581C" w:rsidRPr="009F581C" w:rsidRDefault="009F581C" w:rsidP="009F581C">
      <w:pPr>
        <w:ind w:firstLine="720"/>
        <w:rPr>
          <w:rFonts w:eastAsia="Times New Roman"/>
          <w:b/>
          <w:sz w:val="24"/>
          <w:szCs w:val="24"/>
        </w:rPr>
      </w:pPr>
    </w:p>
    <w:p w14:paraId="4878EA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61B765A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3C3F1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1F02F50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14:paraId="4F7E288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14:paraId="35E615AB" w14:textId="77777777" w:rsidR="009F581C" w:rsidRPr="009F581C" w:rsidRDefault="009F581C" w:rsidP="009F581C">
      <w:pPr>
        <w:ind w:firstLine="720"/>
        <w:rPr>
          <w:rFonts w:eastAsia="Times New Roman"/>
          <w:b/>
          <w:sz w:val="24"/>
          <w:szCs w:val="24"/>
        </w:rPr>
      </w:pPr>
    </w:p>
    <w:p w14:paraId="56DA0B4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5F05C12" w14:textId="77777777" w:rsidR="009F581C" w:rsidRPr="009F581C" w:rsidRDefault="009F581C" w:rsidP="009F581C">
      <w:pPr>
        <w:ind w:firstLine="720"/>
        <w:rPr>
          <w:rFonts w:eastAsia="Times New Roman"/>
          <w:b/>
          <w:sz w:val="24"/>
          <w:szCs w:val="24"/>
        </w:rPr>
      </w:pPr>
    </w:p>
    <w:p w14:paraId="7108E2D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14:paraId="7CF47806" w14:textId="77777777" w:rsidR="009F581C" w:rsidRPr="009F581C" w:rsidRDefault="009F581C" w:rsidP="009F581C">
      <w:pPr>
        <w:ind w:firstLine="720"/>
        <w:rPr>
          <w:rFonts w:eastAsia="Times New Roman"/>
          <w:b/>
          <w:sz w:val="24"/>
          <w:szCs w:val="24"/>
        </w:rPr>
      </w:pPr>
    </w:p>
    <w:p w14:paraId="49AD777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1ECDD34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92DF3B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52ECDAC0" w14:textId="77777777"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14:paraId="6390D4F5" w14:textId="77777777" w:rsidR="009F581C" w:rsidRPr="009F581C" w:rsidRDefault="009F581C" w:rsidP="009F581C">
      <w:pPr>
        <w:ind w:firstLine="720"/>
        <w:rPr>
          <w:rFonts w:eastAsia="Times New Roman"/>
          <w:b/>
          <w:sz w:val="24"/>
          <w:szCs w:val="24"/>
        </w:rPr>
      </w:pPr>
      <w:r w:rsidRPr="009F581C">
        <w:rPr>
          <w:rFonts w:eastAsia="Times New Roman"/>
          <w:i/>
          <w:sz w:val="24"/>
          <w:szCs w:val="24"/>
        </w:rPr>
        <w:t>e.  the designated nonparty,</w:t>
      </w:r>
      <w:r w:rsidRPr="009F581C">
        <w:rPr>
          <w:rFonts w:eastAsia="Times New Roman"/>
          <w:b/>
          <w:sz w:val="24"/>
          <w:szCs w:val="24"/>
        </w:rPr>
        <w:t xml:space="preserve"> </w:t>
      </w:r>
      <w:r w:rsidRPr="009F581C">
        <w:rPr>
          <w:rFonts w:eastAsia="Times New Roman"/>
          <w:i/>
          <w:sz w:val="24"/>
          <w:szCs w:val="24"/>
        </w:rPr>
        <w:t>[name of second designated nonparty])</w:t>
      </w:r>
      <w:r w:rsidRPr="009F581C">
        <w:rPr>
          <w:rFonts w:eastAsia="Times New Roman"/>
          <w:b/>
          <w:sz w:val="24"/>
          <w:szCs w:val="24"/>
        </w:rPr>
        <w:t>.</w:t>
      </w:r>
    </w:p>
    <w:p w14:paraId="4646B9B5" w14:textId="77777777" w:rsidR="009F581C" w:rsidRPr="009F581C" w:rsidRDefault="009F581C" w:rsidP="009F581C">
      <w:pPr>
        <w:ind w:firstLine="720"/>
        <w:rPr>
          <w:rFonts w:eastAsia="Times New Roman"/>
          <w:b/>
          <w:sz w:val="24"/>
          <w:szCs w:val="24"/>
        </w:rPr>
      </w:pPr>
    </w:p>
    <w:p w14:paraId="224F348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14:paraId="539E64AC" w14:textId="77777777" w:rsidR="009F581C" w:rsidRPr="009F581C" w:rsidRDefault="009F581C" w:rsidP="009F581C">
      <w:pPr>
        <w:ind w:firstLine="720"/>
        <w:rPr>
          <w:rFonts w:eastAsia="Times New Roman"/>
          <w:b/>
          <w:sz w:val="24"/>
          <w:szCs w:val="24"/>
        </w:rPr>
      </w:pPr>
    </w:p>
    <w:p w14:paraId="7E89079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69F4A496" w14:textId="77777777" w:rsidR="009F581C" w:rsidRPr="009F581C" w:rsidRDefault="009F581C" w:rsidP="009F581C">
      <w:pPr>
        <w:rPr>
          <w:rFonts w:eastAsia="Times New Roman"/>
          <w:b/>
          <w:sz w:val="24"/>
          <w:szCs w:val="24"/>
        </w:rPr>
      </w:pPr>
    </w:p>
    <w:p w14:paraId="695AF7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14:paraId="61C33D3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1A0FCB2F"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6AF29500" w14:textId="77777777"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14:paraId="774B136A" w14:textId="77777777"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14:paraId="1634B170" w14:textId="77777777" w:rsidR="009F581C" w:rsidRPr="009F581C" w:rsidRDefault="009F581C" w:rsidP="009F581C">
      <w:pPr>
        <w:tabs>
          <w:tab w:val="right" w:pos="8280"/>
        </w:tabs>
        <w:rPr>
          <w:rFonts w:eastAsia="Times New Roman"/>
          <w:b/>
          <w:sz w:val="24"/>
          <w:szCs w:val="24"/>
        </w:rPr>
      </w:pPr>
    </w:p>
    <w:p w14:paraId="7E87C6C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9E12612" w14:textId="77777777" w:rsidR="009F581C" w:rsidRPr="009F581C" w:rsidRDefault="009F581C" w:rsidP="009F581C">
      <w:pPr>
        <w:rPr>
          <w:rFonts w:eastAsia="Times New Roman"/>
          <w:b/>
          <w:sz w:val="24"/>
          <w:szCs w:val="24"/>
        </w:rPr>
      </w:pPr>
    </w:p>
    <w:p w14:paraId="0D7E4481" w14:textId="77777777" w:rsidR="009F581C" w:rsidRPr="009F581C" w:rsidRDefault="009F581C" w:rsidP="009F581C">
      <w:pPr>
        <w:rPr>
          <w:rFonts w:eastAsia="Times New Roman"/>
          <w:b/>
          <w:sz w:val="24"/>
          <w:szCs w:val="24"/>
        </w:rPr>
      </w:pPr>
    </w:p>
    <w:p w14:paraId="4016B2AC"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41D157F6" w14:textId="77777777" w:rsidR="009F581C" w:rsidRPr="009F581C" w:rsidRDefault="009F581C" w:rsidP="009F581C">
      <w:pPr>
        <w:keepNext/>
        <w:keepLines/>
        <w:jc w:val="center"/>
        <w:rPr>
          <w:rFonts w:eastAsia="Times New Roman"/>
          <w:b/>
          <w:sz w:val="24"/>
          <w:szCs w:val="24"/>
        </w:rPr>
      </w:pPr>
    </w:p>
    <w:p w14:paraId="17284C4A"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0037726" w14:textId="77777777" w:rsidR="009F581C" w:rsidRPr="009F581C" w:rsidRDefault="009F581C" w:rsidP="009F581C">
      <w:pPr>
        <w:keepNext/>
        <w:keepLines/>
        <w:jc w:val="center"/>
        <w:rPr>
          <w:rFonts w:eastAsia="Times New Roman"/>
          <w:b/>
          <w:sz w:val="24"/>
          <w:szCs w:val="24"/>
        </w:rPr>
      </w:pPr>
    </w:p>
    <w:p w14:paraId="1FFE8C21"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3527E9F"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0ED056A5" w14:textId="77777777" w:rsidR="009F581C" w:rsidRDefault="009F581C" w:rsidP="009F581C">
      <w:pPr>
        <w:jc w:val="center"/>
        <w:rPr>
          <w:rFonts w:eastAsia="Times New Roman"/>
          <w:sz w:val="24"/>
          <w:szCs w:val="24"/>
        </w:rPr>
      </w:pPr>
    </w:p>
    <w:p w14:paraId="6998AE9A" w14:textId="77777777" w:rsidR="009F581C" w:rsidRDefault="009F581C" w:rsidP="009F581C">
      <w:pPr>
        <w:jc w:val="center"/>
        <w:rPr>
          <w:rFonts w:eastAsia="Times New Roman"/>
          <w:sz w:val="24"/>
          <w:szCs w:val="24"/>
        </w:rPr>
      </w:pPr>
    </w:p>
    <w:p w14:paraId="216F3B0D" w14:textId="77777777"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14:paraId="43392F80"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14:paraId="03E009CF" w14:textId="77777777"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14:paraId="44E5088A"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14:paraId="218574C5" w14:textId="77777777"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DEA61" w14:textId="77777777" w:rsidR="00D41C33" w:rsidRDefault="00D41C33" w:rsidP="0054263B">
      <w:r>
        <w:separator/>
      </w:r>
    </w:p>
    <w:p w14:paraId="7725933B" w14:textId="77777777" w:rsidR="00D41C33" w:rsidRDefault="00D41C33"/>
  </w:endnote>
  <w:endnote w:type="continuationSeparator" w:id="0">
    <w:p w14:paraId="252E5A2C" w14:textId="77777777" w:rsidR="00D41C33" w:rsidRDefault="00D41C33" w:rsidP="0054263B">
      <w:r>
        <w:continuationSeparator/>
      </w:r>
    </w:p>
    <w:p w14:paraId="7E461BBA" w14:textId="77777777" w:rsidR="00D41C33" w:rsidRDefault="00D41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307F0AB" w14:textId="77777777" w:rsidR="001F22B4" w:rsidRDefault="001F22B4">
        <w:pPr>
          <w:pStyle w:val="Footer"/>
          <w:jc w:val="center"/>
        </w:pPr>
        <w:r>
          <w:fldChar w:fldCharType="begin"/>
        </w:r>
        <w:r>
          <w:instrText xml:space="preserve"> PAGE   \* MERGEFORMAT </w:instrText>
        </w:r>
        <w:r>
          <w:fldChar w:fldCharType="separate"/>
        </w:r>
        <w:r w:rsidR="000661ED">
          <w:rPr>
            <w:noProof/>
          </w:rPr>
          <w:t>2</w:t>
        </w:r>
        <w:r>
          <w:rPr>
            <w:noProof/>
          </w:rPr>
          <w:fldChar w:fldCharType="end"/>
        </w:r>
      </w:p>
    </w:sdtContent>
  </w:sdt>
  <w:p w14:paraId="42A8ABC2" w14:textId="77777777" w:rsidR="001F22B4" w:rsidRDefault="001F22B4">
    <w:pPr>
      <w:pStyle w:val="Footer"/>
    </w:pPr>
  </w:p>
  <w:p w14:paraId="5BD210EF" w14:textId="77777777" w:rsidR="001F22B4" w:rsidRDefault="001F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3984" w14:textId="77777777" w:rsidR="00D41C33" w:rsidRDefault="00D41C33" w:rsidP="0054263B">
      <w:r>
        <w:separator/>
      </w:r>
    </w:p>
    <w:p w14:paraId="4C0B28C9" w14:textId="77777777" w:rsidR="00D41C33" w:rsidRDefault="00D41C33"/>
  </w:footnote>
  <w:footnote w:type="continuationSeparator" w:id="0">
    <w:p w14:paraId="25629865" w14:textId="77777777" w:rsidR="00D41C33" w:rsidRDefault="00D41C33" w:rsidP="0054263B">
      <w:r>
        <w:continuationSeparator/>
      </w:r>
    </w:p>
    <w:p w14:paraId="527D2911" w14:textId="77777777" w:rsidR="00D41C33" w:rsidRDefault="00D41C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661ED"/>
    <w:rsid w:val="000824C8"/>
    <w:rsid w:val="00085495"/>
    <w:rsid w:val="00086E42"/>
    <w:rsid w:val="000921F1"/>
    <w:rsid w:val="000962C8"/>
    <w:rsid w:val="000B1B7A"/>
    <w:rsid w:val="000C204E"/>
    <w:rsid w:val="000C503A"/>
    <w:rsid w:val="000C6F97"/>
    <w:rsid w:val="000D4856"/>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1F22B4"/>
    <w:rsid w:val="00200BA5"/>
    <w:rsid w:val="00202B81"/>
    <w:rsid w:val="002065D8"/>
    <w:rsid w:val="0021368F"/>
    <w:rsid w:val="0021730E"/>
    <w:rsid w:val="0022134E"/>
    <w:rsid w:val="00223286"/>
    <w:rsid w:val="00227D3A"/>
    <w:rsid w:val="0024062B"/>
    <w:rsid w:val="00244A64"/>
    <w:rsid w:val="0024597C"/>
    <w:rsid w:val="002547C3"/>
    <w:rsid w:val="002654B4"/>
    <w:rsid w:val="00267805"/>
    <w:rsid w:val="00273777"/>
    <w:rsid w:val="00293F7E"/>
    <w:rsid w:val="002A23B0"/>
    <w:rsid w:val="002A6EC7"/>
    <w:rsid w:val="002D163D"/>
    <w:rsid w:val="002D7DDF"/>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A452C"/>
    <w:rsid w:val="003D027F"/>
    <w:rsid w:val="003D370E"/>
    <w:rsid w:val="003E472A"/>
    <w:rsid w:val="003E5B38"/>
    <w:rsid w:val="003F108C"/>
    <w:rsid w:val="003F6E89"/>
    <w:rsid w:val="0042627A"/>
    <w:rsid w:val="00427D07"/>
    <w:rsid w:val="00434371"/>
    <w:rsid w:val="00436C40"/>
    <w:rsid w:val="004425AA"/>
    <w:rsid w:val="00456038"/>
    <w:rsid w:val="00467B80"/>
    <w:rsid w:val="0047120C"/>
    <w:rsid w:val="00471618"/>
    <w:rsid w:val="00474B1B"/>
    <w:rsid w:val="0048541F"/>
    <w:rsid w:val="0049313F"/>
    <w:rsid w:val="004A1210"/>
    <w:rsid w:val="004A32E6"/>
    <w:rsid w:val="004B753E"/>
    <w:rsid w:val="004C62F9"/>
    <w:rsid w:val="004C723A"/>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92028"/>
    <w:rsid w:val="007A3A0E"/>
    <w:rsid w:val="007A612E"/>
    <w:rsid w:val="007B1633"/>
    <w:rsid w:val="007D15AD"/>
    <w:rsid w:val="007D168F"/>
    <w:rsid w:val="007D198E"/>
    <w:rsid w:val="007D2BCE"/>
    <w:rsid w:val="007D39CC"/>
    <w:rsid w:val="007E1675"/>
    <w:rsid w:val="007F7129"/>
    <w:rsid w:val="00801691"/>
    <w:rsid w:val="00801AE2"/>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7206"/>
    <w:rsid w:val="00895065"/>
    <w:rsid w:val="008A475A"/>
    <w:rsid w:val="008A6339"/>
    <w:rsid w:val="008A637B"/>
    <w:rsid w:val="008B1617"/>
    <w:rsid w:val="008C1739"/>
    <w:rsid w:val="008D2D56"/>
    <w:rsid w:val="008D4A28"/>
    <w:rsid w:val="008D609F"/>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80F93"/>
    <w:rsid w:val="009902F2"/>
    <w:rsid w:val="009931B9"/>
    <w:rsid w:val="009B6746"/>
    <w:rsid w:val="009C0C3F"/>
    <w:rsid w:val="009C7D86"/>
    <w:rsid w:val="009E20C7"/>
    <w:rsid w:val="009E3DA4"/>
    <w:rsid w:val="009F581C"/>
    <w:rsid w:val="00A005E6"/>
    <w:rsid w:val="00A10F3D"/>
    <w:rsid w:val="00A110C7"/>
    <w:rsid w:val="00A36457"/>
    <w:rsid w:val="00A50F20"/>
    <w:rsid w:val="00A632A0"/>
    <w:rsid w:val="00A71DED"/>
    <w:rsid w:val="00A73AE6"/>
    <w:rsid w:val="00A7458F"/>
    <w:rsid w:val="00A76341"/>
    <w:rsid w:val="00A80C10"/>
    <w:rsid w:val="00A82D0A"/>
    <w:rsid w:val="00A85AAA"/>
    <w:rsid w:val="00A92C18"/>
    <w:rsid w:val="00AA1CBF"/>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480F"/>
    <w:rsid w:val="00C21D93"/>
    <w:rsid w:val="00C225C9"/>
    <w:rsid w:val="00C26751"/>
    <w:rsid w:val="00C37115"/>
    <w:rsid w:val="00C40968"/>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41C33"/>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A53C6"/>
    <w:rsid w:val="00EB113C"/>
    <w:rsid w:val="00EB5133"/>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30928</Words>
  <Characters>176296</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2018-12-15T20:23:00Z</dcterms:created>
  <dcterms:modified xsi:type="dcterms:W3CDTF">2018-12-15T20:23:00Z</dcterms:modified>
</cp:coreProperties>
</file>