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C38" w:rsidRDefault="00794C38" w:rsidP="00794C38">
      <w:bookmarkStart w:id="0" w:name="_GoBack"/>
      <w:bookmarkEnd w:id="0"/>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794C38" w:rsidTr="00AC2A27">
        <w:trPr>
          <w:trHeight w:val="2060"/>
        </w:trPr>
        <w:tc>
          <w:tcPr>
            <w:tcW w:w="6460" w:type="dxa"/>
          </w:tcPr>
          <w:p w:rsidR="00794C38" w:rsidRDefault="00794C38" w:rsidP="00AC2A27">
            <w:pPr>
              <w:rPr>
                <w:rFonts w:ascii="Arial" w:hAnsi="Arial"/>
                <w:sz w:val="20"/>
              </w:rPr>
            </w:pPr>
            <w:r>
              <w:rPr>
                <w:rFonts w:ascii="Wingdings" w:hAnsi="Wingdings"/>
                <w:sz w:val="28"/>
              </w:rPr>
              <w:t></w:t>
            </w:r>
            <w:r>
              <w:rPr>
                <w:rFonts w:ascii="Arial" w:hAnsi="Arial"/>
                <w:sz w:val="20"/>
              </w:rPr>
              <w:t xml:space="preserve">District Court  </w:t>
            </w:r>
            <w:r>
              <w:rPr>
                <w:rFonts w:ascii="Wingdings" w:hAnsi="Wingdings"/>
                <w:sz w:val="28"/>
              </w:rPr>
              <w:t></w:t>
            </w:r>
            <w:r>
              <w:rPr>
                <w:rFonts w:ascii="Arial" w:hAnsi="Arial"/>
                <w:sz w:val="20"/>
              </w:rPr>
              <w:t>Denver Probate Court</w:t>
            </w:r>
          </w:p>
          <w:p w:rsidR="00794C38" w:rsidRDefault="00794C38" w:rsidP="00AC2A27">
            <w:pPr>
              <w:rPr>
                <w:rFonts w:ascii="Arial" w:hAnsi="Arial"/>
                <w:sz w:val="20"/>
              </w:rPr>
            </w:pPr>
            <w:r>
              <w:rPr>
                <w:rFonts w:ascii="Arial" w:hAnsi="Arial"/>
                <w:sz w:val="20"/>
              </w:rPr>
              <w:t>___________________ County, Colorado</w:t>
            </w:r>
          </w:p>
          <w:p w:rsidR="00794C38" w:rsidRDefault="00794C38" w:rsidP="00AC2A27">
            <w:pPr>
              <w:rPr>
                <w:rFonts w:ascii="Arial" w:hAnsi="Arial"/>
                <w:sz w:val="20"/>
              </w:rPr>
            </w:pPr>
            <w:r>
              <w:rPr>
                <w:rFonts w:ascii="Arial" w:hAnsi="Arial"/>
                <w:sz w:val="20"/>
              </w:rPr>
              <w:t>Court Address:</w:t>
            </w:r>
          </w:p>
          <w:p w:rsidR="00794C38" w:rsidRPr="00896FA8" w:rsidRDefault="00794C38" w:rsidP="00AC2A27">
            <w:pPr>
              <w:rPr>
                <w:rFonts w:ascii="Arial" w:hAnsi="Arial"/>
                <w:sz w:val="18"/>
                <w:szCs w:val="18"/>
              </w:rPr>
            </w:pPr>
          </w:p>
          <w:p w:rsidR="00794C38" w:rsidRPr="00896FA8" w:rsidRDefault="00794C38" w:rsidP="00AC2A27">
            <w:pPr>
              <w:pBdr>
                <w:bottom w:val="single" w:sz="6" w:space="1" w:color="auto"/>
              </w:pBdr>
              <w:rPr>
                <w:rFonts w:ascii="Arial" w:hAnsi="Arial"/>
                <w:sz w:val="18"/>
                <w:szCs w:val="18"/>
              </w:rPr>
            </w:pPr>
          </w:p>
          <w:p w:rsidR="00794C38" w:rsidRDefault="00794C38" w:rsidP="00AC2A27">
            <w:pPr>
              <w:rPr>
                <w:rFonts w:ascii="Arial" w:hAnsi="Arial"/>
                <w:b/>
                <w:sz w:val="20"/>
              </w:rPr>
            </w:pPr>
            <w:r>
              <w:rPr>
                <w:rFonts w:ascii="Arial" w:hAnsi="Arial"/>
                <w:b/>
                <w:sz w:val="20"/>
              </w:rPr>
              <w:t>In the Matter of the Estate of:</w:t>
            </w:r>
          </w:p>
          <w:p w:rsidR="00794C38" w:rsidRDefault="00794C38" w:rsidP="00AC2A27">
            <w:pPr>
              <w:pStyle w:val="BodyText"/>
              <w:rPr>
                <w:rFonts w:ascii="Wingdings" w:hAnsi="Wingdings"/>
                <w:sz w:val="20"/>
              </w:rPr>
            </w:pPr>
          </w:p>
          <w:p w:rsidR="00794C38" w:rsidRDefault="00794C38" w:rsidP="00AC2A27">
            <w:pPr>
              <w:pStyle w:val="BodyText"/>
              <w:rPr>
                <w:rFonts w:ascii="Wingdings" w:hAnsi="Wingdings"/>
                <w:sz w:val="20"/>
              </w:rPr>
            </w:pPr>
          </w:p>
          <w:p w:rsidR="00794C38" w:rsidRDefault="00794C38" w:rsidP="00AC2A27">
            <w:pPr>
              <w:rPr>
                <w:rFonts w:ascii="Arial" w:hAnsi="Arial"/>
                <w:b/>
                <w:sz w:val="20"/>
              </w:rPr>
            </w:pPr>
            <w:r w:rsidRPr="00692820">
              <w:rPr>
                <w:rFonts w:ascii="Arial" w:hAnsi="Arial" w:cs="Arial"/>
                <w:b/>
                <w:sz w:val="20"/>
              </w:rPr>
              <w:t xml:space="preserve">Deceased </w:t>
            </w:r>
          </w:p>
        </w:tc>
        <w:tc>
          <w:tcPr>
            <w:tcW w:w="3600" w:type="dxa"/>
          </w:tcPr>
          <w:p w:rsidR="00794C38" w:rsidRDefault="00794C38" w:rsidP="00AC2A27">
            <w:pPr>
              <w:rPr>
                <w:rFonts w:ascii="Arial" w:hAnsi="Arial"/>
                <w:sz w:val="20"/>
              </w:rPr>
            </w:pPr>
          </w:p>
          <w:p w:rsidR="00794C38" w:rsidRDefault="00794C38" w:rsidP="00AC2A27">
            <w:pPr>
              <w:rPr>
                <w:rFonts w:ascii="Arial" w:hAnsi="Arial"/>
                <w:sz w:val="16"/>
              </w:rPr>
            </w:pPr>
          </w:p>
          <w:p w:rsidR="00794C38" w:rsidRDefault="00794C38" w:rsidP="00AC2A27">
            <w:pPr>
              <w:rPr>
                <w:rFonts w:ascii="Arial" w:hAnsi="Arial"/>
                <w:sz w:val="16"/>
              </w:rPr>
            </w:pPr>
          </w:p>
          <w:p w:rsidR="00794C38" w:rsidRDefault="00794C38" w:rsidP="00AC2A27">
            <w:pPr>
              <w:rPr>
                <w:rFonts w:ascii="Arial" w:hAnsi="Arial"/>
                <w:sz w:val="16"/>
              </w:rPr>
            </w:pPr>
          </w:p>
          <w:p w:rsidR="00794C38" w:rsidRDefault="00794C38" w:rsidP="00AC2A27">
            <w:pPr>
              <w:rPr>
                <w:rFonts w:ascii="Arial" w:hAnsi="Arial"/>
                <w:sz w:val="16"/>
              </w:rPr>
            </w:pPr>
          </w:p>
          <w:p w:rsidR="00794C38" w:rsidRDefault="00794C38" w:rsidP="00AC2A27">
            <w:pPr>
              <w:rPr>
                <w:rFonts w:ascii="Arial" w:hAnsi="Arial"/>
                <w:sz w:val="20"/>
              </w:rPr>
            </w:pPr>
          </w:p>
          <w:p w:rsidR="00794C38" w:rsidRDefault="00794C38" w:rsidP="00AC2A27">
            <w:pPr>
              <w:rPr>
                <w:rFonts w:ascii="Arial" w:hAnsi="Arial"/>
                <w:sz w:val="20"/>
              </w:rPr>
            </w:pPr>
          </w:p>
          <w:p w:rsidR="00794C38" w:rsidRDefault="00794C38" w:rsidP="00AC2A27">
            <w:pPr>
              <w:jc w:val="center"/>
              <w:rPr>
                <w:rFonts w:ascii="Arial" w:hAnsi="Arial"/>
                <w:sz w:val="20"/>
              </w:rPr>
            </w:pPr>
          </w:p>
          <w:p w:rsidR="00794C38" w:rsidRDefault="00DF0428" w:rsidP="00AC2A27">
            <w:pPr>
              <w:jc w:val="center"/>
              <w:rPr>
                <w:rFonts w:ascii="Arial" w:hAnsi="Arial"/>
                <w:sz w:val="20"/>
              </w:rPr>
            </w:pPr>
            <w:r>
              <w:rPr>
                <w:noProof/>
              </w:rPr>
              <w:pict>
                <v:group id="Group 2" o:spid="_x0000_s1026" style="position:absolute;left:0;text-align:left;margin-left:16.9pt;margin-top:8.15pt;width:133.2pt;height:7.2pt;z-index:251657728" coordorigin="8352,3600" coordsize="266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">
                  <v:line id="Line 3" o:spid="_x0000_s1027" style="position:absolute;flip:y;visibility:visible" from="8352,3600" to="835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4" o:spid="_x0000_s1028" style="position:absolute;flip:y;visibility:visible" from="11016,3600" to="11016,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w:r>
          </w:p>
          <w:p w:rsidR="00794C38" w:rsidRDefault="00794C38" w:rsidP="00AC2A27">
            <w:pPr>
              <w:pStyle w:val="Heading2"/>
              <w:rPr>
                <w:sz w:val="20"/>
              </w:rPr>
            </w:pPr>
            <w:r>
              <w:rPr>
                <w:sz w:val="20"/>
              </w:rPr>
              <w:t>COURT USE ONLY</w:t>
            </w:r>
          </w:p>
        </w:tc>
      </w:tr>
      <w:tr w:rsidR="00794C38" w:rsidTr="00AC2A27">
        <w:trPr>
          <w:cantSplit/>
          <w:trHeight w:val="1070"/>
        </w:trPr>
        <w:tc>
          <w:tcPr>
            <w:tcW w:w="6460" w:type="dxa"/>
          </w:tcPr>
          <w:p w:rsidR="00794C38" w:rsidRDefault="00794C38" w:rsidP="00AC2A27">
            <w:pPr>
              <w:rPr>
                <w:rFonts w:ascii="Arial" w:hAnsi="Arial"/>
                <w:sz w:val="20"/>
              </w:rPr>
            </w:pPr>
            <w:r>
              <w:rPr>
                <w:rFonts w:ascii="Arial" w:hAnsi="Arial"/>
                <w:sz w:val="20"/>
              </w:rPr>
              <w:t xml:space="preserve">Attorney or Party Without Attorney (Name and Address): </w:t>
            </w:r>
          </w:p>
          <w:p w:rsidR="00794C38" w:rsidRPr="00896FA8" w:rsidRDefault="00794C38" w:rsidP="00AC2A27">
            <w:pPr>
              <w:rPr>
                <w:rFonts w:ascii="Arial" w:hAnsi="Arial"/>
                <w:sz w:val="18"/>
                <w:szCs w:val="18"/>
              </w:rPr>
            </w:pPr>
          </w:p>
          <w:p w:rsidR="00794C38" w:rsidRPr="00896FA8" w:rsidRDefault="00794C38" w:rsidP="00AC2A27">
            <w:pPr>
              <w:rPr>
                <w:rFonts w:ascii="Arial" w:hAnsi="Arial"/>
                <w:sz w:val="18"/>
                <w:szCs w:val="18"/>
              </w:rPr>
            </w:pPr>
          </w:p>
          <w:p w:rsidR="00794C38" w:rsidRPr="00896FA8" w:rsidRDefault="00794C38" w:rsidP="00AC2A27">
            <w:pPr>
              <w:rPr>
                <w:rFonts w:ascii="Arial" w:hAnsi="Arial"/>
                <w:sz w:val="18"/>
                <w:szCs w:val="18"/>
              </w:rPr>
            </w:pPr>
          </w:p>
          <w:p w:rsidR="00794C38" w:rsidRDefault="00794C38" w:rsidP="00AC2A27">
            <w:pPr>
              <w:tabs>
                <w:tab w:val="left" w:pos="3022"/>
              </w:tabs>
              <w:rPr>
                <w:rFonts w:ascii="Arial" w:hAnsi="Arial"/>
                <w:sz w:val="20"/>
              </w:rPr>
            </w:pPr>
            <w:r>
              <w:rPr>
                <w:rFonts w:ascii="Arial" w:hAnsi="Arial"/>
                <w:sz w:val="20"/>
              </w:rPr>
              <w:t>Phone Number:                      E-mail:</w:t>
            </w:r>
          </w:p>
          <w:p w:rsidR="00794C38" w:rsidRDefault="00794C38" w:rsidP="00AC2A27">
            <w:pPr>
              <w:tabs>
                <w:tab w:val="left" w:pos="3022"/>
              </w:tabs>
              <w:rPr>
                <w:rFonts w:ascii="Arial" w:hAnsi="Arial"/>
                <w:sz w:val="20"/>
              </w:rPr>
            </w:pPr>
            <w:r>
              <w:rPr>
                <w:rFonts w:ascii="Arial" w:hAnsi="Arial"/>
                <w:sz w:val="20"/>
              </w:rPr>
              <w:t>FAX Number:                          Atty. Reg. #:</w:t>
            </w:r>
          </w:p>
        </w:tc>
        <w:tc>
          <w:tcPr>
            <w:tcW w:w="3600" w:type="dxa"/>
          </w:tcPr>
          <w:p w:rsidR="00794C38" w:rsidRDefault="00794C38" w:rsidP="00AC2A27">
            <w:pPr>
              <w:rPr>
                <w:rFonts w:ascii="Arial" w:hAnsi="Arial"/>
                <w:sz w:val="20"/>
              </w:rPr>
            </w:pPr>
            <w:r>
              <w:rPr>
                <w:rFonts w:ascii="Arial" w:hAnsi="Arial"/>
                <w:sz w:val="20"/>
              </w:rPr>
              <w:t>Case Number:</w:t>
            </w:r>
          </w:p>
          <w:p w:rsidR="00794C38" w:rsidRPr="00454E3D" w:rsidRDefault="00794C38" w:rsidP="00AC2A27">
            <w:pPr>
              <w:rPr>
                <w:rFonts w:ascii="Arial" w:hAnsi="Arial"/>
                <w:sz w:val="18"/>
                <w:szCs w:val="18"/>
              </w:rPr>
            </w:pPr>
          </w:p>
          <w:p w:rsidR="00794C38" w:rsidRPr="00C24FD1" w:rsidRDefault="00794C38" w:rsidP="00AC2A27">
            <w:pPr>
              <w:rPr>
                <w:rFonts w:ascii="Arial" w:hAnsi="Arial"/>
                <w:sz w:val="20"/>
              </w:rPr>
            </w:pPr>
          </w:p>
          <w:p w:rsidR="00794C38" w:rsidRDefault="00794C38" w:rsidP="00AC2A27">
            <w:pPr>
              <w:rPr>
                <w:rFonts w:ascii="Arial" w:hAnsi="Arial"/>
                <w:sz w:val="18"/>
                <w:szCs w:val="18"/>
              </w:rPr>
            </w:pPr>
          </w:p>
          <w:p w:rsidR="00794C38" w:rsidRPr="00454E3D" w:rsidRDefault="00794C38" w:rsidP="00AC2A27">
            <w:pPr>
              <w:rPr>
                <w:rFonts w:ascii="Arial" w:hAnsi="Arial"/>
                <w:sz w:val="18"/>
                <w:szCs w:val="18"/>
              </w:rPr>
            </w:pPr>
          </w:p>
          <w:p w:rsidR="00794C38" w:rsidRDefault="00794C38" w:rsidP="00AC2A27">
            <w:pPr>
              <w:rPr>
                <w:rFonts w:ascii="Arial" w:hAnsi="Arial"/>
                <w:b/>
                <w:sz w:val="20"/>
              </w:rPr>
            </w:pPr>
            <w:r>
              <w:rPr>
                <w:rFonts w:ascii="Arial" w:hAnsi="Arial"/>
                <w:sz w:val="20"/>
              </w:rPr>
              <w:t xml:space="preserve">Division            Courtroom </w:t>
            </w:r>
          </w:p>
        </w:tc>
      </w:tr>
      <w:tr w:rsidR="00794C38" w:rsidTr="00AC2A27">
        <w:trPr>
          <w:trHeight w:val="287"/>
        </w:trPr>
        <w:tc>
          <w:tcPr>
            <w:tcW w:w="10060" w:type="dxa"/>
            <w:gridSpan w:val="2"/>
            <w:vAlign w:val="center"/>
          </w:tcPr>
          <w:p w:rsidR="00794C38" w:rsidRDefault="00794C38" w:rsidP="00AC2A27">
            <w:pPr>
              <w:pStyle w:val="Heading3"/>
              <w:rPr>
                <w:rFonts w:cs="Arial"/>
                <w:sz w:val="24"/>
                <w:szCs w:val="24"/>
              </w:rPr>
            </w:pPr>
            <w:r>
              <w:rPr>
                <w:rFonts w:cs="Arial"/>
                <w:sz w:val="24"/>
                <w:szCs w:val="24"/>
              </w:rPr>
              <w:t>PUBLIC ADMINISTRATOR’S STATEMENT OF ACCOUNT</w:t>
            </w:r>
          </w:p>
          <w:p w:rsidR="00794C38" w:rsidRPr="00A433B4" w:rsidRDefault="00794C38" w:rsidP="00AC2A27">
            <w:pPr>
              <w:jc w:val="center"/>
            </w:pPr>
            <w:r w:rsidRPr="00A433B4">
              <w:rPr>
                <w:rFonts w:ascii="Arial" w:hAnsi="Arial" w:cs="Arial"/>
                <w:b/>
              </w:rPr>
              <w:t xml:space="preserve">PURSUANT TO </w:t>
            </w:r>
            <w:r>
              <w:rPr>
                <w:rFonts w:ascii="Arial" w:hAnsi="Arial" w:cs="Arial"/>
                <w:b/>
              </w:rPr>
              <w:t>SMALL ESTATE PROCEDURE</w:t>
            </w:r>
          </w:p>
        </w:tc>
      </w:tr>
    </w:tbl>
    <w:p w:rsidR="00794C38" w:rsidRPr="00F01818" w:rsidRDefault="00794C38" w:rsidP="00794C38">
      <w:pPr>
        <w:pStyle w:val="BodyText"/>
        <w:jc w:val="both"/>
        <w:rPr>
          <w:sz w:val="20"/>
        </w:rPr>
      </w:pPr>
    </w:p>
    <w:p w:rsidR="00794C38" w:rsidRDefault="00794C38" w:rsidP="00794C38">
      <w:pPr>
        <w:jc w:val="both"/>
        <w:rPr>
          <w:rFonts w:ascii="Arial" w:hAnsi="Arial"/>
          <w:sz w:val="20"/>
        </w:rPr>
      </w:pPr>
      <w:r>
        <w:rPr>
          <w:rFonts w:ascii="Arial" w:hAnsi="Arial"/>
          <w:sz w:val="20"/>
        </w:rPr>
        <w:t>Pursuant to section 15-12-621(6), C.R.S. a</w:t>
      </w:r>
      <w:r w:rsidRPr="00A433B4">
        <w:rPr>
          <w:rFonts w:ascii="Arial" w:hAnsi="Arial"/>
          <w:sz w:val="20"/>
        </w:rPr>
        <w:t>ll estates administered by a public administrator pursuant to the small estate procedure shall be closed by the filing of a public administrator's statement of account with the appointing district or probate court. The statement of account shall set forth all receipts and disbursements made during the administration of the estate including the public administrator's fees and costs, and the fees and costs of the public administrator's staff and investigators. Upon filing of the public administrator's statement of account</w:t>
      </w:r>
      <w:r w:rsidR="00332481">
        <w:rPr>
          <w:rFonts w:ascii="Arial" w:hAnsi="Arial"/>
          <w:sz w:val="20"/>
        </w:rPr>
        <w:t xml:space="preserve"> and all fee statements</w:t>
      </w:r>
      <w:r w:rsidRPr="00A433B4">
        <w:rPr>
          <w:rFonts w:ascii="Arial" w:hAnsi="Arial"/>
          <w:sz w:val="20"/>
        </w:rPr>
        <w:t>, the public administrator shall be discharged and released from all further responsibility and all liability with regards to the estate.</w:t>
      </w:r>
    </w:p>
    <w:p w:rsidR="00794C38" w:rsidRDefault="00794C38" w:rsidP="00794C38">
      <w:pPr>
        <w:jc w:val="both"/>
        <w:rPr>
          <w:rFonts w:ascii="Arial" w:hAnsi="Arial"/>
          <w:sz w:val="20"/>
        </w:rPr>
      </w:pPr>
    </w:p>
    <w:p w:rsidR="00794C38" w:rsidRDefault="00794C38" w:rsidP="00794C38">
      <w:pPr>
        <w:jc w:val="both"/>
        <w:rPr>
          <w:rFonts w:ascii="Arial" w:hAnsi="Arial"/>
          <w:sz w:val="20"/>
        </w:rPr>
      </w:pPr>
      <w:r>
        <w:rPr>
          <w:rFonts w:ascii="Arial" w:hAnsi="Arial"/>
          <w:sz w:val="20"/>
        </w:rPr>
        <w:t>COMES NOW, _____________________________________________, the Public Administrator/Deputy Public Administrator for the _________ Judicial District hereby states as follows:</w:t>
      </w:r>
    </w:p>
    <w:p w:rsidR="00794C38" w:rsidRDefault="00794C38" w:rsidP="00794C38">
      <w:pPr>
        <w:jc w:val="both"/>
        <w:rPr>
          <w:rFonts w:ascii="Arial" w:hAnsi="Arial"/>
          <w:sz w:val="20"/>
        </w:rPr>
      </w:pPr>
    </w:p>
    <w:p w:rsidR="00794C38" w:rsidRDefault="00794C38" w:rsidP="00794C38">
      <w:pPr>
        <w:jc w:val="both"/>
        <w:rPr>
          <w:rFonts w:ascii="Arial" w:hAnsi="Arial"/>
          <w:sz w:val="20"/>
        </w:rPr>
      </w:pPr>
      <w:r>
        <w:rPr>
          <w:rFonts w:ascii="Arial" w:hAnsi="Arial"/>
          <w:sz w:val="20"/>
        </w:rPr>
        <w:t>1. That the Estate of __________________________________________________, decedent, is a small estate as defined in C.R.S. 15-12-1201, as amended.</w:t>
      </w:r>
    </w:p>
    <w:p w:rsidR="00794C38" w:rsidRDefault="00794C38" w:rsidP="00794C38">
      <w:pPr>
        <w:jc w:val="both"/>
        <w:rPr>
          <w:rFonts w:ascii="Arial" w:hAnsi="Arial"/>
        </w:rPr>
      </w:pPr>
    </w:p>
    <w:p w:rsidR="00794C38" w:rsidRDefault="00794C38" w:rsidP="00794C38">
      <w:pPr>
        <w:jc w:val="both"/>
        <w:rPr>
          <w:rFonts w:ascii="Arial" w:hAnsi="Arial"/>
          <w:sz w:val="20"/>
        </w:rPr>
      </w:pPr>
      <w:r>
        <w:rPr>
          <w:rFonts w:ascii="Arial" w:hAnsi="Arial"/>
          <w:sz w:val="20"/>
        </w:rPr>
        <w:t>2.  That the decedent died on ______________________________________________.</w:t>
      </w:r>
    </w:p>
    <w:p w:rsidR="00794C38" w:rsidRDefault="00794C38" w:rsidP="00794C38">
      <w:pPr>
        <w:jc w:val="both"/>
        <w:rPr>
          <w:rFonts w:ascii="Arial" w:hAnsi="Arial"/>
          <w:sz w:val="20"/>
        </w:rPr>
      </w:pPr>
    </w:p>
    <w:p w:rsidR="00794C38" w:rsidRDefault="00794C38" w:rsidP="00794C38">
      <w:pPr>
        <w:jc w:val="both"/>
        <w:rPr>
          <w:rFonts w:ascii="Arial" w:hAnsi="Arial"/>
          <w:sz w:val="20"/>
        </w:rPr>
      </w:pPr>
      <w:r>
        <w:rPr>
          <w:rFonts w:ascii="Arial" w:hAnsi="Arial"/>
          <w:sz w:val="20"/>
        </w:rPr>
        <w:t>3.  The claims period for the claims against the estate ended on _________________________________.</w:t>
      </w:r>
    </w:p>
    <w:p w:rsidR="00794C38" w:rsidRDefault="00794C38" w:rsidP="00794C38">
      <w:pPr>
        <w:jc w:val="both"/>
        <w:rPr>
          <w:rFonts w:ascii="Arial" w:hAnsi="Arial"/>
          <w:sz w:val="20"/>
        </w:rPr>
      </w:pPr>
    </w:p>
    <w:p w:rsidR="00794C38" w:rsidRDefault="00794C38" w:rsidP="00794C38">
      <w:pPr>
        <w:jc w:val="both"/>
        <w:rPr>
          <w:rFonts w:ascii="Arial" w:hAnsi="Arial"/>
          <w:sz w:val="20"/>
        </w:rPr>
      </w:pPr>
      <w:r>
        <w:rPr>
          <w:rFonts w:ascii="Arial" w:hAnsi="Arial"/>
          <w:sz w:val="20"/>
        </w:rPr>
        <w:t xml:space="preserve">4.  That a filing fee of ________________ accompanies this statement as the gross assets of this Estate are: </w:t>
      </w:r>
    </w:p>
    <w:p w:rsidR="00794C38" w:rsidRDefault="00794C38" w:rsidP="00794C38">
      <w:pPr>
        <w:jc w:val="both"/>
        <w:rPr>
          <w:rFonts w:ascii="Arial" w:hAnsi="Arial"/>
          <w:sz w:val="20"/>
        </w:rPr>
      </w:pPr>
      <w:r w:rsidRPr="00F61231">
        <w:rPr>
          <w:rFonts w:ascii="Arial" w:hAnsi="Arial" w:cs="Arial"/>
        </w:rPr>
        <w:sym w:font="Wingdings" w:char="F071"/>
      </w:r>
      <w:r>
        <w:rPr>
          <w:rFonts w:ascii="Arial" w:hAnsi="Arial" w:cs="Arial"/>
          <w:b/>
        </w:rPr>
        <w:t xml:space="preserve"> </w:t>
      </w:r>
      <w:r>
        <w:rPr>
          <w:rFonts w:ascii="Arial" w:hAnsi="Arial"/>
          <w:sz w:val="20"/>
        </w:rPr>
        <w:t xml:space="preserve">more than $500.00 but less than $2,000.00 or  </w:t>
      </w:r>
      <w:r w:rsidRPr="00F61231">
        <w:rPr>
          <w:rFonts w:ascii="Arial" w:hAnsi="Arial" w:cs="Arial"/>
        </w:rPr>
        <w:sym w:font="Wingdings" w:char="F071"/>
      </w:r>
      <w:r w:rsidRPr="006A5C04">
        <w:rPr>
          <w:rFonts w:ascii="Arial" w:hAnsi="Arial"/>
          <w:sz w:val="20"/>
        </w:rPr>
        <w:t xml:space="preserve"> </w:t>
      </w:r>
      <w:r>
        <w:rPr>
          <w:rFonts w:ascii="Arial" w:hAnsi="Arial"/>
          <w:sz w:val="20"/>
        </w:rPr>
        <w:t>more than $2,000.00.</w:t>
      </w:r>
    </w:p>
    <w:p w:rsidR="00794C38" w:rsidRDefault="00794C38" w:rsidP="00794C38">
      <w:pPr>
        <w:jc w:val="both"/>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744"/>
        <w:gridCol w:w="1691"/>
      </w:tblGrid>
      <w:tr w:rsidR="00794C38" w:rsidRPr="006601E3" w:rsidTr="00AC2A27">
        <w:trPr>
          <w:trHeight w:val="415"/>
        </w:trPr>
        <w:tc>
          <w:tcPr>
            <w:tcW w:w="10065" w:type="dxa"/>
            <w:gridSpan w:val="3"/>
            <w:shd w:val="clear" w:color="auto" w:fill="auto"/>
          </w:tcPr>
          <w:p w:rsidR="00794C38" w:rsidRPr="006601E3" w:rsidRDefault="00794C38" w:rsidP="00AC2A27">
            <w:pPr>
              <w:jc w:val="center"/>
              <w:rPr>
                <w:rFonts w:ascii="Arial" w:hAnsi="Arial" w:cs="Arial"/>
                <w:b/>
                <w:sz w:val="20"/>
              </w:rPr>
            </w:pPr>
            <w:r w:rsidRPr="006601E3">
              <w:rPr>
                <w:rFonts w:ascii="Arial" w:hAnsi="Arial" w:cs="Arial"/>
                <w:b/>
                <w:sz w:val="20"/>
              </w:rPr>
              <w:t>ITEMS OF RECEIPT</w:t>
            </w:r>
          </w:p>
          <w:p w:rsidR="00794C38" w:rsidRPr="006601E3" w:rsidRDefault="00794C38" w:rsidP="00AC2A27">
            <w:pPr>
              <w:jc w:val="center"/>
              <w:rPr>
                <w:rFonts w:ascii="Arial" w:hAnsi="Arial" w:cs="Arial"/>
                <w:b/>
                <w:sz w:val="20"/>
              </w:rPr>
            </w:pPr>
            <w:r w:rsidRPr="006601E3">
              <w:rPr>
                <w:rFonts w:ascii="Arial" w:hAnsi="Arial" w:cs="Arial"/>
                <w:b/>
                <w:sz w:val="20"/>
              </w:rPr>
              <w:t>(Detail Listing and/or Attached Ledger)</w:t>
            </w:r>
          </w:p>
        </w:tc>
      </w:tr>
      <w:tr w:rsidR="00794C38" w:rsidRPr="006601E3" w:rsidTr="00AC2A27">
        <w:trPr>
          <w:trHeight w:val="340"/>
        </w:trPr>
        <w:tc>
          <w:tcPr>
            <w:tcW w:w="630" w:type="dxa"/>
            <w:shd w:val="clear" w:color="auto" w:fill="auto"/>
          </w:tcPr>
          <w:p w:rsidR="00794C38" w:rsidRPr="006601E3" w:rsidRDefault="00794C38" w:rsidP="00AC2A27">
            <w:pPr>
              <w:jc w:val="center"/>
              <w:rPr>
                <w:rFonts w:ascii="Arial" w:hAnsi="Arial" w:cs="Arial"/>
                <w:b/>
                <w:sz w:val="20"/>
              </w:rPr>
            </w:pPr>
            <w:r w:rsidRPr="006601E3">
              <w:rPr>
                <w:rFonts w:ascii="Arial" w:hAnsi="Arial" w:cs="Arial"/>
                <w:b/>
                <w:sz w:val="20"/>
              </w:rPr>
              <w:t xml:space="preserve"> </w:t>
            </w:r>
          </w:p>
        </w:tc>
        <w:tc>
          <w:tcPr>
            <w:tcW w:w="7744" w:type="dxa"/>
            <w:shd w:val="clear" w:color="auto" w:fill="auto"/>
          </w:tcPr>
          <w:p w:rsidR="00794C38" w:rsidRPr="006601E3" w:rsidRDefault="00794C38" w:rsidP="00AC2A27">
            <w:pPr>
              <w:jc w:val="center"/>
              <w:rPr>
                <w:rFonts w:ascii="Arial" w:hAnsi="Arial" w:cs="Arial"/>
                <w:b/>
                <w:sz w:val="20"/>
              </w:rPr>
            </w:pPr>
            <w:r w:rsidRPr="006601E3">
              <w:rPr>
                <w:rFonts w:ascii="Arial" w:hAnsi="Arial" w:cs="Arial"/>
                <w:b/>
                <w:sz w:val="20"/>
              </w:rPr>
              <w:t xml:space="preserve"> </w:t>
            </w:r>
            <w:r>
              <w:rPr>
                <w:rFonts w:ascii="Arial" w:hAnsi="Arial" w:cs="Arial"/>
                <w:b/>
                <w:sz w:val="20"/>
              </w:rPr>
              <w:t xml:space="preserve">Description </w:t>
            </w:r>
          </w:p>
        </w:tc>
        <w:tc>
          <w:tcPr>
            <w:tcW w:w="1691" w:type="dxa"/>
            <w:shd w:val="clear" w:color="auto" w:fill="auto"/>
          </w:tcPr>
          <w:p w:rsidR="00794C38" w:rsidRPr="006601E3" w:rsidRDefault="00794C38" w:rsidP="00AC2A27">
            <w:pPr>
              <w:jc w:val="center"/>
              <w:rPr>
                <w:rFonts w:ascii="Arial" w:hAnsi="Arial" w:cs="Arial"/>
                <w:b/>
                <w:sz w:val="20"/>
              </w:rPr>
            </w:pPr>
            <w:r>
              <w:rPr>
                <w:rFonts w:ascii="Arial" w:hAnsi="Arial" w:cs="Arial"/>
                <w:b/>
                <w:sz w:val="20"/>
              </w:rPr>
              <w:t>Receipt Value</w:t>
            </w:r>
          </w:p>
        </w:tc>
      </w:tr>
      <w:tr w:rsidR="00794C38" w:rsidRPr="006601E3" w:rsidTr="00AC2A27">
        <w:trPr>
          <w:trHeight w:val="340"/>
        </w:trPr>
        <w:tc>
          <w:tcPr>
            <w:tcW w:w="630" w:type="dxa"/>
            <w:shd w:val="clear" w:color="auto" w:fill="auto"/>
          </w:tcPr>
          <w:p w:rsidR="00794C38" w:rsidRPr="006601E3" w:rsidRDefault="00794C38" w:rsidP="00AC2A27">
            <w:pPr>
              <w:jc w:val="center"/>
              <w:rPr>
                <w:rFonts w:ascii="Arial" w:hAnsi="Arial" w:cs="Arial"/>
                <w:sz w:val="20"/>
              </w:rPr>
            </w:pPr>
            <w:r w:rsidRPr="006601E3">
              <w:rPr>
                <w:rFonts w:ascii="Arial" w:hAnsi="Arial" w:cs="Arial"/>
                <w:sz w:val="20"/>
              </w:rPr>
              <w:t>1</w:t>
            </w:r>
          </w:p>
        </w:tc>
        <w:tc>
          <w:tcPr>
            <w:tcW w:w="7744" w:type="dxa"/>
            <w:shd w:val="clear" w:color="auto" w:fill="auto"/>
          </w:tcPr>
          <w:p w:rsidR="00794C38" w:rsidRPr="006601E3" w:rsidRDefault="00794C38" w:rsidP="00AC2A27">
            <w:pPr>
              <w:rPr>
                <w:rFonts w:ascii="Arial" w:hAnsi="Arial" w:cs="Arial"/>
                <w:sz w:val="20"/>
              </w:rPr>
            </w:pPr>
            <w:r w:rsidRPr="006601E3">
              <w:rPr>
                <w:rFonts w:ascii="Arial" w:hAnsi="Arial" w:cs="Arial"/>
                <w:sz w:val="20"/>
              </w:rPr>
              <w:t xml:space="preserve"> </w:t>
            </w:r>
          </w:p>
        </w:tc>
        <w:tc>
          <w:tcPr>
            <w:tcW w:w="1691" w:type="dxa"/>
            <w:shd w:val="clear" w:color="auto" w:fill="auto"/>
          </w:tcPr>
          <w:p w:rsidR="00794C38" w:rsidRPr="006601E3" w:rsidRDefault="00794C38" w:rsidP="00AC2A27">
            <w:pPr>
              <w:rPr>
                <w:rFonts w:ascii="Arial" w:hAnsi="Arial" w:cs="Arial"/>
                <w:sz w:val="20"/>
              </w:rPr>
            </w:pPr>
          </w:p>
        </w:tc>
      </w:tr>
      <w:tr w:rsidR="00794C38" w:rsidRPr="006601E3" w:rsidTr="00AC2A27">
        <w:trPr>
          <w:trHeight w:val="340"/>
        </w:trPr>
        <w:tc>
          <w:tcPr>
            <w:tcW w:w="630" w:type="dxa"/>
            <w:shd w:val="clear" w:color="auto" w:fill="auto"/>
          </w:tcPr>
          <w:p w:rsidR="00794C38" w:rsidRPr="006601E3" w:rsidRDefault="00794C38" w:rsidP="00AC2A27">
            <w:pPr>
              <w:jc w:val="center"/>
              <w:rPr>
                <w:rFonts w:ascii="Arial" w:hAnsi="Arial" w:cs="Arial"/>
                <w:sz w:val="20"/>
              </w:rPr>
            </w:pPr>
            <w:r w:rsidRPr="006601E3">
              <w:rPr>
                <w:rFonts w:ascii="Arial" w:hAnsi="Arial" w:cs="Arial"/>
                <w:sz w:val="20"/>
              </w:rPr>
              <w:t xml:space="preserve">2 </w:t>
            </w:r>
          </w:p>
        </w:tc>
        <w:tc>
          <w:tcPr>
            <w:tcW w:w="7744" w:type="dxa"/>
            <w:shd w:val="clear" w:color="auto" w:fill="auto"/>
          </w:tcPr>
          <w:p w:rsidR="00794C38" w:rsidRPr="006601E3" w:rsidRDefault="00794C38" w:rsidP="00AC2A27">
            <w:pPr>
              <w:rPr>
                <w:rFonts w:ascii="Arial" w:hAnsi="Arial" w:cs="Arial"/>
                <w:sz w:val="20"/>
              </w:rPr>
            </w:pPr>
            <w:r w:rsidRPr="006601E3">
              <w:rPr>
                <w:rFonts w:ascii="Arial" w:hAnsi="Arial" w:cs="Arial"/>
                <w:sz w:val="20"/>
              </w:rPr>
              <w:t xml:space="preserve"> </w:t>
            </w:r>
          </w:p>
        </w:tc>
        <w:tc>
          <w:tcPr>
            <w:tcW w:w="1691" w:type="dxa"/>
            <w:shd w:val="clear" w:color="auto" w:fill="auto"/>
          </w:tcPr>
          <w:p w:rsidR="00794C38" w:rsidRPr="006601E3" w:rsidRDefault="00794C38" w:rsidP="00AC2A27">
            <w:pPr>
              <w:rPr>
                <w:rFonts w:ascii="Arial" w:hAnsi="Arial" w:cs="Arial"/>
                <w:sz w:val="20"/>
              </w:rPr>
            </w:pPr>
          </w:p>
        </w:tc>
      </w:tr>
      <w:tr w:rsidR="00794C38" w:rsidRPr="006601E3" w:rsidTr="00AC2A27">
        <w:trPr>
          <w:trHeight w:val="340"/>
        </w:trPr>
        <w:tc>
          <w:tcPr>
            <w:tcW w:w="630" w:type="dxa"/>
            <w:shd w:val="clear" w:color="auto" w:fill="auto"/>
          </w:tcPr>
          <w:p w:rsidR="00794C38" w:rsidRPr="006601E3" w:rsidRDefault="00794C38" w:rsidP="00AC2A27">
            <w:pPr>
              <w:jc w:val="center"/>
              <w:rPr>
                <w:rFonts w:ascii="Arial" w:hAnsi="Arial" w:cs="Arial"/>
                <w:sz w:val="20"/>
              </w:rPr>
            </w:pPr>
            <w:r>
              <w:rPr>
                <w:rFonts w:ascii="Arial" w:hAnsi="Arial" w:cs="Arial"/>
                <w:sz w:val="20"/>
              </w:rPr>
              <w:t>3</w:t>
            </w:r>
          </w:p>
        </w:tc>
        <w:tc>
          <w:tcPr>
            <w:tcW w:w="7744" w:type="dxa"/>
            <w:shd w:val="clear" w:color="auto" w:fill="auto"/>
          </w:tcPr>
          <w:p w:rsidR="00794C38" w:rsidRPr="006601E3" w:rsidRDefault="00794C38" w:rsidP="00AC2A27">
            <w:pPr>
              <w:rPr>
                <w:rFonts w:ascii="Arial" w:hAnsi="Arial" w:cs="Arial"/>
                <w:sz w:val="20"/>
              </w:rPr>
            </w:pPr>
          </w:p>
        </w:tc>
        <w:tc>
          <w:tcPr>
            <w:tcW w:w="1691" w:type="dxa"/>
            <w:shd w:val="clear" w:color="auto" w:fill="auto"/>
          </w:tcPr>
          <w:p w:rsidR="00794C38" w:rsidRPr="006601E3" w:rsidRDefault="00794C38" w:rsidP="00AC2A27">
            <w:pPr>
              <w:rPr>
                <w:rFonts w:ascii="Arial" w:hAnsi="Arial" w:cs="Arial"/>
                <w:sz w:val="20"/>
              </w:rPr>
            </w:pPr>
          </w:p>
        </w:tc>
      </w:tr>
      <w:tr w:rsidR="00794C38" w:rsidRPr="006601E3" w:rsidTr="00AC2A27">
        <w:trPr>
          <w:trHeight w:val="359"/>
        </w:trPr>
        <w:tc>
          <w:tcPr>
            <w:tcW w:w="8374" w:type="dxa"/>
            <w:gridSpan w:val="2"/>
            <w:shd w:val="clear" w:color="auto" w:fill="auto"/>
          </w:tcPr>
          <w:p w:rsidR="00794C38" w:rsidRPr="006601E3" w:rsidRDefault="00794C38" w:rsidP="00AC2A27">
            <w:pPr>
              <w:rPr>
                <w:rFonts w:ascii="Arial" w:hAnsi="Arial" w:cs="Arial"/>
                <w:sz w:val="20"/>
              </w:rPr>
            </w:pPr>
            <w:r>
              <w:rPr>
                <w:rFonts w:ascii="Arial" w:hAnsi="Arial" w:cs="Arial"/>
                <w:b/>
                <w:sz w:val="20"/>
              </w:rPr>
              <w:t xml:space="preserve">TOTAL RECEIPTS </w:t>
            </w:r>
          </w:p>
        </w:tc>
        <w:tc>
          <w:tcPr>
            <w:tcW w:w="1691" w:type="dxa"/>
            <w:shd w:val="clear" w:color="auto" w:fill="auto"/>
          </w:tcPr>
          <w:p w:rsidR="00794C38" w:rsidRPr="006601E3" w:rsidRDefault="00794C38" w:rsidP="00AC2A27">
            <w:pPr>
              <w:rPr>
                <w:rFonts w:ascii="Arial" w:hAnsi="Arial" w:cs="Arial"/>
                <w:sz w:val="20"/>
              </w:rPr>
            </w:pPr>
          </w:p>
        </w:tc>
      </w:tr>
    </w:tbl>
    <w:p w:rsidR="00794C38" w:rsidRDefault="00794C38" w:rsidP="00794C38">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8550"/>
      </w:tblGrid>
      <w:tr w:rsidR="00794C38" w:rsidRPr="006601E3" w:rsidTr="00AC2A27">
        <w:trPr>
          <w:trHeight w:val="340"/>
        </w:trPr>
        <w:tc>
          <w:tcPr>
            <w:tcW w:w="1530" w:type="dxa"/>
            <w:shd w:val="clear" w:color="auto" w:fill="auto"/>
          </w:tcPr>
          <w:p w:rsidR="00794C38" w:rsidRPr="006601E3" w:rsidRDefault="00794C38" w:rsidP="00AC2A27">
            <w:pPr>
              <w:rPr>
                <w:rFonts w:ascii="Arial" w:hAnsi="Arial" w:cs="Arial"/>
                <w:b/>
                <w:sz w:val="20"/>
              </w:rPr>
            </w:pPr>
            <w:r w:rsidRPr="006601E3">
              <w:rPr>
                <w:rFonts w:ascii="Arial" w:hAnsi="Arial" w:cs="Arial"/>
                <w:b/>
                <w:sz w:val="20"/>
              </w:rPr>
              <w:t>A</w:t>
            </w:r>
            <w:r>
              <w:rPr>
                <w:rFonts w:ascii="Arial" w:hAnsi="Arial" w:cs="Arial"/>
                <w:b/>
                <w:sz w:val="20"/>
              </w:rPr>
              <w:t>SSET</w:t>
            </w:r>
          </w:p>
        </w:tc>
        <w:tc>
          <w:tcPr>
            <w:tcW w:w="8550" w:type="dxa"/>
            <w:shd w:val="clear" w:color="auto" w:fill="auto"/>
          </w:tcPr>
          <w:p w:rsidR="00794C38" w:rsidRPr="006601E3" w:rsidRDefault="00794C38" w:rsidP="00AC2A27">
            <w:pPr>
              <w:jc w:val="center"/>
              <w:rPr>
                <w:rFonts w:ascii="Arial" w:hAnsi="Arial" w:cs="Arial"/>
                <w:b/>
                <w:sz w:val="20"/>
              </w:rPr>
            </w:pPr>
            <w:r>
              <w:rPr>
                <w:rFonts w:ascii="Arial" w:hAnsi="Arial" w:cs="Arial"/>
                <w:b/>
                <w:sz w:val="20"/>
              </w:rPr>
              <w:t>DESCRIPTION OF ASSETS DONATED OR DISPOSED OF</w:t>
            </w:r>
          </w:p>
        </w:tc>
      </w:tr>
      <w:tr w:rsidR="00794C38" w:rsidRPr="006601E3" w:rsidTr="00AC2A27">
        <w:trPr>
          <w:trHeight w:val="340"/>
        </w:trPr>
        <w:tc>
          <w:tcPr>
            <w:tcW w:w="1530" w:type="dxa"/>
            <w:shd w:val="clear" w:color="auto" w:fill="auto"/>
          </w:tcPr>
          <w:p w:rsidR="00794C38" w:rsidRPr="006601E3" w:rsidRDefault="00794C38" w:rsidP="00AC2A27">
            <w:pPr>
              <w:rPr>
                <w:rFonts w:ascii="Arial" w:hAnsi="Arial" w:cs="Arial"/>
                <w:sz w:val="20"/>
              </w:rPr>
            </w:pPr>
            <w:r>
              <w:rPr>
                <w:rFonts w:ascii="Arial" w:hAnsi="Arial" w:cs="Arial"/>
                <w:sz w:val="20"/>
              </w:rPr>
              <w:t>Collecti</w:t>
            </w:r>
            <w:r w:rsidRPr="006601E3">
              <w:rPr>
                <w:rFonts w:ascii="Arial" w:hAnsi="Arial" w:cs="Arial"/>
                <w:sz w:val="20"/>
              </w:rPr>
              <w:t>bles</w:t>
            </w:r>
          </w:p>
        </w:tc>
        <w:tc>
          <w:tcPr>
            <w:tcW w:w="8550" w:type="dxa"/>
            <w:shd w:val="clear" w:color="auto" w:fill="auto"/>
          </w:tcPr>
          <w:p w:rsidR="00794C38" w:rsidRPr="006601E3" w:rsidRDefault="00794C38" w:rsidP="00AC2A27">
            <w:pPr>
              <w:rPr>
                <w:rFonts w:ascii="Arial" w:hAnsi="Arial" w:cs="Arial"/>
                <w:sz w:val="20"/>
              </w:rPr>
            </w:pPr>
          </w:p>
        </w:tc>
      </w:tr>
      <w:tr w:rsidR="00794C38" w:rsidRPr="006601E3" w:rsidTr="00AC2A27">
        <w:trPr>
          <w:trHeight w:val="340"/>
        </w:trPr>
        <w:tc>
          <w:tcPr>
            <w:tcW w:w="1530" w:type="dxa"/>
            <w:shd w:val="clear" w:color="auto" w:fill="auto"/>
          </w:tcPr>
          <w:p w:rsidR="00794C38" w:rsidRPr="006601E3" w:rsidRDefault="00794C38" w:rsidP="00AC2A27">
            <w:pPr>
              <w:rPr>
                <w:rFonts w:ascii="Arial" w:hAnsi="Arial" w:cs="Arial"/>
                <w:sz w:val="20"/>
              </w:rPr>
            </w:pPr>
            <w:r w:rsidRPr="006601E3">
              <w:rPr>
                <w:rFonts w:ascii="Arial" w:hAnsi="Arial" w:cs="Arial"/>
                <w:sz w:val="20"/>
              </w:rPr>
              <w:t>Clothing</w:t>
            </w:r>
          </w:p>
        </w:tc>
        <w:tc>
          <w:tcPr>
            <w:tcW w:w="8550" w:type="dxa"/>
            <w:shd w:val="clear" w:color="auto" w:fill="auto"/>
          </w:tcPr>
          <w:p w:rsidR="00794C38" w:rsidRPr="006601E3" w:rsidRDefault="00794C38" w:rsidP="00AC2A27">
            <w:pPr>
              <w:rPr>
                <w:rFonts w:ascii="Arial" w:hAnsi="Arial" w:cs="Arial"/>
                <w:sz w:val="20"/>
              </w:rPr>
            </w:pPr>
          </w:p>
        </w:tc>
      </w:tr>
      <w:tr w:rsidR="00794C38" w:rsidRPr="006601E3" w:rsidTr="00AC2A27">
        <w:trPr>
          <w:trHeight w:val="340"/>
        </w:trPr>
        <w:tc>
          <w:tcPr>
            <w:tcW w:w="1530" w:type="dxa"/>
            <w:shd w:val="clear" w:color="auto" w:fill="auto"/>
          </w:tcPr>
          <w:p w:rsidR="00794C38" w:rsidRPr="006601E3" w:rsidRDefault="00794C38" w:rsidP="00AC2A27">
            <w:pPr>
              <w:rPr>
                <w:rFonts w:ascii="Arial" w:hAnsi="Arial" w:cs="Arial"/>
                <w:sz w:val="20"/>
              </w:rPr>
            </w:pPr>
            <w:r>
              <w:rPr>
                <w:rFonts w:ascii="Arial" w:hAnsi="Arial" w:cs="Arial"/>
                <w:sz w:val="20"/>
              </w:rPr>
              <w:t>Household Items</w:t>
            </w:r>
          </w:p>
        </w:tc>
        <w:tc>
          <w:tcPr>
            <w:tcW w:w="8550" w:type="dxa"/>
            <w:shd w:val="clear" w:color="auto" w:fill="auto"/>
          </w:tcPr>
          <w:p w:rsidR="00794C38" w:rsidRPr="006601E3" w:rsidRDefault="00794C38" w:rsidP="00AC2A27">
            <w:pPr>
              <w:rPr>
                <w:rFonts w:ascii="Arial" w:hAnsi="Arial" w:cs="Arial"/>
                <w:sz w:val="20"/>
              </w:rPr>
            </w:pPr>
          </w:p>
        </w:tc>
      </w:tr>
      <w:tr w:rsidR="00794C38" w:rsidRPr="006601E3" w:rsidTr="00AC2A27">
        <w:trPr>
          <w:trHeight w:val="340"/>
        </w:trPr>
        <w:tc>
          <w:tcPr>
            <w:tcW w:w="1530" w:type="dxa"/>
            <w:shd w:val="clear" w:color="auto" w:fill="auto"/>
          </w:tcPr>
          <w:p w:rsidR="00794C38" w:rsidRPr="006601E3" w:rsidRDefault="00794C38" w:rsidP="00AC2A27">
            <w:pPr>
              <w:rPr>
                <w:rFonts w:ascii="Arial" w:hAnsi="Arial" w:cs="Arial"/>
                <w:sz w:val="20"/>
              </w:rPr>
            </w:pPr>
            <w:r w:rsidRPr="006601E3">
              <w:rPr>
                <w:rFonts w:ascii="Arial" w:hAnsi="Arial" w:cs="Arial"/>
                <w:sz w:val="20"/>
              </w:rPr>
              <w:lastRenderedPageBreak/>
              <w:t>Miscellaneous Items</w:t>
            </w:r>
          </w:p>
        </w:tc>
        <w:tc>
          <w:tcPr>
            <w:tcW w:w="8550" w:type="dxa"/>
            <w:shd w:val="clear" w:color="auto" w:fill="auto"/>
          </w:tcPr>
          <w:p w:rsidR="00794C38" w:rsidRPr="006601E3" w:rsidRDefault="00794C38" w:rsidP="00AC2A27">
            <w:pPr>
              <w:rPr>
                <w:rFonts w:ascii="Arial" w:hAnsi="Arial" w:cs="Arial"/>
                <w:sz w:val="20"/>
              </w:rPr>
            </w:pPr>
          </w:p>
        </w:tc>
      </w:tr>
      <w:tr w:rsidR="00794C38" w:rsidRPr="006601E3" w:rsidTr="00AC2A27">
        <w:trPr>
          <w:trHeight w:val="340"/>
        </w:trPr>
        <w:tc>
          <w:tcPr>
            <w:tcW w:w="1530" w:type="dxa"/>
            <w:shd w:val="clear" w:color="auto" w:fill="auto"/>
          </w:tcPr>
          <w:p w:rsidR="00794C38" w:rsidRPr="006601E3" w:rsidRDefault="00794C38" w:rsidP="00AC2A27">
            <w:pPr>
              <w:rPr>
                <w:rFonts w:ascii="Arial" w:hAnsi="Arial" w:cs="Arial"/>
                <w:sz w:val="20"/>
              </w:rPr>
            </w:pPr>
            <w:r>
              <w:rPr>
                <w:rFonts w:ascii="Arial" w:hAnsi="Arial" w:cs="Arial"/>
                <w:sz w:val="20"/>
              </w:rPr>
              <w:t>Other</w:t>
            </w:r>
          </w:p>
        </w:tc>
        <w:tc>
          <w:tcPr>
            <w:tcW w:w="8550" w:type="dxa"/>
            <w:shd w:val="clear" w:color="auto" w:fill="auto"/>
          </w:tcPr>
          <w:p w:rsidR="00794C38" w:rsidRPr="006601E3" w:rsidRDefault="00794C38" w:rsidP="00AC2A27">
            <w:pPr>
              <w:rPr>
                <w:rFonts w:ascii="Arial" w:hAnsi="Arial" w:cs="Arial"/>
                <w:sz w:val="20"/>
              </w:rPr>
            </w:pPr>
          </w:p>
        </w:tc>
      </w:tr>
    </w:tbl>
    <w:p w:rsidR="00794C38" w:rsidRDefault="00794C38" w:rsidP="00794C38">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8010"/>
        <w:gridCol w:w="1710"/>
      </w:tblGrid>
      <w:tr w:rsidR="00794C38" w:rsidRPr="006601E3" w:rsidTr="00AC2A27">
        <w:trPr>
          <w:trHeight w:val="415"/>
        </w:trPr>
        <w:tc>
          <w:tcPr>
            <w:tcW w:w="10080" w:type="dxa"/>
            <w:gridSpan w:val="3"/>
            <w:shd w:val="clear" w:color="auto" w:fill="auto"/>
          </w:tcPr>
          <w:p w:rsidR="00794C38" w:rsidRDefault="00794C38" w:rsidP="00AC2A27">
            <w:pPr>
              <w:jc w:val="center"/>
              <w:rPr>
                <w:rFonts w:ascii="Arial" w:hAnsi="Arial" w:cs="Arial"/>
                <w:b/>
                <w:sz w:val="20"/>
              </w:rPr>
            </w:pPr>
            <w:r>
              <w:rPr>
                <w:rFonts w:ascii="Arial" w:hAnsi="Arial" w:cs="Arial"/>
                <w:b/>
                <w:sz w:val="20"/>
              </w:rPr>
              <w:t xml:space="preserve">PUBLIC ADMINISTRATOR/DEPUTY PUBLIC ADMINISTRATOR FEES &amp; COSTS (INCLUDING PUBLIC ADMINISTRATOR STAFF/INVESTIGATOR FEES), AND </w:t>
            </w:r>
            <w:r w:rsidRPr="006601E3">
              <w:rPr>
                <w:rFonts w:ascii="Arial" w:hAnsi="Arial" w:cs="Arial"/>
                <w:b/>
                <w:sz w:val="20"/>
              </w:rPr>
              <w:t>ESTATE EXPENSES/CLAIMS PAID</w:t>
            </w:r>
          </w:p>
          <w:p w:rsidR="00794C38" w:rsidRPr="006601E3" w:rsidRDefault="00794C38" w:rsidP="00AC2A27">
            <w:pPr>
              <w:jc w:val="center"/>
              <w:rPr>
                <w:rFonts w:ascii="Arial" w:hAnsi="Arial" w:cs="Arial"/>
                <w:b/>
                <w:sz w:val="20"/>
              </w:rPr>
            </w:pPr>
            <w:r>
              <w:rPr>
                <w:rFonts w:ascii="Arial" w:hAnsi="Arial" w:cs="Arial"/>
                <w:b/>
                <w:sz w:val="20"/>
              </w:rPr>
              <w:t>(ATTACH ALL FEES/COSTS STATEMENTS)</w:t>
            </w:r>
          </w:p>
        </w:tc>
      </w:tr>
      <w:tr w:rsidR="00794C38" w:rsidRPr="006601E3" w:rsidTr="00AC2A27">
        <w:trPr>
          <w:trHeight w:val="340"/>
        </w:trPr>
        <w:tc>
          <w:tcPr>
            <w:tcW w:w="360" w:type="dxa"/>
            <w:shd w:val="clear" w:color="auto" w:fill="auto"/>
          </w:tcPr>
          <w:p w:rsidR="00794C38" w:rsidRPr="006601E3" w:rsidRDefault="00794C38" w:rsidP="00AC2A27">
            <w:pPr>
              <w:jc w:val="center"/>
              <w:rPr>
                <w:rFonts w:ascii="Arial" w:hAnsi="Arial" w:cs="Arial"/>
                <w:b/>
                <w:sz w:val="20"/>
              </w:rPr>
            </w:pPr>
          </w:p>
        </w:tc>
        <w:tc>
          <w:tcPr>
            <w:tcW w:w="8010" w:type="dxa"/>
            <w:shd w:val="clear" w:color="auto" w:fill="auto"/>
          </w:tcPr>
          <w:p w:rsidR="00794C38" w:rsidRPr="006601E3" w:rsidRDefault="00794C38" w:rsidP="00AC2A27">
            <w:pPr>
              <w:jc w:val="center"/>
              <w:rPr>
                <w:rFonts w:ascii="Arial" w:hAnsi="Arial" w:cs="Arial"/>
                <w:b/>
                <w:sz w:val="20"/>
              </w:rPr>
            </w:pPr>
            <w:r w:rsidRPr="006601E3">
              <w:rPr>
                <w:rFonts w:ascii="Arial" w:hAnsi="Arial" w:cs="Arial"/>
                <w:b/>
                <w:sz w:val="20"/>
              </w:rPr>
              <w:t xml:space="preserve"> </w:t>
            </w:r>
            <w:r>
              <w:rPr>
                <w:rFonts w:ascii="Arial" w:hAnsi="Arial" w:cs="Arial"/>
                <w:b/>
                <w:sz w:val="20"/>
              </w:rPr>
              <w:t>Description</w:t>
            </w:r>
          </w:p>
        </w:tc>
        <w:tc>
          <w:tcPr>
            <w:tcW w:w="1710" w:type="dxa"/>
            <w:shd w:val="clear" w:color="auto" w:fill="auto"/>
          </w:tcPr>
          <w:p w:rsidR="00794C38" w:rsidRPr="006601E3" w:rsidRDefault="00794C38" w:rsidP="00AC2A27">
            <w:pPr>
              <w:jc w:val="center"/>
              <w:rPr>
                <w:rFonts w:ascii="Arial" w:hAnsi="Arial" w:cs="Arial"/>
                <w:b/>
                <w:sz w:val="20"/>
              </w:rPr>
            </w:pPr>
            <w:r>
              <w:rPr>
                <w:rFonts w:ascii="Arial" w:hAnsi="Arial" w:cs="Arial"/>
                <w:b/>
                <w:sz w:val="20"/>
              </w:rPr>
              <w:t>Amount Paid</w:t>
            </w:r>
          </w:p>
        </w:tc>
      </w:tr>
      <w:tr w:rsidR="00794C38" w:rsidRPr="006601E3" w:rsidTr="00AC2A27">
        <w:trPr>
          <w:trHeight w:val="340"/>
        </w:trPr>
        <w:tc>
          <w:tcPr>
            <w:tcW w:w="360" w:type="dxa"/>
            <w:shd w:val="clear" w:color="auto" w:fill="auto"/>
          </w:tcPr>
          <w:p w:rsidR="00794C38" w:rsidRPr="0035750E" w:rsidRDefault="00794C38" w:rsidP="00AC2A27">
            <w:pPr>
              <w:jc w:val="center"/>
              <w:rPr>
                <w:rFonts w:ascii="Arial" w:hAnsi="Arial" w:cs="Arial"/>
                <w:sz w:val="20"/>
              </w:rPr>
            </w:pPr>
            <w:r w:rsidRPr="0035750E">
              <w:rPr>
                <w:rFonts w:ascii="Arial" w:hAnsi="Arial" w:cs="Arial"/>
                <w:sz w:val="20"/>
              </w:rPr>
              <w:t>1</w:t>
            </w:r>
          </w:p>
        </w:tc>
        <w:tc>
          <w:tcPr>
            <w:tcW w:w="8010" w:type="dxa"/>
            <w:shd w:val="clear" w:color="auto" w:fill="auto"/>
          </w:tcPr>
          <w:p w:rsidR="00794C38" w:rsidRPr="006601E3" w:rsidRDefault="00794C38" w:rsidP="00AC2A27">
            <w:pPr>
              <w:rPr>
                <w:rFonts w:ascii="Arial" w:hAnsi="Arial" w:cs="Arial"/>
                <w:b/>
                <w:sz w:val="20"/>
              </w:rPr>
            </w:pPr>
          </w:p>
        </w:tc>
        <w:tc>
          <w:tcPr>
            <w:tcW w:w="1710" w:type="dxa"/>
            <w:shd w:val="clear" w:color="auto" w:fill="auto"/>
          </w:tcPr>
          <w:p w:rsidR="00794C38" w:rsidRPr="006601E3" w:rsidRDefault="00794C38" w:rsidP="00AC2A27">
            <w:pPr>
              <w:rPr>
                <w:rFonts w:ascii="Arial" w:hAnsi="Arial" w:cs="Arial"/>
                <w:sz w:val="20"/>
              </w:rPr>
            </w:pPr>
          </w:p>
        </w:tc>
      </w:tr>
      <w:tr w:rsidR="00794C38" w:rsidRPr="006601E3" w:rsidTr="00AC2A27">
        <w:trPr>
          <w:trHeight w:val="340"/>
        </w:trPr>
        <w:tc>
          <w:tcPr>
            <w:tcW w:w="360" w:type="dxa"/>
            <w:shd w:val="clear" w:color="auto" w:fill="auto"/>
          </w:tcPr>
          <w:p w:rsidR="00794C38" w:rsidRPr="0035750E" w:rsidRDefault="00794C38" w:rsidP="00AC2A27">
            <w:pPr>
              <w:jc w:val="center"/>
              <w:rPr>
                <w:rFonts w:ascii="Arial" w:hAnsi="Arial" w:cs="Arial"/>
                <w:sz w:val="20"/>
              </w:rPr>
            </w:pPr>
            <w:r w:rsidRPr="0035750E">
              <w:rPr>
                <w:rFonts w:ascii="Arial" w:hAnsi="Arial" w:cs="Arial"/>
                <w:sz w:val="20"/>
              </w:rPr>
              <w:t>2</w:t>
            </w:r>
          </w:p>
        </w:tc>
        <w:tc>
          <w:tcPr>
            <w:tcW w:w="8010" w:type="dxa"/>
            <w:shd w:val="clear" w:color="auto" w:fill="auto"/>
          </w:tcPr>
          <w:p w:rsidR="00794C38" w:rsidRPr="006601E3" w:rsidRDefault="00794C38" w:rsidP="00AC2A27">
            <w:pPr>
              <w:rPr>
                <w:rFonts w:ascii="Arial" w:hAnsi="Arial" w:cs="Arial"/>
                <w:b/>
                <w:sz w:val="20"/>
              </w:rPr>
            </w:pPr>
          </w:p>
        </w:tc>
        <w:tc>
          <w:tcPr>
            <w:tcW w:w="1710" w:type="dxa"/>
            <w:shd w:val="clear" w:color="auto" w:fill="auto"/>
          </w:tcPr>
          <w:p w:rsidR="00794C38" w:rsidRPr="006601E3" w:rsidRDefault="00794C38" w:rsidP="00AC2A27">
            <w:pPr>
              <w:rPr>
                <w:rFonts w:ascii="Arial" w:hAnsi="Arial" w:cs="Arial"/>
                <w:sz w:val="20"/>
              </w:rPr>
            </w:pPr>
          </w:p>
        </w:tc>
      </w:tr>
      <w:tr w:rsidR="00794C38" w:rsidRPr="006601E3" w:rsidTr="00AC2A27">
        <w:trPr>
          <w:trHeight w:val="359"/>
        </w:trPr>
        <w:tc>
          <w:tcPr>
            <w:tcW w:w="8370" w:type="dxa"/>
            <w:gridSpan w:val="2"/>
            <w:shd w:val="clear" w:color="auto" w:fill="auto"/>
          </w:tcPr>
          <w:p w:rsidR="00794C38" w:rsidRPr="006601E3" w:rsidRDefault="00794C38" w:rsidP="00AC2A27">
            <w:pPr>
              <w:rPr>
                <w:rFonts w:ascii="Arial" w:hAnsi="Arial" w:cs="Arial"/>
                <w:sz w:val="20"/>
              </w:rPr>
            </w:pPr>
            <w:r>
              <w:rPr>
                <w:rFonts w:ascii="Arial" w:hAnsi="Arial" w:cs="Arial"/>
                <w:b/>
                <w:sz w:val="20"/>
              </w:rPr>
              <w:t>TOTAL FEES, COSTS &amp; EXPENSES/CLAIMS PAID</w:t>
            </w:r>
          </w:p>
        </w:tc>
        <w:tc>
          <w:tcPr>
            <w:tcW w:w="1710" w:type="dxa"/>
            <w:shd w:val="clear" w:color="auto" w:fill="auto"/>
          </w:tcPr>
          <w:p w:rsidR="00794C38" w:rsidRPr="006601E3" w:rsidRDefault="00794C38" w:rsidP="00AC2A27">
            <w:pPr>
              <w:rPr>
                <w:rFonts w:ascii="Arial" w:hAnsi="Arial" w:cs="Arial"/>
                <w:sz w:val="20"/>
              </w:rPr>
            </w:pPr>
          </w:p>
        </w:tc>
      </w:tr>
    </w:tbl>
    <w:p w:rsidR="00794C38" w:rsidRPr="006601E3" w:rsidRDefault="00794C38" w:rsidP="00794C38">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8010"/>
        <w:gridCol w:w="1695"/>
      </w:tblGrid>
      <w:tr w:rsidR="00794C38" w:rsidRPr="006601E3" w:rsidTr="00AC2A27">
        <w:trPr>
          <w:trHeight w:val="415"/>
        </w:trPr>
        <w:tc>
          <w:tcPr>
            <w:tcW w:w="10065" w:type="dxa"/>
            <w:gridSpan w:val="3"/>
            <w:shd w:val="clear" w:color="auto" w:fill="auto"/>
          </w:tcPr>
          <w:p w:rsidR="00794C38" w:rsidRDefault="00794C38" w:rsidP="00AC2A27">
            <w:pPr>
              <w:jc w:val="center"/>
              <w:rPr>
                <w:rFonts w:ascii="Arial" w:hAnsi="Arial" w:cs="Arial"/>
                <w:b/>
                <w:sz w:val="20"/>
              </w:rPr>
            </w:pPr>
            <w:r w:rsidRPr="006601E3">
              <w:rPr>
                <w:rFonts w:ascii="Arial" w:hAnsi="Arial" w:cs="Arial"/>
                <w:b/>
                <w:sz w:val="20"/>
              </w:rPr>
              <w:t>DISTRIBUTIONS</w:t>
            </w:r>
            <w:r>
              <w:rPr>
                <w:rFonts w:ascii="Arial" w:hAnsi="Arial" w:cs="Arial"/>
                <w:b/>
                <w:sz w:val="20"/>
              </w:rPr>
              <w:t xml:space="preserve"> TO HEIRS/DEVISEES AND </w:t>
            </w:r>
          </w:p>
          <w:p w:rsidR="00794C38" w:rsidRPr="006601E3" w:rsidRDefault="00794C38" w:rsidP="00AC2A27">
            <w:pPr>
              <w:jc w:val="center"/>
              <w:rPr>
                <w:rFonts w:ascii="Arial" w:hAnsi="Arial" w:cs="Arial"/>
                <w:b/>
                <w:sz w:val="20"/>
              </w:rPr>
            </w:pPr>
            <w:r>
              <w:rPr>
                <w:rFonts w:ascii="Arial" w:hAnsi="Arial" w:cs="Arial"/>
                <w:b/>
                <w:sz w:val="20"/>
              </w:rPr>
              <w:t>FUNDS PAID TO THE COLORADO DEPARTMENT OF THE TREASURY</w:t>
            </w:r>
          </w:p>
        </w:tc>
      </w:tr>
      <w:tr w:rsidR="00794C38" w:rsidRPr="006601E3" w:rsidTr="00AC2A27">
        <w:trPr>
          <w:trHeight w:val="340"/>
        </w:trPr>
        <w:tc>
          <w:tcPr>
            <w:tcW w:w="360" w:type="dxa"/>
            <w:shd w:val="clear" w:color="auto" w:fill="auto"/>
          </w:tcPr>
          <w:p w:rsidR="00794C38" w:rsidRPr="006601E3" w:rsidRDefault="00794C38" w:rsidP="00AC2A27">
            <w:pPr>
              <w:jc w:val="center"/>
              <w:rPr>
                <w:rFonts w:ascii="Arial" w:hAnsi="Arial" w:cs="Arial"/>
                <w:b/>
                <w:sz w:val="20"/>
              </w:rPr>
            </w:pPr>
          </w:p>
        </w:tc>
        <w:tc>
          <w:tcPr>
            <w:tcW w:w="8010" w:type="dxa"/>
            <w:shd w:val="clear" w:color="auto" w:fill="auto"/>
          </w:tcPr>
          <w:p w:rsidR="00794C38" w:rsidRPr="006601E3" w:rsidRDefault="00794C38" w:rsidP="00AC2A27">
            <w:pPr>
              <w:jc w:val="center"/>
              <w:rPr>
                <w:rFonts w:ascii="Arial" w:hAnsi="Arial" w:cs="Arial"/>
                <w:b/>
                <w:sz w:val="20"/>
              </w:rPr>
            </w:pPr>
            <w:r w:rsidRPr="006601E3">
              <w:rPr>
                <w:rFonts w:ascii="Arial" w:hAnsi="Arial" w:cs="Arial"/>
                <w:b/>
                <w:sz w:val="20"/>
              </w:rPr>
              <w:t xml:space="preserve"> First and Last Name of Recipient</w:t>
            </w:r>
            <w:r>
              <w:rPr>
                <w:rFonts w:ascii="Arial" w:hAnsi="Arial" w:cs="Arial"/>
                <w:b/>
                <w:sz w:val="20"/>
              </w:rPr>
              <w:t>/Dept. of the Treasury</w:t>
            </w:r>
            <w:r w:rsidRPr="006601E3">
              <w:rPr>
                <w:rFonts w:ascii="Arial" w:hAnsi="Arial" w:cs="Arial"/>
                <w:b/>
                <w:sz w:val="20"/>
              </w:rPr>
              <w:t xml:space="preserve"> </w:t>
            </w:r>
          </w:p>
        </w:tc>
        <w:tc>
          <w:tcPr>
            <w:tcW w:w="1695" w:type="dxa"/>
            <w:shd w:val="clear" w:color="auto" w:fill="auto"/>
          </w:tcPr>
          <w:p w:rsidR="00794C38" w:rsidRPr="006601E3" w:rsidRDefault="00794C38" w:rsidP="00AC2A27">
            <w:pPr>
              <w:jc w:val="center"/>
              <w:rPr>
                <w:rFonts w:ascii="Arial" w:hAnsi="Arial" w:cs="Arial"/>
                <w:b/>
                <w:sz w:val="20"/>
              </w:rPr>
            </w:pPr>
            <w:r>
              <w:rPr>
                <w:rFonts w:ascii="Arial" w:hAnsi="Arial" w:cs="Arial"/>
                <w:b/>
                <w:sz w:val="20"/>
              </w:rPr>
              <w:t>Funds Distributed</w:t>
            </w:r>
          </w:p>
        </w:tc>
      </w:tr>
      <w:tr w:rsidR="00794C38" w:rsidRPr="006601E3" w:rsidTr="00AC2A27">
        <w:trPr>
          <w:trHeight w:val="340"/>
        </w:trPr>
        <w:tc>
          <w:tcPr>
            <w:tcW w:w="360" w:type="dxa"/>
            <w:shd w:val="clear" w:color="auto" w:fill="auto"/>
          </w:tcPr>
          <w:p w:rsidR="00794C38" w:rsidRPr="006601E3" w:rsidRDefault="00794C38" w:rsidP="00AC2A27">
            <w:pPr>
              <w:jc w:val="center"/>
              <w:rPr>
                <w:rFonts w:ascii="Arial" w:hAnsi="Arial" w:cs="Arial"/>
                <w:sz w:val="20"/>
              </w:rPr>
            </w:pPr>
            <w:r w:rsidRPr="006601E3">
              <w:rPr>
                <w:rFonts w:ascii="Arial" w:hAnsi="Arial" w:cs="Arial"/>
                <w:sz w:val="20"/>
              </w:rPr>
              <w:t>1</w:t>
            </w:r>
          </w:p>
        </w:tc>
        <w:tc>
          <w:tcPr>
            <w:tcW w:w="8010" w:type="dxa"/>
            <w:shd w:val="clear" w:color="auto" w:fill="auto"/>
          </w:tcPr>
          <w:p w:rsidR="00794C38" w:rsidRPr="006601E3" w:rsidRDefault="00794C38" w:rsidP="00AC2A27">
            <w:pPr>
              <w:rPr>
                <w:rFonts w:ascii="Arial" w:hAnsi="Arial" w:cs="Arial"/>
                <w:b/>
                <w:sz w:val="20"/>
              </w:rPr>
            </w:pPr>
          </w:p>
        </w:tc>
        <w:tc>
          <w:tcPr>
            <w:tcW w:w="1695" w:type="dxa"/>
            <w:shd w:val="clear" w:color="auto" w:fill="auto"/>
          </w:tcPr>
          <w:p w:rsidR="00794C38" w:rsidRPr="006601E3" w:rsidRDefault="00794C38" w:rsidP="00AC2A27">
            <w:pPr>
              <w:rPr>
                <w:rFonts w:ascii="Arial" w:hAnsi="Arial" w:cs="Arial"/>
                <w:sz w:val="20"/>
              </w:rPr>
            </w:pPr>
          </w:p>
        </w:tc>
      </w:tr>
      <w:tr w:rsidR="00794C38" w:rsidRPr="006601E3" w:rsidTr="00AC2A27">
        <w:trPr>
          <w:trHeight w:val="340"/>
        </w:trPr>
        <w:tc>
          <w:tcPr>
            <w:tcW w:w="360" w:type="dxa"/>
            <w:shd w:val="clear" w:color="auto" w:fill="auto"/>
          </w:tcPr>
          <w:p w:rsidR="00794C38" w:rsidRPr="006601E3" w:rsidRDefault="00794C38" w:rsidP="00AC2A27">
            <w:pPr>
              <w:jc w:val="center"/>
              <w:rPr>
                <w:rFonts w:ascii="Arial" w:hAnsi="Arial" w:cs="Arial"/>
                <w:sz w:val="20"/>
              </w:rPr>
            </w:pPr>
            <w:r w:rsidRPr="006601E3">
              <w:rPr>
                <w:rFonts w:ascii="Arial" w:hAnsi="Arial" w:cs="Arial"/>
                <w:sz w:val="20"/>
              </w:rPr>
              <w:t>2</w:t>
            </w:r>
          </w:p>
        </w:tc>
        <w:tc>
          <w:tcPr>
            <w:tcW w:w="8010" w:type="dxa"/>
            <w:shd w:val="clear" w:color="auto" w:fill="auto"/>
          </w:tcPr>
          <w:p w:rsidR="00794C38" w:rsidRPr="006601E3" w:rsidRDefault="00794C38" w:rsidP="00AC2A27">
            <w:pPr>
              <w:rPr>
                <w:rFonts w:ascii="Arial" w:hAnsi="Arial" w:cs="Arial"/>
                <w:b/>
                <w:sz w:val="20"/>
              </w:rPr>
            </w:pPr>
          </w:p>
        </w:tc>
        <w:tc>
          <w:tcPr>
            <w:tcW w:w="1695" w:type="dxa"/>
            <w:shd w:val="clear" w:color="auto" w:fill="auto"/>
          </w:tcPr>
          <w:p w:rsidR="00794C38" w:rsidRPr="006601E3" w:rsidRDefault="00794C38" w:rsidP="00AC2A27">
            <w:pPr>
              <w:rPr>
                <w:rFonts w:ascii="Arial" w:hAnsi="Arial" w:cs="Arial"/>
                <w:sz w:val="20"/>
              </w:rPr>
            </w:pPr>
          </w:p>
        </w:tc>
      </w:tr>
      <w:tr w:rsidR="00794C38" w:rsidRPr="006601E3" w:rsidTr="00AC2A27">
        <w:trPr>
          <w:trHeight w:val="340"/>
        </w:trPr>
        <w:tc>
          <w:tcPr>
            <w:tcW w:w="360" w:type="dxa"/>
            <w:shd w:val="clear" w:color="auto" w:fill="auto"/>
          </w:tcPr>
          <w:p w:rsidR="00794C38" w:rsidRPr="006601E3" w:rsidRDefault="00794C38" w:rsidP="00AC2A27">
            <w:pPr>
              <w:jc w:val="center"/>
              <w:rPr>
                <w:rFonts w:ascii="Arial" w:hAnsi="Arial" w:cs="Arial"/>
                <w:sz w:val="20"/>
              </w:rPr>
            </w:pPr>
            <w:r w:rsidRPr="006601E3">
              <w:rPr>
                <w:rFonts w:ascii="Arial" w:hAnsi="Arial" w:cs="Arial"/>
                <w:sz w:val="20"/>
              </w:rPr>
              <w:t>3</w:t>
            </w:r>
          </w:p>
        </w:tc>
        <w:tc>
          <w:tcPr>
            <w:tcW w:w="8010" w:type="dxa"/>
            <w:shd w:val="clear" w:color="auto" w:fill="auto"/>
          </w:tcPr>
          <w:p w:rsidR="00794C38" w:rsidRPr="006601E3" w:rsidRDefault="00794C38" w:rsidP="00AC2A27">
            <w:pPr>
              <w:rPr>
                <w:rFonts w:ascii="Arial" w:hAnsi="Arial" w:cs="Arial"/>
                <w:b/>
                <w:sz w:val="20"/>
              </w:rPr>
            </w:pPr>
          </w:p>
        </w:tc>
        <w:tc>
          <w:tcPr>
            <w:tcW w:w="1695" w:type="dxa"/>
            <w:shd w:val="clear" w:color="auto" w:fill="auto"/>
          </w:tcPr>
          <w:p w:rsidR="00794C38" w:rsidRPr="006601E3" w:rsidRDefault="00794C38" w:rsidP="00AC2A27">
            <w:pPr>
              <w:rPr>
                <w:rFonts w:ascii="Arial" w:hAnsi="Arial" w:cs="Arial"/>
                <w:sz w:val="20"/>
              </w:rPr>
            </w:pPr>
          </w:p>
        </w:tc>
      </w:tr>
      <w:tr w:rsidR="00794C38" w:rsidRPr="006601E3" w:rsidTr="00AC2A27">
        <w:trPr>
          <w:trHeight w:val="359"/>
        </w:trPr>
        <w:tc>
          <w:tcPr>
            <w:tcW w:w="8370" w:type="dxa"/>
            <w:gridSpan w:val="2"/>
            <w:shd w:val="clear" w:color="auto" w:fill="auto"/>
          </w:tcPr>
          <w:p w:rsidR="00794C38" w:rsidRPr="006601E3" w:rsidRDefault="00794C38" w:rsidP="00AC2A27">
            <w:pPr>
              <w:rPr>
                <w:rFonts w:ascii="Arial" w:hAnsi="Arial" w:cs="Arial"/>
                <w:sz w:val="20"/>
              </w:rPr>
            </w:pPr>
            <w:r w:rsidRPr="006601E3">
              <w:rPr>
                <w:rFonts w:ascii="Arial" w:hAnsi="Arial" w:cs="Arial"/>
                <w:b/>
                <w:sz w:val="20"/>
              </w:rPr>
              <w:t>T</w:t>
            </w:r>
            <w:r>
              <w:rPr>
                <w:rFonts w:ascii="Arial" w:hAnsi="Arial" w:cs="Arial"/>
                <w:b/>
                <w:sz w:val="20"/>
              </w:rPr>
              <w:t>OTAL FUNDS DISTRIBUTED</w:t>
            </w:r>
          </w:p>
        </w:tc>
        <w:tc>
          <w:tcPr>
            <w:tcW w:w="1695" w:type="dxa"/>
            <w:shd w:val="clear" w:color="auto" w:fill="auto"/>
          </w:tcPr>
          <w:p w:rsidR="00794C38" w:rsidRPr="006601E3" w:rsidRDefault="00794C38" w:rsidP="00AC2A27">
            <w:pPr>
              <w:rPr>
                <w:rFonts w:ascii="Arial" w:hAnsi="Arial" w:cs="Arial"/>
                <w:sz w:val="20"/>
              </w:rPr>
            </w:pPr>
          </w:p>
        </w:tc>
      </w:tr>
    </w:tbl>
    <w:p w:rsidR="00794C38" w:rsidRDefault="00794C38" w:rsidP="00794C38">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440"/>
        <w:gridCol w:w="1620"/>
        <w:gridCol w:w="2160"/>
        <w:gridCol w:w="1226"/>
        <w:gridCol w:w="1474"/>
        <w:gridCol w:w="26"/>
      </w:tblGrid>
      <w:tr w:rsidR="00794C38" w:rsidRPr="006601E3" w:rsidTr="00AC2A27">
        <w:trPr>
          <w:gridAfter w:val="1"/>
          <w:wAfter w:w="26" w:type="dxa"/>
          <w:trHeight w:val="427"/>
        </w:trPr>
        <w:tc>
          <w:tcPr>
            <w:tcW w:w="10080" w:type="dxa"/>
            <w:gridSpan w:val="6"/>
            <w:shd w:val="clear" w:color="auto" w:fill="auto"/>
          </w:tcPr>
          <w:p w:rsidR="00794C38" w:rsidRPr="006601E3" w:rsidRDefault="00794C38" w:rsidP="00AC2A27">
            <w:pPr>
              <w:jc w:val="center"/>
              <w:rPr>
                <w:rFonts w:ascii="Arial" w:hAnsi="Arial" w:cs="Arial"/>
                <w:b/>
                <w:sz w:val="20"/>
              </w:rPr>
            </w:pPr>
            <w:r w:rsidRPr="006601E3">
              <w:rPr>
                <w:rFonts w:ascii="Arial" w:hAnsi="Arial" w:cs="Arial"/>
                <w:b/>
                <w:sz w:val="20"/>
              </w:rPr>
              <w:t>PUBLIC</w:t>
            </w:r>
            <w:r>
              <w:rPr>
                <w:rFonts w:ascii="Arial" w:hAnsi="Arial" w:cs="Arial"/>
                <w:b/>
                <w:sz w:val="20"/>
              </w:rPr>
              <w:t xml:space="preserve"> </w:t>
            </w:r>
            <w:r w:rsidRPr="006601E3">
              <w:rPr>
                <w:rFonts w:ascii="Arial" w:hAnsi="Arial" w:cs="Arial"/>
                <w:b/>
                <w:sz w:val="20"/>
              </w:rPr>
              <w:t>ADMINISTRATOR</w:t>
            </w:r>
            <w:r>
              <w:rPr>
                <w:rFonts w:ascii="Arial" w:hAnsi="Arial" w:cs="Arial"/>
                <w:b/>
                <w:sz w:val="20"/>
              </w:rPr>
              <w:t xml:space="preserve"> </w:t>
            </w:r>
            <w:r w:rsidRPr="006601E3">
              <w:rPr>
                <w:rFonts w:ascii="Arial" w:hAnsi="Arial" w:cs="Arial"/>
                <w:b/>
                <w:sz w:val="20"/>
              </w:rPr>
              <w:t>LOSS SUMMARY</w:t>
            </w:r>
          </w:p>
          <w:p w:rsidR="00794C38" w:rsidRPr="006601E3" w:rsidRDefault="00794C38" w:rsidP="00AC2A27">
            <w:pPr>
              <w:jc w:val="center"/>
              <w:rPr>
                <w:rFonts w:ascii="Arial" w:hAnsi="Arial" w:cs="Arial"/>
                <w:b/>
                <w:sz w:val="20"/>
              </w:rPr>
            </w:pPr>
            <w:r w:rsidRPr="006601E3">
              <w:rPr>
                <w:rFonts w:ascii="Arial" w:hAnsi="Arial" w:cs="Arial"/>
                <w:b/>
                <w:sz w:val="20"/>
              </w:rPr>
              <w:t>(</w:t>
            </w:r>
            <w:r>
              <w:rPr>
                <w:rFonts w:ascii="Arial" w:hAnsi="Arial" w:cs="Arial"/>
                <w:b/>
                <w:sz w:val="20"/>
              </w:rPr>
              <w:t>Unpaid Fees/Costs and/</w:t>
            </w:r>
            <w:r w:rsidRPr="006601E3">
              <w:rPr>
                <w:rFonts w:ascii="Arial" w:hAnsi="Arial" w:cs="Arial"/>
                <w:b/>
                <w:sz w:val="20"/>
              </w:rPr>
              <w:t>or Attach</w:t>
            </w:r>
            <w:r>
              <w:rPr>
                <w:rFonts w:ascii="Arial" w:hAnsi="Arial" w:cs="Arial"/>
                <w:b/>
                <w:sz w:val="20"/>
              </w:rPr>
              <w:t xml:space="preserve"> </w:t>
            </w:r>
            <w:r w:rsidRPr="006601E3">
              <w:rPr>
                <w:rFonts w:ascii="Arial" w:hAnsi="Arial" w:cs="Arial"/>
                <w:b/>
                <w:sz w:val="20"/>
              </w:rPr>
              <w:t>Ledger)</w:t>
            </w:r>
          </w:p>
        </w:tc>
      </w:tr>
      <w:tr w:rsidR="00794C38" w:rsidRPr="006601E3" w:rsidTr="00AC2A27">
        <w:trPr>
          <w:trHeight w:val="350"/>
        </w:trPr>
        <w:tc>
          <w:tcPr>
            <w:tcW w:w="2160" w:type="dxa"/>
            <w:shd w:val="clear" w:color="auto" w:fill="auto"/>
          </w:tcPr>
          <w:p w:rsidR="00794C38" w:rsidRPr="006601E3" w:rsidRDefault="00794C38" w:rsidP="00AC2A27">
            <w:pPr>
              <w:jc w:val="center"/>
              <w:rPr>
                <w:rFonts w:ascii="Arial" w:hAnsi="Arial" w:cs="Arial"/>
                <w:b/>
                <w:sz w:val="20"/>
              </w:rPr>
            </w:pPr>
          </w:p>
        </w:tc>
        <w:tc>
          <w:tcPr>
            <w:tcW w:w="1440" w:type="dxa"/>
            <w:shd w:val="clear" w:color="auto" w:fill="auto"/>
          </w:tcPr>
          <w:p w:rsidR="00794C38" w:rsidRPr="006601E3" w:rsidRDefault="00794C38" w:rsidP="00AC2A27">
            <w:pPr>
              <w:jc w:val="center"/>
              <w:rPr>
                <w:rFonts w:ascii="Arial" w:hAnsi="Arial" w:cs="Arial"/>
                <w:b/>
                <w:sz w:val="20"/>
              </w:rPr>
            </w:pPr>
            <w:r>
              <w:rPr>
                <w:rFonts w:ascii="Arial" w:hAnsi="Arial" w:cs="Arial"/>
                <w:b/>
                <w:sz w:val="20"/>
              </w:rPr>
              <w:t>Loss of PA Fees</w:t>
            </w:r>
          </w:p>
        </w:tc>
        <w:tc>
          <w:tcPr>
            <w:tcW w:w="1620" w:type="dxa"/>
            <w:shd w:val="clear" w:color="auto" w:fill="auto"/>
          </w:tcPr>
          <w:p w:rsidR="00794C38" w:rsidRPr="006601E3" w:rsidRDefault="00794C38" w:rsidP="00AC2A27">
            <w:pPr>
              <w:ind w:left="72"/>
              <w:jc w:val="center"/>
              <w:rPr>
                <w:rFonts w:ascii="Arial" w:hAnsi="Arial" w:cs="Arial"/>
                <w:b/>
                <w:sz w:val="20"/>
              </w:rPr>
            </w:pPr>
            <w:r>
              <w:rPr>
                <w:rFonts w:ascii="Arial" w:hAnsi="Arial" w:cs="Arial"/>
                <w:b/>
                <w:sz w:val="20"/>
              </w:rPr>
              <w:t>Loss of PA Costs</w:t>
            </w:r>
          </w:p>
        </w:tc>
        <w:tc>
          <w:tcPr>
            <w:tcW w:w="2160" w:type="dxa"/>
            <w:shd w:val="clear" w:color="auto" w:fill="auto"/>
          </w:tcPr>
          <w:p w:rsidR="00794C38" w:rsidRPr="006601E3" w:rsidRDefault="00794C38" w:rsidP="00AC2A27">
            <w:pPr>
              <w:ind w:left="39"/>
              <w:jc w:val="center"/>
              <w:rPr>
                <w:rFonts w:ascii="Arial" w:hAnsi="Arial" w:cs="Arial"/>
                <w:b/>
                <w:sz w:val="20"/>
              </w:rPr>
            </w:pPr>
            <w:r>
              <w:rPr>
                <w:rFonts w:ascii="Arial" w:hAnsi="Arial" w:cs="Arial"/>
                <w:b/>
                <w:sz w:val="20"/>
              </w:rPr>
              <w:t>Loss of PA Staff/Investigator Fees</w:t>
            </w:r>
          </w:p>
        </w:tc>
        <w:tc>
          <w:tcPr>
            <w:tcW w:w="1226" w:type="dxa"/>
            <w:tcBorders>
              <w:right w:val="single" w:sz="4" w:space="0" w:color="auto"/>
            </w:tcBorders>
            <w:shd w:val="clear" w:color="auto" w:fill="auto"/>
          </w:tcPr>
          <w:p w:rsidR="00794C38" w:rsidRDefault="00794C38" w:rsidP="00AC2A27">
            <w:pPr>
              <w:jc w:val="center"/>
              <w:rPr>
                <w:rFonts w:ascii="Arial" w:hAnsi="Arial" w:cs="Arial"/>
                <w:b/>
                <w:sz w:val="20"/>
              </w:rPr>
            </w:pPr>
          </w:p>
          <w:p w:rsidR="00794C38" w:rsidRDefault="00794C38" w:rsidP="00AC2A27">
            <w:pPr>
              <w:jc w:val="center"/>
              <w:rPr>
                <w:rFonts w:ascii="Arial" w:hAnsi="Arial" w:cs="Arial"/>
                <w:b/>
                <w:sz w:val="20"/>
              </w:rPr>
            </w:pPr>
            <w:r>
              <w:rPr>
                <w:rFonts w:ascii="Arial" w:hAnsi="Arial" w:cs="Arial"/>
                <w:b/>
                <w:sz w:val="20"/>
              </w:rPr>
              <w:t>Effective Rate</w:t>
            </w:r>
          </w:p>
          <w:p w:rsidR="00794C38" w:rsidRPr="006601E3" w:rsidRDefault="00794C38" w:rsidP="00AC2A27">
            <w:pPr>
              <w:jc w:val="center"/>
              <w:rPr>
                <w:rFonts w:ascii="Arial" w:hAnsi="Arial" w:cs="Arial"/>
                <w:b/>
                <w:sz w:val="20"/>
              </w:rPr>
            </w:pPr>
          </w:p>
        </w:tc>
        <w:tc>
          <w:tcPr>
            <w:tcW w:w="1500" w:type="dxa"/>
            <w:gridSpan w:val="2"/>
            <w:tcBorders>
              <w:right w:val="single" w:sz="4" w:space="0" w:color="auto"/>
            </w:tcBorders>
            <w:shd w:val="clear" w:color="auto" w:fill="auto"/>
          </w:tcPr>
          <w:p w:rsidR="00794C38" w:rsidRDefault="00794C38" w:rsidP="00AC2A27">
            <w:pPr>
              <w:jc w:val="center"/>
              <w:rPr>
                <w:rFonts w:ascii="Arial" w:hAnsi="Arial" w:cs="Arial"/>
                <w:b/>
                <w:sz w:val="20"/>
              </w:rPr>
            </w:pPr>
            <w:r>
              <w:rPr>
                <w:rFonts w:ascii="Arial" w:hAnsi="Arial" w:cs="Arial"/>
                <w:b/>
                <w:sz w:val="20"/>
              </w:rPr>
              <w:t xml:space="preserve">Total </w:t>
            </w:r>
          </w:p>
          <w:p w:rsidR="00794C38" w:rsidRDefault="00794C38" w:rsidP="00AC2A27">
            <w:pPr>
              <w:jc w:val="center"/>
              <w:rPr>
                <w:rFonts w:ascii="Arial" w:hAnsi="Arial" w:cs="Arial"/>
                <w:b/>
                <w:sz w:val="20"/>
              </w:rPr>
            </w:pPr>
            <w:r>
              <w:rPr>
                <w:rFonts w:ascii="Arial" w:hAnsi="Arial" w:cs="Arial"/>
                <w:b/>
                <w:sz w:val="20"/>
              </w:rPr>
              <w:t>Fees/Costs</w:t>
            </w:r>
          </w:p>
          <w:p w:rsidR="00794C38" w:rsidRPr="006601E3" w:rsidRDefault="00794C38" w:rsidP="00AC2A27">
            <w:pPr>
              <w:jc w:val="center"/>
              <w:rPr>
                <w:rFonts w:ascii="Arial" w:hAnsi="Arial" w:cs="Arial"/>
                <w:b/>
                <w:sz w:val="20"/>
              </w:rPr>
            </w:pPr>
            <w:r>
              <w:rPr>
                <w:rFonts w:ascii="Arial" w:hAnsi="Arial" w:cs="Arial"/>
                <w:b/>
                <w:sz w:val="20"/>
              </w:rPr>
              <w:t xml:space="preserve">Lost </w:t>
            </w:r>
          </w:p>
        </w:tc>
      </w:tr>
      <w:tr w:rsidR="00794C38" w:rsidRPr="006601E3" w:rsidTr="00AC2A27">
        <w:trPr>
          <w:trHeight w:val="370"/>
        </w:trPr>
        <w:tc>
          <w:tcPr>
            <w:tcW w:w="2160" w:type="dxa"/>
            <w:shd w:val="clear" w:color="auto" w:fill="auto"/>
          </w:tcPr>
          <w:p w:rsidR="00794C38" w:rsidRPr="00261227" w:rsidRDefault="00794C38" w:rsidP="00AC2A27">
            <w:pPr>
              <w:rPr>
                <w:rFonts w:ascii="Arial" w:hAnsi="Arial" w:cs="Arial"/>
                <w:b/>
                <w:sz w:val="20"/>
              </w:rPr>
            </w:pPr>
            <w:r w:rsidRPr="00261227">
              <w:rPr>
                <w:rFonts w:ascii="Arial" w:hAnsi="Arial" w:cs="Arial"/>
                <w:b/>
                <w:sz w:val="20"/>
              </w:rPr>
              <w:t xml:space="preserve">TOTALS </w:t>
            </w:r>
            <w:r>
              <w:rPr>
                <w:rFonts w:ascii="Arial" w:hAnsi="Arial" w:cs="Arial"/>
                <w:b/>
                <w:sz w:val="20"/>
              </w:rPr>
              <w:t xml:space="preserve">&amp; </w:t>
            </w:r>
            <w:r w:rsidRPr="00261227">
              <w:rPr>
                <w:rFonts w:ascii="Arial" w:hAnsi="Arial" w:cs="Arial"/>
                <w:b/>
                <w:sz w:val="20"/>
              </w:rPr>
              <w:t xml:space="preserve">GRAND TOTAL </w:t>
            </w:r>
            <w:r>
              <w:rPr>
                <w:rFonts w:ascii="Arial" w:hAnsi="Arial" w:cs="Arial"/>
                <w:b/>
                <w:sz w:val="20"/>
              </w:rPr>
              <w:t>OF FEES/COST LOST</w:t>
            </w:r>
          </w:p>
        </w:tc>
        <w:tc>
          <w:tcPr>
            <w:tcW w:w="1440" w:type="dxa"/>
            <w:shd w:val="clear" w:color="auto" w:fill="auto"/>
          </w:tcPr>
          <w:p w:rsidR="00794C38" w:rsidRPr="00077301" w:rsidRDefault="00794C38" w:rsidP="00AC2A27">
            <w:pPr>
              <w:rPr>
                <w:rFonts w:ascii="Arial" w:hAnsi="Arial" w:cs="Arial"/>
                <w:sz w:val="20"/>
              </w:rPr>
            </w:pPr>
          </w:p>
        </w:tc>
        <w:tc>
          <w:tcPr>
            <w:tcW w:w="1620" w:type="dxa"/>
            <w:shd w:val="clear" w:color="auto" w:fill="auto"/>
          </w:tcPr>
          <w:p w:rsidR="00794C38" w:rsidRPr="006601E3" w:rsidRDefault="00794C38" w:rsidP="00AC2A27">
            <w:pPr>
              <w:rPr>
                <w:rFonts w:ascii="Arial" w:hAnsi="Arial" w:cs="Arial"/>
                <w:sz w:val="20"/>
              </w:rPr>
            </w:pPr>
          </w:p>
        </w:tc>
        <w:tc>
          <w:tcPr>
            <w:tcW w:w="2160" w:type="dxa"/>
            <w:shd w:val="clear" w:color="auto" w:fill="auto"/>
          </w:tcPr>
          <w:p w:rsidR="00794C38" w:rsidRPr="006601E3" w:rsidRDefault="00794C38" w:rsidP="00AC2A27">
            <w:pPr>
              <w:rPr>
                <w:rFonts w:ascii="Arial" w:hAnsi="Arial" w:cs="Arial"/>
                <w:sz w:val="20"/>
              </w:rPr>
            </w:pPr>
          </w:p>
        </w:tc>
        <w:tc>
          <w:tcPr>
            <w:tcW w:w="1226" w:type="dxa"/>
            <w:tcBorders>
              <w:right w:val="single" w:sz="4" w:space="0" w:color="auto"/>
            </w:tcBorders>
            <w:shd w:val="clear" w:color="auto" w:fill="auto"/>
          </w:tcPr>
          <w:p w:rsidR="00794C38" w:rsidRPr="006601E3" w:rsidRDefault="00794C38" w:rsidP="00AC2A27">
            <w:pPr>
              <w:rPr>
                <w:rFonts w:ascii="Arial" w:hAnsi="Arial" w:cs="Arial"/>
                <w:sz w:val="20"/>
              </w:rPr>
            </w:pPr>
          </w:p>
        </w:tc>
        <w:tc>
          <w:tcPr>
            <w:tcW w:w="1500" w:type="dxa"/>
            <w:gridSpan w:val="2"/>
            <w:tcBorders>
              <w:right w:val="single" w:sz="4" w:space="0" w:color="auto"/>
            </w:tcBorders>
            <w:shd w:val="clear" w:color="auto" w:fill="auto"/>
          </w:tcPr>
          <w:p w:rsidR="00794C38" w:rsidRPr="006601E3" w:rsidRDefault="00794C38" w:rsidP="00AC2A27">
            <w:pPr>
              <w:rPr>
                <w:rFonts w:ascii="Arial" w:hAnsi="Arial" w:cs="Arial"/>
                <w:sz w:val="20"/>
              </w:rPr>
            </w:pPr>
          </w:p>
        </w:tc>
      </w:tr>
    </w:tbl>
    <w:p w:rsidR="00794C38" w:rsidRDefault="00794C38" w:rsidP="00794C38">
      <w:pPr>
        <w:rPr>
          <w:rFonts w:ascii="Arial" w:hAnsi="Arial" w:cs="Arial"/>
          <w:sz w:val="20"/>
        </w:rPr>
      </w:pPr>
    </w:p>
    <w:p w:rsidR="00794C38" w:rsidRPr="00DD1852" w:rsidRDefault="00794C38" w:rsidP="00794C38">
      <w:pPr>
        <w:rPr>
          <w:rFonts w:ascii="Arial" w:hAnsi="Arial" w:cs="Arial"/>
          <w:color w:val="auto"/>
          <w:sz w:val="20"/>
        </w:rPr>
      </w:pPr>
      <w:r w:rsidRPr="00DD1852">
        <w:rPr>
          <w:rFonts w:ascii="Wingdings" w:hAnsi="Wingdings"/>
          <w:sz w:val="28"/>
          <w:szCs w:val="28"/>
        </w:rPr>
        <w:t></w:t>
      </w:r>
      <w:r w:rsidRPr="00DD1852">
        <w:rPr>
          <w:rFonts w:ascii="Arial" w:hAnsi="Arial" w:cs="Arial"/>
          <w:szCs w:val="24"/>
        </w:rPr>
        <w:t> </w:t>
      </w:r>
      <w:r w:rsidRPr="00246087">
        <w:rPr>
          <w:rFonts w:ascii="Arial" w:hAnsi="Arial" w:cs="Arial"/>
          <w:sz w:val="18"/>
          <w:szCs w:val="18"/>
        </w:rPr>
        <w:t>By checking this box, I am acknowledging I am filling in the blanks and not changing anything else on the form.</w:t>
      </w:r>
    </w:p>
    <w:p w:rsidR="00794C38" w:rsidRDefault="00794C38" w:rsidP="00794C38">
      <w:pPr>
        <w:rPr>
          <w:rFonts w:ascii="Arial" w:hAnsi="Arial" w:cs="Arial"/>
          <w:sz w:val="18"/>
          <w:szCs w:val="18"/>
        </w:rPr>
      </w:pPr>
      <w:r w:rsidRPr="00DD1852">
        <w:rPr>
          <w:rFonts w:ascii="Wingdings" w:hAnsi="Wingdings"/>
          <w:sz w:val="28"/>
          <w:szCs w:val="28"/>
        </w:rPr>
        <w:t></w:t>
      </w:r>
      <w:r w:rsidRPr="00DD1852">
        <w:rPr>
          <w:rFonts w:ascii="Arial" w:hAnsi="Arial" w:cs="Arial"/>
          <w:sz w:val="20"/>
        </w:rPr>
        <w:t> </w:t>
      </w:r>
      <w:r w:rsidRPr="00246087">
        <w:rPr>
          <w:rFonts w:ascii="Arial" w:hAnsi="Arial" w:cs="Arial"/>
          <w:sz w:val="18"/>
          <w:szCs w:val="18"/>
        </w:rPr>
        <w:t>By checking this box, I am acknowledging that I have made a change to the original content of this form.</w:t>
      </w:r>
    </w:p>
    <w:p w:rsidR="007432DA" w:rsidRDefault="007432DA" w:rsidP="00794C38">
      <w:pPr>
        <w:rPr>
          <w:rFonts w:ascii="Arial" w:hAnsi="Arial" w:cs="Arial"/>
          <w:sz w:val="18"/>
          <w:szCs w:val="18"/>
        </w:rPr>
      </w:pPr>
    </w:p>
    <w:p w:rsidR="007432DA" w:rsidRPr="005F5762" w:rsidRDefault="007432DA" w:rsidP="007432DA">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0"/>
        </w:rPr>
      </w:pPr>
      <w:r w:rsidRPr="005F5762">
        <w:rPr>
          <w:rFonts w:ascii="Arial" w:hAnsi="Arial"/>
          <w:b/>
          <w:sz w:val="20"/>
        </w:rPr>
        <w:t xml:space="preserve">I understand that this </w:t>
      </w:r>
      <w:r>
        <w:rPr>
          <w:rFonts w:ascii="Arial" w:hAnsi="Arial"/>
          <w:b/>
          <w:sz w:val="20"/>
        </w:rPr>
        <w:t xml:space="preserve">Statement </w:t>
      </w:r>
      <w:r w:rsidRPr="005F5762">
        <w:rPr>
          <w:rFonts w:ascii="Arial" w:hAnsi="Arial"/>
          <w:b/>
          <w:sz w:val="20"/>
        </w:rPr>
        <w:t>is subject to audit and verification.</w:t>
      </w:r>
    </w:p>
    <w:p w:rsidR="00D71A68" w:rsidRPr="00D71A68" w:rsidRDefault="00D71A68" w:rsidP="00D71A68">
      <w:pPr>
        <w:ind w:left="5760" w:hanging="5760"/>
        <w:rPr>
          <w:rFonts w:ascii="Arial" w:hAnsi="Arial" w:cs="Arial"/>
          <w:sz w:val="20"/>
        </w:rPr>
      </w:pPr>
    </w:p>
    <w:p w:rsidR="00D71A68" w:rsidRPr="00D71A68" w:rsidRDefault="00D71A68" w:rsidP="00D71A68">
      <w:pPr>
        <w:pBdr>
          <w:top w:val="double" w:sz="4" w:space="1" w:color="auto"/>
        </w:pBdr>
        <w:ind w:left="5760" w:hanging="5760"/>
        <w:rPr>
          <w:rFonts w:ascii="Arial" w:hAnsi="Arial" w:cs="Arial"/>
          <w:sz w:val="20"/>
        </w:rPr>
      </w:pPr>
    </w:p>
    <w:p w:rsidR="00D71A68" w:rsidRPr="002D12F7" w:rsidRDefault="00D71A68" w:rsidP="00D71A68">
      <w:pPr>
        <w:jc w:val="center"/>
        <w:rPr>
          <w:rFonts w:ascii="Arial" w:hAnsi="Arial" w:cs="Arial"/>
          <w:b/>
          <w:color w:val="auto"/>
          <w:sz w:val="20"/>
        </w:rPr>
      </w:pPr>
      <w:r w:rsidRPr="002D12F7">
        <w:rPr>
          <w:rFonts w:ascii="Arial" w:hAnsi="Arial" w:cs="Arial"/>
          <w:b/>
          <w:sz w:val="20"/>
        </w:rPr>
        <w:t>VERIFICATION</w:t>
      </w:r>
    </w:p>
    <w:p w:rsidR="00D71A68" w:rsidRPr="002D12F7" w:rsidRDefault="00D71A68" w:rsidP="00D71A68">
      <w:pPr>
        <w:rPr>
          <w:rFonts w:ascii="Arial" w:hAnsi="Arial" w:cs="Arial"/>
          <w:sz w:val="20"/>
        </w:rPr>
      </w:pPr>
    </w:p>
    <w:p w:rsidR="00D71A68" w:rsidRPr="002D12F7" w:rsidRDefault="00D71A68" w:rsidP="00D71A68">
      <w:pPr>
        <w:rPr>
          <w:rFonts w:ascii="Arial" w:hAnsi="Arial" w:cs="Arial"/>
          <w:sz w:val="20"/>
        </w:rPr>
      </w:pPr>
      <w:r w:rsidRPr="002D12F7">
        <w:rPr>
          <w:rFonts w:ascii="Arial" w:hAnsi="Arial" w:cs="Arial"/>
          <w:sz w:val="20"/>
        </w:rPr>
        <w:t>I declare under penalty of perjury under the law of Colorado that the foregoing is true and correct.</w:t>
      </w:r>
    </w:p>
    <w:p w:rsidR="00D71A68" w:rsidRPr="002D12F7" w:rsidRDefault="00D71A68" w:rsidP="00D71A68">
      <w:pPr>
        <w:rPr>
          <w:rFonts w:ascii="Arial" w:hAnsi="Arial" w:cs="Arial"/>
          <w:sz w:val="20"/>
        </w:rPr>
      </w:pPr>
    </w:p>
    <w:p w:rsidR="00D71A68" w:rsidRPr="002D12F7" w:rsidRDefault="00D71A68" w:rsidP="00D71A68">
      <w:pPr>
        <w:rPr>
          <w:rFonts w:ascii="Arial" w:hAnsi="Arial" w:cs="Arial"/>
          <w:sz w:val="20"/>
        </w:rPr>
      </w:pPr>
      <w:r w:rsidRPr="002D12F7">
        <w:rPr>
          <w:rFonts w:ascii="Arial" w:hAnsi="Arial" w:cs="Arial"/>
          <w:sz w:val="20"/>
        </w:rPr>
        <w:t xml:space="preserve">Executed on the ______ day of ___________, _________, </w:t>
      </w:r>
    </w:p>
    <w:p w:rsidR="00D71A68" w:rsidRPr="002D12F7" w:rsidRDefault="00D71A68" w:rsidP="00D71A68">
      <w:pPr>
        <w:ind w:left="720" w:firstLine="720"/>
        <w:rPr>
          <w:rFonts w:ascii="Arial" w:hAnsi="Arial" w:cs="Arial"/>
          <w:sz w:val="20"/>
        </w:rPr>
      </w:pPr>
      <w:r w:rsidRPr="002D12F7">
        <w:rPr>
          <w:rFonts w:ascii="Arial" w:hAnsi="Arial" w:cs="Arial"/>
          <w:sz w:val="20"/>
        </w:rPr>
        <w:t xml:space="preserve">  (date) </w:t>
      </w:r>
      <w:r w:rsidRPr="002D12F7">
        <w:rPr>
          <w:rFonts w:ascii="Arial" w:hAnsi="Arial" w:cs="Arial"/>
          <w:sz w:val="20"/>
        </w:rPr>
        <w:tab/>
        <w:t xml:space="preserve">  </w:t>
      </w:r>
      <w:r w:rsidRPr="002D12F7">
        <w:rPr>
          <w:rFonts w:ascii="Arial" w:hAnsi="Arial" w:cs="Arial"/>
          <w:sz w:val="20"/>
        </w:rPr>
        <w:tab/>
        <w:t xml:space="preserve">   (month)           (year)</w:t>
      </w:r>
    </w:p>
    <w:p w:rsidR="00D71A68" w:rsidRPr="002D12F7" w:rsidRDefault="00D71A68" w:rsidP="00D71A68">
      <w:pPr>
        <w:rPr>
          <w:rFonts w:ascii="Arial" w:hAnsi="Arial" w:cs="Arial"/>
          <w:sz w:val="20"/>
        </w:rPr>
      </w:pPr>
    </w:p>
    <w:p w:rsidR="00D71A68" w:rsidRPr="002D12F7" w:rsidRDefault="00D71A68" w:rsidP="00D71A68">
      <w:pPr>
        <w:rPr>
          <w:rFonts w:ascii="Arial" w:hAnsi="Arial" w:cs="Arial"/>
          <w:sz w:val="20"/>
        </w:rPr>
      </w:pPr>
      <w:r w:rsidRPr="002D12F7">
        <w:rPr>
          <w:rFonts w:ascii="Arial" w:hAnsi="Arial" w:cs="Arial"/>
          <w:sz w:val="20"/>
        </w:rPr>
        <w:t>at ______________________________________</w:t>
      </w:r>
    </w:p>
    <w:p w:rsidR="00D71A68" w:rsidRPr="002D12F7" w:rsidRDefault="00D71A68" w:rsidP="00D71A68">
      <w:pPr>
        <w:rPr>
          <w:rFonts w:ascii="Arial" w:hAnsi="Arial" w:cs="Arial"/>
          <w:sz w:val="20"/>
        </w:rPr>
      </w:pPr>
      <w:r w:rsidRPr="002D12F7">
        <w:rPr>
          <w:rFonts w:ascii="Arial" w:hAnsi="Arial" w:cs="Arial"/>
          <w:sz w:val="20"/>
        </w:rPr>
        <w:t xml:space="preserve">(city or other location, and state OR country) </w:t>
      </w:r>
    </w:p>
    <w:p w:rsidR="00D71A68" w:rsidRPr="002D12F7" w:rsidRDefault="00D71A68" w:rsidP="00D71A68">
      <w:pPr>
        <w:rPr>
          <w:rFonts w:ascii="Arial" w:hAnsi="Arial" w:cs="Arial"/>
          <w:sz w:val="20"/>
        </w:rPr>
      </w:pPr>
    </w:p>
    <w:p w:rsidR="00D71A68" w:rsidRPr="002D12F7" w:rsidRDefault="00D71A68" w:rsidP="00D71A68">
      <w:pPr>
        <w:rPr>
          <w:rFonts w:ascii="Arial" w:hAnsi="Arial" w:cs="Arial"/>
          <w:sz w:val="20"/>
        </w:rPr>
      </w:pPr>
      <w:r w:rsidRPr="002D12F7">
        <w:rPr>
          <w:rFonts w:ascii="Arial" w:hAnsi="Arial" w:cs="Arial"/>
          <w:sz w:val="20"/>
        </w:rPr>
        <w:t>_______________________________</w:t>
      </w:r>
    </w:p>
    <w:p w:rsidR="00D71A68" w:rsidRPr="002D12F7" w:rsidRDefault="00D71A68" w:rsidP="00D71A68">
      <w:pPr>
        <w:rPr>
          <w:rFonts w:ascii="Arial" w:hAnsi="Arial" w:cs="Arial"/>
          <w:sz w:val="20"/>
        </w:rPr>
      </w:pPr>
      <w:r w:rsidRPr="002D12F7">
        <w:rPr>
          <w:rFonts w:ascii="Arial" w:hAnsi="Arial" w:cs="Arial"/>
          <w:sz w:val="20"/>
        </w:rPr>
        <w:t xml:space="preserve">(printed name) </w:t>
      </w:r>
    </w:p>
    <w:p w:rsidR="00D71A68" w:rsidRPr="002D12F7" w:rsidRDefault="00D71A68" w:rsidP="00D71A68">
      <w:pPr>
        <w:rPr>
          <w:rFonts w:ascii="Arial" w:hAnsi="Arial" w:cs="Arial"/>
          <w:sz w:val="20"/>
        </w:rPr>
      </w:pPr>
    </w:p>
    <w:p w:rsidR="00D71A68" w:rsidRPr="002D12F7" w:rsidRDefault="00D71A68" w:rsidP="00D71A68">
      <w:pPr>
        <w:rPr>
          <w:rFonts w:ascii="Arial" w:hAnsi="Arial" w:cs="Arial"/>
          <w:sz w:val="20"/>
        </w:rPr>
      </w:pPr>
      <w:r w:rsidRPr="002D12F7">
        <w:rPr>
          <w:rFonts w:ascii="Arial" w:hAnsi="Arial" w:cs="Arial"/>
          <w:sz w:val="20"/>
        </w:rPr>
        <w:t>_______________________________</w:t>
      </w:r>
    </w:p>
    <w:p w:rsidR="00D71A68" w:rsidRPr="002D12F7" w:rsidRDefault="00D71A68" w:rsidP="00D71A68">
      <w:pPr>
        <w:rPr>
          <w:rFonts w:ascii="Arial" w:hAnsi="Arial" w:cs="Arial"/>
          <w:bCs/>
          <w:sz w:val="20"/>
        </w:rPr>
      </w:pPr>
      <w:r w:rsidRPr="002D12F7">
        <w:rPr>
          <w:rFonts w:ascii="Arial" w:hAnsi="Arial" w:cs="Arial"/>
          <w:sz w:val="20"/>
        </w:rPr>
        <w:t xml:space="preserve">(signature) </w:t>
      </w:r>
      <w:r w:rsidRPr="002D12F7">
        <w:rPr>
          <w:rFonts w:ascii="Arial" w:hAnsi="Arial" w:cs="Arial"/>
          <w:bCs/>
          <w:sz w:val="20"/>
        </w:rPr>
        <w:t xml:space="preserve"> </w:t>
      </w:r>
    </w:p>
    <w:p w:rsidR="00D71A68" w:rsidRPr="002D12F7" w:rsidRDefault="00D71A68" w:rsidP="00D71A68">
      <w:pPr>
        <w:rPr>
          <w:rFonts w:ascii="Arial" w:hAnsi="Arial" w:cs="Arial"/>
          <w:bCs/>
          <w:sz w:val="20"/>
        </w:rPr>
      </w:pPr>
    </w:p>
    <w:p w:rsidR="00794C38" w:rsidRPr="002377D9" w:rsidRDefault="00794C38" w:rsidP="00246087">
      <w:pPr>
        <w:tabs>
          <w:tab w:val="left" w:pos="1410"/>
          <w:tab w:val="left" w:pos="9150"/>
        </w:tabs>
        <w:ind w:left="-1440" w:firstLine="1440"/>
        <w:rPr>
          <w:rFonts w:ascii="Arial" w:hAnsi="Arial"/>
          <w:b/>
          <w:sz w:val="20"/>
        </w:rPr>
      </w:pPr>
      <w:r w:rsidRPr="002377D9">
        <w:rPr>
          <w:rFonts w:ascii="Arial" w:hAnsi="Arial"/>
          <w:b/>
          <w:sz w:val="20"/>
        </w:rPr>
        <w:lastRenderedPageBreak/>
        <w:t>Note:</w:t>
      </w:r>
    </w:p>
    <w:p w:rsidR="00794C38" w:rsidRDefault="00794C38" w:rsidP="00794C38">
      <w:pPr>
        <w:pStyle w:val="ListParagraph"/>
        <w:numPr>
          <w:ilvl w:val="0"/>
          <w:numId w:val="6"/>
        </w:numPr>
        <w:rPr>
          <w:rFonts w:ascii="Arial" w:hAnsi="Arial" w:cs="Arial"/>
          <w:sz w:val="20"/>
        </w:rPr>
      </w:pPr>
      <w:r>
        <w:rPr>
          <w:rFonts w:ascii="Arial" w:hAnsi="Arial" w:cs="Arial"/>
          <w:sz w:val="20"/>
        </w:rPr>
        <w:t>Public Administrators must attach their detailed fees/costs account statement to this form.</w:t>
      </w:r>
    </w:p>
    <w:p w:rsidR="00281CD7" w:rsidRPr="00794C38" w:rsidRDefault="00794C38" w:rsidP="00246087">
      <w:pPr>
        <w:pStyle w:val="ListParagraph"/>
        <w:numPr>
          <w:ilvl w:val="0"/>
          <w:numId w:val="6"/>
        </w:numPr>
      </w:pPr>
      <w:r w:rsidRPr="00030481">
        <w:rPr>
          <w:rFonts w:ascii="Arial" w:hAnsi="Arial" w:cs="Arial"/>
          <w:sz w:val="20"/>
        </w:rPr>
        <w:t>Public Administrators must file this form with the court at the closing of the small estate.</w:t>
      </w:r>
    </w:p>
    <w:sectPr w:rsidR="00281CD7" w:rsidRPr="00794C38" w:rsidSect="00377D21">
      <w:footerReference w:type="default" r:id="rId11"/>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A27" w:rsidRDefault="00AC2A27">
      <w:r>
        <w:separator/>
      </w:r>
    </w:p>
  </w:endnote>
  <w:endnote w:type="continuationSeparator" w:id="0">
    <w:p w:rsidR="00AC2A27" w:rsidRDefault="00AC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D59" w:rsidRDefault="00192D59">
    <w:pPr>
      <w:pStyle w:val="Footer"/>
      <w:rPr>
        <w:rStyle w:val="PageNumber"/>
        <w:rFonts w:ascii="Arial" w:hAnsi="Arial"/>
        <w:sz w:val="16"/>
      </w:rPr>
    </w:pPr>
    <w:r>
      <w:rPr>
        <w:rFonts w:ascii="Arial" w:hAnsi="Arial"/>
        <w:sz w:val="16"/>
      </w:rPr>
      <w:t xml:space="preserve">JDF </w:t>
    </w:r>
    <w:r w:rsidR="00AA5AB2">
      <w:rPr>
        <w:rFonts w:ascii="Arial" w:hAnsi="Arial"/>
        <w:sz w:val="16"/>
      </w:rPr>
      <w:t>898</w:t>
    </w:r>
    <w:r w:rsidR="00EB1446">
      <w:rPr>
        <w:rFonts w:ascii="Arial" w:hAnsi="Arial"/>
        <w:sz w:val="16"/>
      </w:rPr>
      <w:t>SC</w:t>
    </w:r>
    <w:r>
      <w:rPr>
        <w:rFonts w:ascii="Arial" w:hAnsi="Arial"/>
        <w:sz w:val="16"/>
      </w:rPr>
      <w:t xml:space="preserve">  </w:t>
    </w:r>
    <w:r w:rsidR="00EB1446">
      <w:rPr>
        <w:rFonts w:ascii="Arial" w:hAnsi="Arial"/>
        <w:sz w:val="16"/>
      </w:rPr>
      <w:t>R</w:t>
    </w:r>
    <w:r w:rsidR="00DF0428">
      <w:rPr>
        <w:rFonts w:ascii="Arial" w:hAnsi="Arial"/>
        <w:sz w:val="16"/>
      </w:rPr>
      <w:t>6</w:t>
    </w:r>
    <w:r w:rsidR="00EB1446">
      <w:rPr>
        <w:rFonts w:ascii="Arial" w:hAnsi="Arial"/>
        <w:sz w:val="16"/>
      </w:rPr>
      <w:t>/1</w:t>
    </w:r>
    <w:r w:rsidR="00332481">
      <w:rPr>
        <w:rFonts w:ascii="Arial" w:hAnsi="Arial"/>
        <w:sz w:val="16"/>
      </w:rPr>
      <w:t>9</w:t>
    </w:r>
    <w:r w:rsidR="00D51F9A">
      <w:rPr>
        <w:rFonts w:ascii="Arial" w:hAnsi="Arial"/>
        <w:sz w:val="16"/>
      </w:rPr>
      <w:t xml:space="preserve"> PUBLIC</w:t>
    </w:r>
    <w:r w:rsidR="00244D26">
      <w:rPr>
        <w:rFonts w:ascii="Arial" w:hAnsi="Arial"/>
        <w:sz w:val="16"/>
      </w:rPr>
      <w:t xml:space="preserve"> </w:t>
    </w:r>
    <w:r w:rsidR="00D51F9A">
      <w:rPr>
        <w:rFonts w:ascii="Arial" w:hAnsi="Arial"/>
        <w:sz w:val="16"/>
      </w:rPr>
      <w:t>ADMINISTRATOR’S</w:t>
    </w:r>
    <w:r w:rsidR="00244D26">
      <w:rPr>
        <w:rFonts w:ascii="Arial" w:hAnsi="Arial"/>
        <w:sz w:val="16"/>
      </w:rPr>
      <w:t xml:space="preserve"> STATEMENT</w:t>
    </w:r>
    <w:r w:rsidR="00AA5AB2">
      <w:rPr>
        <w:rFonts w:ascii="Arial" w:hAnsi="Arial"/>
        <w:sz w:val="16"/>
      </w:rPr>
      <w:t xml:space="preserve"> OF ACCOUNT PURSUANT TO SMALL ESTATE </w:t>
    </w:r>
    <w:r w:rsidR="00D51F9A">
      <w:rPr>
        <w:rFonts w:ascii="Arial" w:hAnsi="Arial"/>
        <w:sz w:val="16"/>
      </w:rPr>
      <w:t xml:space="preserve">PROCEDURE </w:t>
    </w:r>
    <w:r w:rsidR="002450CE">
      <w:rPr>
        <w:rFonts w:ascii="Arial" w:hAnsi="Arial"/>
        <w:sz w:val="16"/>
      </w:rPr>
      <w:t xml:space="preserve"> </w:t>
    </w:r>
    <w:r w:rsidR="002450CE" w:rsidRPr="002450CE">
      <w:rPr>
        <w:rFonts w:ascii="Arial" w:hAnsi="Arial"/>
        <w:sz w:val="16"/>
      </w:rPr>
      <w:t xml:space="preserve">Page </w:t>
    </w:r>
    <w:r w:rsidR="002450CE" w:rsidRPr="002450CE">
      <w:rPr>
        <w:rFonts w:ascii="Arial" w:hAnsi="Arial"/>
        <w:b/>
        <w:sz w:val="16"/>
      </w:rPr>
      <w:fldChar w:fldCharType="begin"/>
    </w:r>
    <w:r w:rsidR="002450CE" w:rsidRPr="002450CE">
      <w:rPr>
        <w:rFonts w:ascii="Arial" w:hAnsi="Arial"/>
        <w:b/>
        <w:sz w:val="16"/>
      </w:rPr>
      <w:instrText xml:space="preserve"> PAGE  \* Arabic  \* MERGEFORMAT </w:instrText>
    </w:r>
    <w:r w:rsidR="002450CE" w:rsidRPr="002450CE">
      <w:rPr>
        <w:rFonts w:ascii="Arial" w:hAnsi="Arial"/>
        <w:b/>
        <w:sz w:val="16"/>
      </w:rPr>
      <w:fldChar w:fldCharType="separate"/>
    </w:r>
    <w:r w:rsidR="00332481">
      <w:rPr>
        <w:rFonts w:ascii="Arial" w:hAnsi="Arial"/>
        <w:b/>
        <w:noProof/>
        <w:sz w:val="16"/>
      </w:rPr>
      <w:t>2</w:t>
    </w:r>
    <w:r w:rsidR="002450CE" w:rsidRPr="002450CE">
      <w:rPr>
        <w:rFonts w:ascii="Arial" w:hAnsi="Arial"/>
        <w:b/>
        <w:sz w:val="16"/>
      </w:rPr>
      <w:fldChar w:fldCharType="end"/>
    </w:r>
    <w:r w:rsidR="002450CE" w:rsidRPr="002450CE">
      <w:rPr>
        <w:rFonts w:ascii="Arial" w:hAnsi="Arial"/>
        <w:sz w:val="16"/>
      </w:rPr>
      <w:t xml:space="preserve"> of </w:t>
    </w:r>
    <w:r w:rsidR="002450CE" w:rsidRPr="002450CE">
      <w:rPr>
        <w:rFonts w:ascii="Arial" w:hAnsi="Arial"/>
        <w:b/>
        <w:sz w:val="16"/>
      </w:rPr>
      <w:fldChar w:fldCharType="begin"/>
    </w:r>
    <w:r w:rsidR="002450CE" w:rsidRPr="002450CE">
      <w:rPr>
        <w:rFonts w:ascii="Arial" w:hAnsi="Arial"/>
        <w:b/>
        <w:sz w:val="16"/>
      </w:rPr>
      <w:instrText xml:space="preserve"> NUMPAGES  \* Arabic  \* MERGEFORMAT </w:instrText>
    </w:r>
    <w:r w:rsidR="002450CE" w:rsidRPr="002450CE">
      <w:rPr>
        <w:rFonts w:ascii="Arial" w:hAnsi="Arial"/>
        <w:b/>
        <w:sz w:val="16"/>
      </w:rPr>
      <w:fldChar w:fldCharType="separate"/>
    </w:r>
    <w:r w:rsidR="00332481">
      <w:rPr>
        <w:rFonts w:ascii="Arial" w:hAnsi="Arial"/>
        <w:b/>
        <w:noProof/>
        <w:sz w:val="16"/>
      </w:rPr>
      <w:t>2</w:t>
    </w:r>
    <w:r w:rsidR="002450CE" w:rsidRPr="002450CE">
      <w:rPr>
        <w:rFonts w:ascii="Arial" w:hAnsi="Arial"/>
        <w:b/>
        <w:sz w:val="16"/>
      </w:rPr>
      <w:fldChar w:fldCharType="end"/>
    </w:r>
    <w:r w:rsidR="008857A5">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A27" w:rsidRDefault="00AC2A27">
      <w:r>
        <w:separator/>
      </w:r>
    </w:p>
  </w:footnote>
  <w:footnote w:type="continuationSeparator" w:id="0">
    <w:p w:rsidR="00AC2A27" w:rsidRDefault="00AC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pStyle w:val="Level1"/>
      <w:lvlText w:val="%1."/>
      <w:lvlJc w:val="left"/>
      <w:pPr>
        <w:tabs>
          <w:tab w:val="num" w:pos="450"/>
        </w:tabs>
        <w:ind w:left="450" w:hanging="360"/>
      </w:pPr>
      <w:rPr>
        <w:rFonts w:ascii="Times New Roman" w:hAnsi="Times New Roman" w:cs="Times New Roman"/>
        <w:b/>
        <w:sz w:val="24"/>
        <w:szCs w:val="24"/>
      </w:rPr>
    </w:lvl>
    <w:lvl w:ilvl="1">
      <w:start w:val="1"/>
      <w:numFmt w:val="upperRoman"/>
      <w:lvlText w:val="%2"/>
      <w:lvlJc w:val="left"/>
    </w:lvl>
    <w:lvl w:ilvl="2">
      <w:start w:val="1"/>
      <w:numFmt w:val="upperLetter"/>
      <w:pStyle w:val="Level3"/>
      <w:lvlText w:val="%3."/>
      <w:lvlJc w:val="left"/>
      <w:pPr>
        <w:tabs>
          <w:tab w:val="num" w:pos="1170"/>
        </w:tabs>
        <w:ind w:left="1170" w:hanging="360"/>
      </w:pPr>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BA854C5"/>
    <w:multiLevelType w:val="hybridMultilevel"/>
    <w:tmpl w:val="17405330"/>
    <w:lvl w:ilvl="0" w:tplc="C5E2172A">
      <w:numFmt w:val="bullet"/>
      <w:lvlText w:val=""/>
      <w:lvlJc w:val="left"/>
      <w:pPr>
        <w:tabs>
          <w:tab w:val="num" w:pos="1080"/>
        </w:tabs>
        <w:ind w:left="1080" w:hanging="360"/>
      </w:pPr>
      <w:rPr>
        <w:rFonts w:ascii="Wingdings" w:eastAsia="Times New Roman" w:hAnsi="Wingdings" w:cs="Times New Roman" w:hint="default"/>
        <w:b w:val="0"/>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0B91310"/>
    <w:multiLevelType w:val="hybridMultilevel"/>
    <w:tmpl w:val="BE4039FE"/>
    <w:lvl w:ilvl="0" w:tplc="D8305A5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A913B2"/>
    <w:multiLevelType w:val="hybridMultilevel"/>
    <w:tmpl w:val="8020E49C"/>
    <w:lvl w:ilvl="0" w:tplc="C67CFC8C">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67CFC8C">
      <w:start w:val="1"/>
      <w:numFmt w:val="bullet"/>
      <w:lvlText w:val=""/>
      <w:lvlJc w:val="left"/>
      <w:pPr>
        <w:ind w:left="2880" w:hanging="360"/>
      </w:pPr>
      <w:rPr>
        <w:rFonts w:ascii="Wingdings" w:hAnsi="Wingdings"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7330"/>
    <w:rsid w:val="00022F37"/>
    <w:rsid w:val="000241F7"/>
    <w:rsid w:val="00030481"/>
    <w:rsid w:val="0003427E"/>
    <w:rsid w:val="00035FEC"/>
    <w:rsid w:val="0004437D"/>
    <w:rsid w:val="0005408B"/>
    <w:rsid w:val="000651F3"/>
    <w:rsid w:val="00071A29"/>
    <w:rsid w:val="00077301"/>
    <w:rsid w:val="00082BF1"/>
    <w:rsid w:val="00086AE5"/>
    <w:rsid w:val="00092D56"/>
    <w:rsid w:val="000965B2"/>
    <w:rsid w:val="000C297C"/>
    <w:rsid w:val="000E4BC9"/>
    <w:rsid w:val="00102254"/>
    <w:rsid w:val="00110903"/>
    <w:rsid w:val="0011178C"/>
    <w:rsid w:val="00123283"/>
    <w:rsid w:val="00130AD4"/>
    <w:rsid w:val="00136DBA"/>
    <w:rsid w:val="001426BC"/>
    <w:rsid w:val="00146931"/>
    <w:rsid w:val="00161DBF"/>
    <w:rsid w:val="00163D83"/>
    <w:rsid w:val="001652F6"/>
    <w:rsid w:val="00167E3F"/>
    <w:rsid w:val="00180EA9"/>
    <w:rsid w:val="00192D59"/>
    <w:rsid w:val="00195BFA"/>
    <w:rsid w:val="001A3DFB"/>
    <w:rsid w:val="001B1566"/>
    <w:rsid w:val="001B4B8C"/>
    <w:rsid w:val="001C53B6"/>
    <w:rsid w:val="001C571F"/>
    <w:rsid w:val="001D4415"/>
    <w:rsid w:val="001D6A40"/>
    <w:rsid w:val="00201F73"/>
    <w:rsid w:val="00212FA8"/>
    <w:rsid w:val="00222515"/>
    <w:rsid w:val="00222A74"/>
    <w:rsid w:val="00223F4E"/>
    <w:rsid w:val="00225364"/>
    <w:rsid w:val="0023664C"/>
    <w:rsid w:val="002377D9"/>
    <w:rsid w:val="00244D26"/>
    <w:rsid w:val="002450CE"/>
    <w:rsid w:val="00246087"/>
    <w:rsid w:val="002514E4"/>
    <w:rsid w:val="002607CC"/>
    <w:rsid w:val="00261227"/>
    <w:rsid w:val="002713BA"/>
    <w:rsid w:val="00281CA8"/>
    <w:rsid w:val="00281CD7"/>
    <w:rsid w:val="0028696E"/>
    <w:rsid w:val="002A499B"/>
    <w:rsid w:val="002B0EA3"/>
    <w:rsid w:val="002B7030"/>
    <w:rsid w:val="002D12F7"/>
    <w:rsid w:val="002D2A1C"/>
    <w:rsid w:val="00306292"/>
    <w:rsid w:val="00313B0E"/>
    <w:rsid w:val="0031436A"/>
    <w:rsid w:val="00322C3B"/>
    <w:rsid w:val="00326D92"/>
    <w:rsid w:val="00327676"/>
    <w:rsid w:val="00330E0B"/>
    <w:rsid w:val="00332481"/>
    <w:rsid w:val="00347859"/>
    <w:rsid w:val="00353EF5"/>
    <w:rsid w:val="0035750E"/>
    <w:rsid w:val="00363C9F"/>
    <w:rsid w:val="00371A3A"/>
    <w:rsid w:val="00373F61"/>
    <w:rsid w:val="003772B4"/>
    <w:rsid w:val="00377D21"/>
    <w:rsid w:val="0038208F"/>
    <w:rsid w:val="003B0D49"/>
    <w:rsid w:val="003B12BF"/>
    <w:rsid w:val="003C208E"/>
    <w:rsid w:val="003D06B4"/>
    <w:rsid w:val="00401523"/>
    <w:rsid w:val="00406631"/>
    <w:rsid w:val="00406F7D"/>
    <w:rsid w:val="00416B72"/>
    <w:rsid w:val="0043538D"/>
    <w:rsid w:val="00436AA4"/>
    <w:rsid w:val="00436FD8"/>
    <w:rsid w:val="00445D74"/>
    <w:rsid w:val="00454E3D"/>
    <w:rsid w:val="004559C4"/>
    <w:rsid w:val="00461CC0"/>
    <w:rsid w:val="0046466C"/>
    <w:rsid w:val="00466694"/>
    <w:rsid w:val="0049533D"/>
    <w:rsid w:val="004969DB"/>
    <w:rsid w:val="004A182C"/>
    <w:rsid w:val="004E0529"/>
    <w:rsid w:val="004F2E3A"/>
    <w:rsid w:val="004F6EF5"/>
    <w:rsid w:val="00514D4B"/>
    <w:rsid w:val="005164BC"/>
    <w:rsid w:val="00526333"/>
    <w:rsid w:val="00532810"/>
    <w:rsid w:val="005369D4"/>
    <w:rsid w:val="00544305"/>
    <w:rsid w:val="00562E48"/>
    <w:rsid w:val="0056305E"/>
    <w:rsid w:val="00563EB2"/>
    <w:rsid w:val="00571AC3"/>
    <w:rsid w:val="00590D55"/>
    <w:rsid w:val="005A3337"/>
    <w:rsid w:val="005A7ED7"/>
    <w:rsid w:val="005B64A9"/>
    <w:rsid w:val="005C170A"/>
    <w:rsid w:val="005D40CA"/>
    <w:rsid w:val="005D7951"/>
    <w:rsid w:val="005E10CB"/>
    <w:rsid w:val="005E4DA1"/>
    <w:rsid w:val="005E7C3B"/>
    <w:rsid w:val="005F508E"/>
    <w:rsid w:val="005F5762"/>
    <w:rsid w:val="00612C5A"/>
    <w:rsid w:val="00613DD3"/>
    <w:rsid w:val="00617088"/>
    <w:rsid w:val="00625100"/>
    <w:rsid w:val="00630B52"/>
    <w:rsid w:val="00640478"/>
    <w:rsid w:val="0065535F"/>
    <w:rsid w:val="00655FC1"/>
    <w:rsid w:val="006601E3"/>
    <w:rsid w:val="00675CC5"/>
    <w:rsid w:val="00692820"/>
    <w:rsid w:val="006A4C34"/>
    <w:rsid w:val="006A5C04"/>
    <w:rsid w:val="006B0CD4"/>
    <w:rsid w:val="006B3093"/>
    <w:rsid w:val="006D2919"/>
    <w:rsid w:val="006D4D41"/>
    <w:rsid w:val="006D75EE"/>
    <w:rsid w:val="006E1D72"/>
    <w:rsid w:val="006E2CDB"/>
    <w:rsid w:val="007210BF"/>
    <w:rsid w:val="00731BB7"/>
    <w:rsid w:val="007432DA"/>
    <w:rsid w:val="007525C0"/>
    <w:rsid w:val="00753680"/>
    <w:rsid w:val="00764984"/>
    <w:rsid w:val="00794C38"/>
    <w:rsid w:val="007A2CF2"/>
    <w:rsid w:val="007A3424"/>
    <w:rsid w:val="007B6D76"/>
    <w:rsid w:val="007C0434"/>
    <w:rsid w:val="007D2759"/>
    <w:rsid w:val="007D32C1"/>
    <w:rsid w:val="007F444E"/>
    <w:rsid w:val="00802C67"/>
    <w:rsid w:val="008059A7"/>
    <w:rsid w:val="00817509"/>
    <w:rsid w:val="00821595"/>
    <w:rsid w:val="008248D5"/>
    <w:rsid w:val="00827DBA"/>
    <w:rsid w:val="00831E7C"/>
    <w:rsid w:val="00833E01"/>
    <w:rsid w:val="008349F6"/>
    <w:rsid w:val="00841332"/>
    <w:rsid w:val="00873E1F"/>
    <w:rsid w:val="008757AD"/>
    <w:rsid w:val="008857A5"/>
    <w:rsid w:val="00886E5B"/>
    <w:rsid w:val="00896FA8"/>
    <w:rsid w:val="008A7D3F"/>
    <w:rsid w:val="008B7330"/>
    <w:rsid w:val="008D13F1"/>
    <w:rsid w:val="008D3E38"/>
    <w:rsid w:val="008D453D"/>
    <w:rsid w:val="008E4ED6"/>
    <w:rsid w:val="00910AE9"/>
    <w:rsid w:val="009473F8"/>
    <w:rsid w:val="00954660"/>
    <w:rsid w:val="00955BC7"/>
    <w:rsid w:val="009674BD"/>
    <w:rsid w:val="0097731C"/>
    <w:rsid w:val="0098124A"/>
    <w:rsid w:val="00991A80"/>
    <w:rsid w:val="00996CBA"/>
    <w:rsid w:val="009B0B1E"/>
    <w:rsid w:val="009B7308"/>
    <w:rsid w:val="009C4626"/>
    <w:rsid w:val="009E3097"/>
    <w:rsid w:val="009E32BC"/>
    <w:rsid w:val="009F40AD"/>
    <w:rsid w:val="009F487D"/>
    <w:rsid w:val="00A250FE"/>
    <w:rsid w:val="00A433B4"/>
    <w:rsid w:val="00A53C9C"/>
    <w:rsid w:val="00A75D07"/>
    <w:rsid w:val="00A877FD"/>
    <w:rsid w:val="00A9356F"/>
    <w:rsid w:val="00AA43E9"/>
    <w:rsid w:val="00AA5AB2"/>
    <w:rsid w:val="00AB130E"/>
    <w:rsid w:val="00AB47E1"/>
    <w:rsid w:val="00AC2A27"/>
    <w:rsid w:val="00AC48CA"/>
    <w:rsid w:val="00AC5BA4"/>
    <w:rsid w:val="00AD3F15"/>
    <w:rsid w:val="00AD59FA"/>
    <w:rsid w:val="00AF0FC2"/>
    <w:rsid w:val="00AF5BEE"/>
    <w:rsid w:val="00AF66FF"/>
    <w:rsid w:val="00B0336A"/>
    <w:rsid w:val="00B068CF"/>
    <w:rsid w:val="00B2084E"/>
    <w:rsid w:val="00B23B44"/>
    <w:rsid w:val="00B575BE"/>
    <w:rsid w:val="00BC3BF5"/>
    <w:rsid w:val="00BE0CAC"/>
    <w:rsid w:val="00BF443D"/>
    <w:rsid w:val="00C04228"/>
    <w:rsid w:val="00C10416"/>
    <w:rsid w:val="00C125E0"/>
    <w:rsid w:val="00C23E97"/>
    <w:rsid w:val="00C248D1"/>
    <w:rsid w:val="00C24FD1"/>
    <w:rsid w:val="00C255F1"/>
    <w:rsid w:val="00C36E8E"/>
    <w:rsid w:val="00C429CF"/>
    <w:rsid w:val="00C466B8"/>
    <w:rsid w:val="00C52933"/>
    <w:rsid w:val="00C64301"/>
    <w:rsid w:val="00C6593D"/>
    <w:rsid w:val="00C65AE8"/>
    <w:rsid w:val="00C740A7"/>
    <w:rsid w:val="00C74B95"/>
    <w:rsid w:val="00C8100D"/>
    <w:rsid w:val="00CB6699"/>
    <w:rsid w:val="00CD0F49"/>
    <w:rsid w:val="00CE396F"/>
    <w:rsid w:val="00CF3728"/>
    <w:rsid w:val="00CF7534"/>
    <w:rsid w:val="00D05953"/>
    <w:rsid w:val="00D06764"/>
    <w:rsid w:val="00D11247"/>
    <w:rsid w:val="00D27CA4"/>
    <w:rsid w:val="00D51F9A"/>
    <w:rsid w:val="00D71A68"/>
    <w:rsid w:val="00D9655C"/>
    <w:rsid w:val="00DB6064"/>
    <w:rsid w:val="00DD1852"/>
    <w:rsid w:val="00DF0428"/>
    <w:rsid w:val="00DF20E9"/>
    <w:rsid w:val="00E02A50"/>
    <w:rsid w:val="00E104AD"/>
    <w:rsid w:val="00E301AB"/>
    <w:rsid w:val="00E30A0F"/>
    <w:rsid w:val="00E33B20"/>
    <w:rsid w:val="00E50803"/>
    <w:rsid w:val="00E54B27"/>
    <w:rsid w:val="00E7058A"/>
    <w:rsid w:val="00E73E31"/>
    <w:rsid w:val="00E76E3A"/>
    <w:rsid w:val="00EA0DEE"/>
    <w:rsid w:val="00EA46F8"/>
    <w:rsid w:val="00EA6701"/>
    <w:rsid w:val="00EB1446"/>
    <w:rsid w:val="00EC36C4"/>
    <w:rsid w:val="00EC3D2C"/>
    <w:rsid w:val="00ED7175"/>
    <w:rsid w:val="00ED77D8"/>
    <w:rsid w:val="00EF20EC"/>
    <w:rsid w:val="00F01818"/>
    <w:rsid w:val="00F10DE8"/>
    <w:rsid w:val="00F1635A"/>
    <w:rsid w:val="00F265BE"/>
    <w:rsid w:val="00F41DD6"/>
    <w:rsid w:val="00F47FDA"/>
    <w:rsid w:val="00F5429E"/>
    <w:rsid w:val="00F60FFD"/>
    <w:rsid w:val="00F61231"/>
    <w:rsid w:val="00F76D81"/>
    <w:rsid w:val="00F93E09"/>
    <w:rsid w:val="00FA386C"/>
    <w:rsid w:val="00FD2C78"/>
    <w:rsid w:val="00FE2BC2"/>
    <w:rsid w:val="00FE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Line 3"/>
        <o:r id="V:Rule2" type="connector" idref="#Lin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427E"/>
    <w:rPr>
      <w:color w:val="000000"/>
      <w:sz w:val="24"/>
    </w:rPr>
  </w:style>
  <w:style w:type="paragraph" w:styleId="Heading1">
    <w:name w:val="heading 1"/>
    <w:basedOn w:val="Normal"/>
    <w:next w:val="Normal"/>
    <w:qFormat/>
    <w:rsid w:val="009F40AD"/>
    <w:pPr>
      <w:keepNext/>
      <w:outlineLvl w:val="0"/>
    </w:pPr>
    <w:rPr>
      <w:rFonts w:ascii="Arial" w:hAnsi="Arial"/>
      <w:b/>
      <w:sz w:val="18"/>
    </w:rPr>
  </w:style>
  <w:style w:type="paragraph" w:styleId="Heading2">
    <w:name w:val="heading 2"/>
    <w:basedOn w:val="Normal"/>
    <w:next w:val="Normal"/>
    <w:qFormat/>
    <w:rsid w:val="009F40AD"/>
    <w:pPr>
      <w:keepNext/>
      <w:jc w:val="center"/>
      <w:outlineLvl w:val="1"/>
    </w:pPr>
    <w:rPr>
      <w:rFonts w:ascii="Arial" w:hAnsi="Arial"/>
      <w:b/>
      <w:sz w:val="19"/>
    </w:rPr>
  </w:style>
  <w:style w:type="paragraph" w:styleId="Heading3">
    <w:name w:val="heading 3"/>
    <w:basedOn w:val="Normal"/>
    <w:next w:val="Normal"/>
    <w:qFormat/>
    <w:rsid w:val="009F40AD"/>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40AD"/>
    <w:rPr>
      <w:rFonts w:ascii="Arial" w:hAnsi="Arial"/>
      <w:sz w:val="18"/>
    </w:rPr>
  </w:style>
  <w:style w:type="paragraph" w:styleId="Header">
    <w:name w:val="header"/>
    <w:basedOn w:val="Normal"/>
    <w:rsid w:val="009F40AD"/>
    <w:pPr>
      <w:tabs>
        <w:tab w:val="center" w:pos="4320"/>
        <w:tab w:val="right" w:pos="8640"/>
      </w:tabs>
    </w:pPr>
  </w:style>
  <w:style w:type="paragraph" w:styleId="Footer">
    <w:name w:val="footer"/>
    <w:basedOn w:val="Normal"/>
    <w:rsid w:val="009F40AD"/>
    <w:pPr>
      <w:tabs>
        <w:tab w:val="center" w:pos="4320"/>
        <w:tab w:val="right" w:pos="8640"/>
      </w:tabs>
    </w:pPr>
  </w:style>
  <w:style w:type="character" w:styleId="PageNumber">
    <w:name w:val="page number"/>
    <w:basedOn w:val="DefaultParagraphFont"/>
    <w:rsid w:val="009F40AD"/>
  </w:style>
  <w:style w:type="paragraph" w:customStyle="1" w:styleId="Level1">
    <w:name w:val="Level 1"/>
    <w:basedOn w:val="Normal"/>
    <w:rsid w:val="000965B2"/>
    <w:pPr>
      <w:widowControl w:val="0"/>
      <w:numPr>
        <w:numId w:val="1"/>
      </w:numPr>
      <w:autoSpaceDE w:val="0"/>
      <w:autoSpaceDN w:val="0"/>
      <w:adjustRightInd w:val="0"/>
      <w:outlineLvl w:val="0"/>
    </w:pPr>
    <w:rPr>
      <w:color w:val="auto"/>
      <w:sz w:val="20"/>
      <w:szCs w:val="24"/>
    </w:rPr>
  </w:style>
  <w:style w:type="paragraph" w:customStyle="1" w:styleId="Level3">
    <w:name w:val="Level 3"/>
    <w:basedOn w:val="Normal"/>
    <w:rsid w:val="000965B2"/>
    <w:pPr>
      <w:widowControl w:val="0"/>
      <w:numPr>
        <w:ilvl w:val="2"/>
        <w:numId w:val="1"/>
      </w:numPr>
      <w:autoSpaceDE w:val="0"/>
      <w:autoSpaceDN w:val="0"/>
      <w:adjustRightInd w:val="0"/>
      <w:ind w:left="1080" w:hanging="360"/>
      <w:outlineLvl w:val="2"/>
    </w:pPr>
    <w:rPr>
      <w:color w:val="auto"/>
      <w:sz w:val="20"/>
      <w:szCs w:val="24"/>
    </w:rPr>
  </w:style>
  <w:style w:type="paragraph" w:styleId="BalloonText">
    <w:name w:val="Balloon Text"/>
    <w:basedOn w:val="Normal"/>
    <w:semiHidden/>
    <w:rsid w:val="00617088"/>
    <w:rPr>
      <w:rFonts w:ascii="Tahoma" w:hAnsi="Tahoma" w:cs="Tahoma"/>
      <w:sz w:val="16"/>
      <w:szCs w:val="16"/>
    </w:rPr>
  </w:style>
  <w:style w:type="paragraph" w:styleId="BodyTextIndent">
    <w:name w:val="Body Text Indent"/>
    <w:basedOn w:val="Normal"/>
    <w:rsid w:val="00CF3728"/>
    <w:pPr>
      <w:ind w:left="720" w:hanging="720"/>
    </w:pPr>
    <w:rPr>
      <w:color w:val="auto"/>
      <w:sz w:val="22"/>
    </w:rPr>
  </w:style>
  <w:style w:type="paragraph" w:styleId="BodyText3">
    <w:name w:val="Body Text 3"/>
    <w:basedOn w:val="Normal"/>
    <w:rsid w:val="00CF3728"/>
    <w:pPr>
      <w:spacing w:after="120"/>
    </w:pPr>
    <w:rPr>
      <w:color w:val="auto"/>
      <w:sz w:val="16"/>
      <w:szCs w:val="16"/>
    </w:rPr>
  </w:style>
  <w:style w:type="table" w:styleId="TableGrid">
    <w:name w:val="Table Grid"/>
    <w:basedOn w:val="TableNormal"/>
    <w:rsid w:val="00445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7CA4"/>
    <w:rPr>
      <w:color w:val="000000"/>
      <w:sz w:val="24"/>
    </w:rPr>
  </w:style>
  <w:style w:type="character" w:styleId="CommentReference">
    <w:name w:val="annotation reference"/>
    <w:rsid w:val="00F76D81"/>
    <w:rPr>
      <w:sz w:val="16"/>
      <w:szCs w:val="16"/>
    </w:rPr>
  </w:style>
  <w:style w:type="paragraph" w:styleId="CommentText">
    <w:name w:val="annotation text"/>
    <w:basedOn w:val="Normal"/>
    <w:link w:val="CommentTextChar"/>
    <w:rsid w:val="00F76D81"/>
    <w:rPr>
      <w:sz w:val="20"/>
    </w:rPr>
  </w:style>
  <w:style w:type="character" w:customStyle="1" w:styleId="CommentTextChar">
    <w:name w:val="Comment Text Char"/>
    <w:link w:val="CommentText"/>
    <w:rsid w:val="00F76D81"/>
    <w:rPr>
      <w:color w:val="000000"/>
    </w:rPr>
  </w:style>
  <w:style w:type="paragraph" w:styleId="CommentSubject">
    <w:name w:val="annotation subject"/>
    <w:basedOn w:val="CommentText"/>
    <w:next w:val="CommentText"/>
    <w:link w:val="CommentSubjectChar"/>
    <w:rsid w:val="00F76D81"/>
    <w:rPr>
      <w:b/>
      <w:bCs/>
    </w:rPr>
  </w:style>
  <w:style w:type="character" w:customStyle="1" w:styleId="CommentSubjectChar">
    <w:name w:val="Comment Subject Char"/>
    <w:link w:val="CommentSubject"/>
    <w:rsid w:val="00F76D81"/>
    <w:rPr>
      <w:b/>
      <w:bCs/>
      <w:color w:val="000000"/>
    </w:rPr>
  </w:style>
  <w:style w:type="paragraph" w:styleId="ListParagraph">
    <w:name w:val="List Paragraph"/>
    <w:basedOn w:val="Normal"/>
    <w:uiPriority w:val="34"/>
    <w:qFormat/>
    <w:rsid w:val="00625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20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7474-2820-4B67-A0E3-01FCC0602260}">
  <ds:schemaRefs>
    <ds:schemaRef ds:uri="http://schemas.microsoft.com/sharepoint/v3/contenttype/forms"/>
  </ds:schemaRefs>
</ds:datastoreItem>
</file>

<file path=customXml/itemProps2.xml><?xml version="1.0" encoding="utf-8"?>
<ds:datastoreItem xmlns:ds="http://schemas.openxmlformats.org/officeDocument/2006/customXml" ds:itemID="{F38CAED4-C86E-4158-8045-8B0E74526DA0}"/>
</file>

<file path=customXml/itemProps3.xml><?xml version="1.0" encoding="utf-8"?>
<ds:datastoreItem xmlns:ds="http://schemas.openxmlformats.org/officeDocument/2006/customXml" ds:itemID="{A965BD3E-4AD2-43D8-83E8-8545268F0C5A}">
  <ds:schemaRef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ba4669b9-0f03-446b-84f6-510f6fcf3115"/>
    <ds:schemaRef ds:uri="http://schemas.microsoft.com/office/2006/metadata/properties"/>
  </ds:schemaRefs>
</ds:datastoreItem>
</file>

<file path=customXml/itemProps4.xml><?xml version="1.0" encoding="utf-8"?>
<ds:datastoreItem xmlns:ds="http://schemas.openxmlformats.org/officeDocument/2006/customXml" ds:itemID="{C8C811E2-F9C3-4C46-847D-02C3716B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2019-05-11T20:18:00Z</dcterms:created>
  <dcterms:modified xsi:type="dcterms:W3CDTF">2019-05-11T20:18:00Z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y fmtid="{D5CDD505-2E9C-101B-9397-08002B2CF9AE}" pid="3" name="CourtsWebsite">
    <vt:lpwstr>, </vt:lpwstr>
  </property>
</Properties>
</file>