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F93481" w:rsidTr="00F34C3A">
        <w:trPr>
          <w:trHeight w:val="2060"/>
        </w:trPr>
        <w:tc>
          <w:tcPr>
            <w:tcW w:w="6460" w:type="dxa"/>
          </w:tcPr>
          <w:p w:rsidR="00F93481" w:rsidRDefault="00F93481">
            <w:pPr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District Court 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>Denver Probate Court</w:t>
            </w:r>
          </w:p>
          <w:p w:rsidR="00F93481" w:rsidRDefault="00F934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 County, Colorado</w:t>
            </w:r>
          </w:p>
          <w:p w:rsidR="00F93481" w:rsidRDefault="00F934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F93481" w:rsidRPr="00F34C3A" w:rsidRDefault="00F93481">
            <w:pPr>
              <w:rPr>
                <w:rFonts w:ascii="Arial" w:hAnsi="Arial"/>
                <w:sz w:val="18"/>
                <w:szCs w:val="18"/>
              </w:rPr>
            </w:pPr>
          </w:p>
          <w:p w:rsidR="00F93481" w:rsidRPr="00F34C3A" w:rsidRDefault="00F93481">
            <w:pPr>
              <w:pBdr>
                <w:bottom w:val="single" w:sz="6" w:space="1" w:color="auto"/>
              </w:pBdr>
              <w:rPr>
                <w:rFonts w:ascii="Arial" w:hAnsi="Arial"/>
                <w:sz w:val="18"/>
                <w:szCs w:val="18"/>
              </w:rPr>
            </w:pPr>
          </w:p>
          <w:p w:rsidR="002E66FD" w:rsidRDefault="002E66FD" w:rsidP="002E66F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 the Matter of the Determination of Heirs or Devisees or Both and of Interests in Property of:</w:t>
            </w:r>
          </w:p>
          <w:p w:rsidR="002E66FD" w:rsidRDefault="002E66FD" w:rsidP="002E66FD">
            <w:pPr>
              <w:pStyle w:val="BodyText"/>
              <w:rPr>
                <w:b/>
                <w:sz w:val="20"/>
              </w:rPr>
            </w:pPr>
          </w:p>
          <w:p w:rsidR="002E66FD" w:rsidRDefault="002E66FD" w:rsidP="002E66FD">
            <w:pPr>
              <w:pStyle w:val="BodyText"/>
              <w:rPr>
                <w:b/>
                <w:sz w:val="20"/>
              </w:rPr>
            </w:pPr>
          </w:p>
          <w:p w:rsidR="00F93481" w:rsidRDefault="002E66FD" w:rsidP="00557EB3">
            <w:pPr>
              <w:rPr>
                <w:sz w:val="20"/>
              </w:rPr>
            </w:pPr>
            <w:r w:rsidRPr="00557EB3">
              <w:rPr>
                <w:rFonts w:ascii="Arial" w:hAnsi="Arial" w:cs="Arial"/>
                <w:b/>
                <w:sz w:val="20"/>
              </w:rPr>
              <w:t>Deceased</w:t>
            </w:r>
          </w:p>
        </w:tc>
        <w:tc>
          <w:tcPr>
            <w:tcW w:w="3600" w:type="dxa"/>
          </w:tcPr>
          <w:p w:rsidR="00F93481" w:rsidRDefault="00F93481">
            <w:pPr>
              <w:rPr>
                <w:rFonts w:ascii="Arial" w:hAnsi="Arial"/>
                <w:sz w:val="20"/>
              </w:rPr>
            </w:pPr>
          </w:p>
          <w:p w:rsidR="00F93481" w:rsidRDefault="00F93481">
            <w:pPr>
              <w:rPr>
                <w:rFonts w:ascii="Arial" w:hAnsi="Arial"/>
                <w:sz w:val="20"/>
              </w:rPr>
            </w:pPr>
          </w:p>
          <w:p w:rsidR="00F93481" w:rsidRDefault="00F93481">
            <w:pPr>
              <w:rPr>
                <w:rFonts w:ascii="Arial" w:hAnsi="Arial"/>
                <w:sz w:val="20"/>
              </w:rPr>
            </w:pPr>
          </w:p>
          <w:p w:rsidR="00F93481" w:rsidRDefault="00F93481">
            <w:pPr>
              <w:rPr>
                <w:rFonts w:ascii="Arial" w:hAnsi="Arial"/>
                <w:sz w:val="20"/>
              </w:rPr>
            </w:pPr>
          </w:p>
          <w:p w:rsidR="00F93481" w:rsidRDefault="00F93481">
            <w:pPr>
              <w:rPr>
                <w:rFonts w:ascii="Arial" w:hAnsi="Arial"/>
                <w:sz w:val="20"/>
              </w:rPr>
            </w:pPr>
          </w:p>
          <w:p w:rsidR="00F93481" w:rsidRDefault="00F93481">
            <w:pPr>
              <w:rPr>
                <w:rFonts w:ascii="Arial" w:hAnsi="Arial"/>
                <w:sz w:val="20"/>
              </w:rPr>
            </w:pPr>
          </w:p>
          <w:p w:rsidR="00F93481" w:rsidRDefault="00F93481">
            <w:pPr>
              <w:rPr>
                <w:rFonts w:ascii="Arial" w:hAnsi="Arial"/>
                <w:sz w:val="20"/>
              </w:rPr>
            </w:pPr>
          </w:p>
          <w:p w:rsidR="00F93481" w:rsidRDefault="0049050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noProof/>
              </w:rPr>
              <w:pict>
                <v:group id="Group 4" o:spid="_x0000_s1026" style="position:absolute;left:0;text-align:left;margin-left:25.9pt;margin-top:2.95pt;width:117pt;height:7.2pt;z-index:251657728" coordorigin="8546,360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">
                  <v:line id="Line 2" o:spid="_x0000_s1027" style="position:absolute;flip:y;visibility:visible" from="8546,3607" to="8546,3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<v:stroke endarrow="block" endarrowwidth="wide" endarrowlength="long"/>
                  </v:line>
                  <v:line id="Line 3" o:spid="_x0000_s1028" style="position:absolute;flip:y;visibility:visible" from="10886,3607" to="10886,3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<v:stroke endarrow="block" endarrowwidth="wide" endarrowlength="long"/>
                  </v:line>
                </v:group>
              </w:pict>
            </w:r>
          </w:p>
          <w:p w:rsidR="00F93481" w:rsidRDefault="00F93481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F93481" w:rsidTr="00557EB3">
        <w:trPr>
          <w:cantSplit/>
          <w:trHeight w:val="1502"/>
        </w:trPr>
        <w:tc>
          <w:tcPr>
            <w:tcW w:w="6460" w:type="dxa"/>
          </w:tcPr>
          <w:p w:rsidR="00F93481" w:rsidRDefault="00F934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(Name and Address): </w:t>
            </w:r>
          </w:p>
          <w:p w:rsidR="00F93481" w:rsidRPr="00606C54" w:rsidRDefault="00F93481">
            <w:pPr>
              <w:rPr>
                <w:rFonts w:ascii="Arial" w:hAnsi="Arial"/>
                <w:sz w:val="18"/>
                <w:szCs w:val="18"/>
              </w:rPr>
            </w:pPr>
          </w:p>
          <w:p w:rsidR="00F93481" w:rsidRPr="00606C54" w:rsidRDefault="00F93481">
            <w:pPr>
              <w:rPr>
                <w:rFonts w:ascii="Arial" w:hAnsi="Arial"/>
                <w:sz w:val="18"/>
                <w:szCs w:val="18"/>
              </w:rPr>
            </w:pPr>
          </w:p>
          <w:p w:rsidR="00F93481" w:rsidRPr="00606C54" w:rsidRDefault="00F93481">
            <w:pPr>
              <w:rPr>
                <w:rFonts w:ascii="Arial" w:hAnsi="Arial"/>
                <w:sz w:val="18"/>
                <w:szCs w:val="18"/>
              </w:rPr>
            </w:pPr>
          </w:p>
          <w:p w:rsidR="00F93481" w:rsidRDefault="00F93481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</w:t>
            </w:r>
            <w:r w:rsidR="00A86D02">
              <w:rPr>
                <w:rFonts w:ascii="Arial" w:hAnsi="Arial"/>
                <w:sz w:val="20"/>
              </w:rPr>
              <w:t xml:space="preserve">                     </w:t>
            </w:r>
            <w:r>
              <w:rPr>
                <w:rFonts w:ascii="Arial" w:hAnsi="Arial"/>
                <w:sz w:val="20"/>
              </w:rPr>
              <w:t xml:space="preserve"> E-mail:</w:t>
            </w:r>
          </w:p>
          <w:p w:rsidR="00F93481" w:rsidRDefault="00F93481" w:rsidP="00A86D0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FAX Number: </w:t>
            </w:r>
            <w:r w:rsidR="00A86D02">
              <w:rPr>
                <w:rFonts w:ascii="Arial" w:hAnsi="Arial"/>
                <w:sz w:val="20"/>
              </w:rPr>
              <w:t xml:space="preserve">                      </w:t>
            </w:r>
            <w:r w:rsidR="00933992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Atty. Reg.</w:t>
            </w:r>
            <w:r w:rsidR="00650F8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#:</w:t>
            </w:r>
            <w:r w:rsidR="00933992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3600" w:type="dxa"/>
          </w:tcPr>
          <w:p w:rsidR="00F93481" w:rsidRDefault="00F934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F93481" w:rsidRPr="00606C54" w:rsidRDefault="00F93481">
            <w:pPr>
              <w:rPr>
                <w:rFonts w:ascii="Arial" w:hAnsi="Arial"/>
                <w:sz w:val="18"/>
                <w:szCs w:val="18"/>
              </w:rPr>
            </w:pPr>
          </w:p>
          <w:p w:rsidR="00F93481" w:rsidRPr="00606C54" w:rsidRDefault="00F93481">
            <w:pPr>
              <w:rPr>
                <w:rFonts w:ascii="Arial" w:hAnsi="Arial"/>
                <w:sz w:val="18"/>
                <w:szCs w:val="18"/>
              </w:rPr>
            </w:pPr>
          </w:p>
          <w:p w:rsidR="00F93481" w:rsidRPr="00606C54" w:rsidRDefault="00F93481">
            <w:pPr>
              <w:rPr>
                <w:rFonts w:ascii="Arial" w:hAnsi="Arial"/>
                <w:sz w:val="18"/>
                <w:szCs w:val="18"/>
              </w:rPr>
            </w:pPr>
          </w:p>
          <w:p w:rsidR="00F93481" w:rsidRPr="00606C54" w:rsidRDefault="00F93481">
            <w:pPr>
              <w:rPr>
                <w:rFonts w:ascii="Arial" w:hAnsi="Arial"/>
                <w:sz w:val="18"/>
                <w:szCs w:val="18"/>
              </w:rPr>
            </w:pPr>
          </w:p>
          <w:p w:rsidR="00F93481" w:rsidRDefault="00F93481" w:rsidP="00A86D0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Division </w:t>
            </w:r>
            <w:r w:rsidR="00A86D02">
              <w:rPr>
                <w:rFonts w:ascii="Arial" w:hAnsi="Arial"/>
                <w:sz w:val="20"/>
              </w:rPr>
              <w:t xml:space="preserve">        </w:t>
            </w:r>
            <w:r>
              <w:rPr>
                <w:rFonts w:ascii="Arial" w:hAnsi="Arial"/>
                <w:sz w:val="20"/>
              </w:rPr>
              <w:t xml:space="preserve"> Courtroom</w:t>
            </w:r>
            <w:r w:rsidR="00933992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F93481">
        <w:trPr>
          <w:trHeight w:val="377"/>
        </w:trPr>
        <w:tc>
          <w:tcPr>
            <w:tcW w:w="10060" w:type="dxa"/>
            <w:gridSpan w:val="2"/>
            <w:vAlign w:val="center"/>
          </w:tcPr>
          <w:p w:rsidR="00F93481" w:rsidRDefault="00F93481">
            <w:pPr>
              <w:pStyle w:val="Heading3"/>
              <w:rPr>
                <w:sz w:val="24"/>
                <w:szCs w:val="24"/>
              </w:rPr>
            </w:pPr>
            <w:r w:rsidRPr="00A3366B">
              <w:rPr>
                <w:sz w:val="24"/>
                <w:szCs w:val="24"/>
              </w:rPr>
              <w:t>NOTICE OF HEARING BY PUBLICATION</w:t>
            </w:r>
            <w:r w:rsidR="00606C54">
              <w:rPr>
                <w:sz w:val="24"/>
                <w:szCs w:val="24"/>
              </w:rPr>
              <w:t xml:space="preserve"> </w:t>
            </w:r>
            <w:r w:rsidR="00590AAE">
              <w:rPr>
                <w:sz w:val="24"/>
                <w:szCs w:val="24"/>
              </w:rPr>
              <w:t>TO</w:t>
            </w:r>
          </w:p>
          <w:p w:rsidR="00606C54" w:rsidRDefault="0083130E" w:rsidP="006476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INTERESTED PERSONS AND OWNERS BY </w:t>
            </w:r>
            <w:r w:rsidR="002E66FD">
              <w:rPr>
                <w:rFonts w:ascii="Arial" w:hAnsi="Arial" w:cs="Arial"/>
                <w:b/>
              </w:rPr>
              <w:t xml:space="preserve">DESCENT OR SUCCESSION </w:t>
            </w:r>
          </w:p>
          <w:p w:rsidR="00B90EDF" w:rsidRPr="006476AD" w:rsidRDefault="00B90EDF" w:rsidP="006476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PURSUANT </w:t>
            </w:r>
            <w:r w:rsidRPr="00701B27">
              <w:rPr>
                <w:rFonts w:ascii="Arial" w:hAnsi="Arial" w:cs="Arial"/>
                <w:b/>
              </w:rPr>
              <w:t>TO §</w:t>
            </w:r>
            <w:r w:rsidR="003D0E3F">
              <w:rPr>
                <w:rFonts w:ascii="Arial" w:hAnsi="Arial" w:cs="Arial"/>
                <w:b/>
              </w:rPr>
              <w:t xml:space="preserve"> </w:t>
            </w:r>
            <w:r w:rsidRPr="00701B27">
              <w:rPr>
                <w:rFonts w:ascii="Arial" w:hAnsi="Arial" w:cs="Arial"/>
                <w:b/>
              </w:rPr>
              <w:t>15-12-1</w:t>
            </w:r>
            <w:r w:rsidR="004B476D" w:rsidRPr="00701B27">
              <w:rPr>
                <w:rFonts w:ascii="Arial" w:hAnsi="Arial" w:cs="Arial"/>
                <w:b/>
              </w:rPr>
              <w:t>3</w:t>
            </w:r>
            <w:r w:rsidRPr="00701B27">
              <w:rPr>
                <w:rFonts w:ascii="Arial" w:hAnsi="Arial" w:cs="Arial"/>
                <w:b/>
              </w:rPr>
              <w:t>03</w:t>
            </w:r>
            <w:r>
              <w:rPr>
                <w:rFonts w:ascii="Arial" w:hAnsi="Arial" w:cs="Arial"/>
                <w:b/>
              </w:rPr>
              <w:t>, C.R.S.</w:t>
            </w:r>
          </w:p>
        </w:tc>
      </w:tr>
    </w:tbl>
    <w:p w:rsidR="00701B27" w:rsidRPr="00F41E7E" w:rsidRDefault="00701B27">
      <w:pPr>
        <w:jc w:val="both"/>
        <w:rPr>
          <w:rFonts w:ascii="Arial" w:hAnsi="Arial"/>
          <w:sz w:val="20"/>
        </w:rPr>
      </w:pPr>
    </w:p>
    <w:p w:rsidR="00F41E7E" w:rsidRPr="00557EB3" w:rsidRDefault="00F41E7E" w:rsidP="00F41E7E">
      <w:pPr>
        <w:pStyle w:val="BodyText"/>
        <w:rPr>
          <w:b/>
          <w:sz w:val="20"/>
        </w:rPr>
      </w:pPr>
      <w:r w:rsidRPr="00557EB3">
        <w:rPr>
          <w:b/>
          <w:sz w:val="20"/>
        </w:rPr>
        <w:t xml:space="preserve">To </w:t>
      </w:r>
      <w:r w:rsidR="001D18E8" w:rsidRPr="00557EB3">
        <w:rPr>
          <w:b/>
          <w:sz w:val="20"/>
        </w:rPr>
        <w:t>a</w:t>
      </w:r>
      <w:r w:rsidRPr="00557EB3">
        <w:rPr>
          <w:b/>
          <w:sz w:val="20"/>
        </w:rPr>
        <w:t xml:space="preserve">ll </w:t>
      </w:r>
      <w:r w:rsidR="001D18E8" w:rsidRPr="00557EB3">
        <w:rPr>
          <w:b/>
          <w:sz w:val="20"/>
        </w:rPr>
        <w:t>i</w:t>
      </w:r>
      <w:r w:rsidRPr="00557EB3">
        <w:rPr>
          <w:b/>
          <w:sz w:val="20"/>
        </w:rPr>
        <w:t xml:space="preserve">nterested </w:t>
      </w:r>
      <w:r w:rsidR="001D18E8" w:rsidRPr="00557EB3">
        <w:rPr>
          <w:b/>
          <w:sz w:val="20"/>
        </w:rPr>
        <w:t>p</w:t>
      </w:r>
      <w:r w:rsidRPr="00557EB3">
        <w:rPr>
          <w:b/>
          <w:sz w:val="20"/>
        </w:rPr>
        <w:t xml:space="preserve">ersons and </w:t>
      </w:r>
      <w:r w:rsidR="001D18E8" w:rsidRPr="00557EB3">
        <w:rPr>
          <w:b/>
          <w:sz w:val="20"/>
        </w:rPr>
        <w:t>o</w:t>
      </w:r>
      <w:r w:rsidRPr="00557EB3">
        <w:rPr>
          <w:b/>
          <w:sz w:val="20"/>
        </w:rPr>
        <w:t xml:space="preserve">wners by </w:t>
      </w:r>
      <w:r w:rsidR="002E66FD" w:rsidRPr="00557EB3">
        <w:rPr>
          <w:b/>
          <w:sz w:val="20"/>
        </w:rPr>
        <w:t xml:space="preserve">descent or succession </w:t>
      </w:r>
      <w:r w:rsidR="00A61678" w:rsidRPr="00557EB3">
        <w:rPr>
          <w:b/>
          <w:sz w:val="20"/>
        </w:rPr>
        <w:t xml:space="preserve">(List all names of interested persons and owners by </w:t>
      </w:r>
      <w:r w:rsidR="002E66FD" w:rsidRPr="00557EB3">
        <w:rPr>
          <w:b/>
          <w:sz w:val="20"/>
        </w:rPr>
        <w:t>descent or succession</w:t>
      </w:r>
      <w:r w:rsidR="00A61678" w:rsidRPr="00557EB3">
        <w:rPr>
          <w:b/>
          <w:sz w:val="20"/>
        </w:rPr>
        <w:t>):</w:t>
      </w:r>
    </w:p>
    <w:p w:rsidR="00A61678" w:rsidRPr="00A61678" w:rsidRDefault="00A61678" w:rsidP="00F41E7E">
      <w:pPr>
        <w:pStyle w:val="BodyText"/>
        <w:spacing w:line="360" w:lineRule="auto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F41E7E" w:rsidRPr="00F41E7E" w:rsidRDefault="00F41E7E" w:rsidP="00F41E7E">
      <w:pPr>
        <w:pStyle w:val="BodyText"/>
        <w:rPr>
          <w:sz w:val="20"/>
        </w:rPr>
      </w:pPr>
    </w:p>
    <w:p w:rsidR="00F41E7E" w:rsidRDefault="00F41E7E" w:rsidP="00F41E7E">
      <w:pPr>
        <w:pStyle w:val="BodyText2"/>
        <w:rPr>
          <w:sz w:val="20"/>
        </w:rPr>
      </w:pPr>
      <w:r>
        <w:rPr>
          <w:sz w:val="20"/>
        </w:rPr>
        <w:t xml:space="preserve">A </w:t>
      </w:r>
      <w:r w:rsidR="001D18E8">
        <w:rPr>
          <w:sz w:val="20"/>
        </w:rPr>
        <w:t>p</w:t>
      </w:r>
      <w:r>
        <w:rPr>
          <w:sz w:val="20"/>
        </w:rPr>
        <w:t xml:space="preserve">etition has been filed alleging that the above </w:t>
      </w:r>
      <w:r w:rsidR="001D18E8">
        <w:rPr>
          <w:sz w:val="20"/>
        </w:rPr>
        <w:t>d</w:t>
      </w:r>
      <w:r>
        <w:rPr>
          <w:sz w:val="20"/>
        </w:rPr>
        <w:t>ecedent</w:t>
      </w:r>
      <w:r w:rsidR="00961DE9">
        <w:rPr>
          <w:sz w:val="20"/>
        </w:rPr>
        <w:t>(s)</w:t>
      </w:r>
      <w:r>
        <w:rPr>
          <w:sz w:val="20"/>
        </w:rPr>
        <w:t xml:space="preserve"> died leaving the following property</w:t>
      </w:r>
      <w:r w:rsidR="002E66FD">
        <w:rPr>
          <w:sz w:val="20"/>
        </w:rPr>
        <w:t xml:space="preserve"> (including legal description if real property)</w:t>
      </w:r>
      <w:r>
        <w:rPr>
          <w:sz w:val="20"/>
        </w:rPr>
        <w:t>:</w:t>
      </w:r>
    </w:p>
    <w:p w:rsidR="002E66FD" w:rsidRDefault="002E66FD" w:rsidP="00F41E7E">
      <w:pPr>
        <w:spacing w:line="360" w:lineRule="auto"/>
        <w:ind w:right="-90"/>
        <w:jc w:val="both"/>
        <w:rPr>
          <w:rFonts w:ascii="Arial" w:hAnsi="Arial"/>
          <w:sz w:val="20"/>
          <w:u w:val="single"/>
        </w:rPr>
      </w:pPr>
    </w:p>
    <w:tbl>
      <w:tblPr>
        <w:tblW w:w="100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7"/>
        <w:gridCol w:w="5063"/>
        <w:gridCol w:w="2700"/>
      </w:tblGrid>
      <w:tr w:rsidR="002E66FD" w:rsidRPr="006C5C8A" w:rsidTr="00557EB3">
        <w:tc>
          <w:tcPr>
            <w:tcW w:w="2317" w:type="dxa"/>
            <w:shd w:val="clear" w:color="auto" w:fill="auto"/>
          </w:tcPr>
          <w:p w:rsidR="002E66FD" w:rsidRPr="006C5C8A" w:rsidRDefault="002E66FD" w:rsidP="00702DD0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063" w:type="dxa"/>
            <w:shd w:val="clear" w:color="auto" w:fill="auto"/>
          </w:tcPr>
          <w:p w:rsidR="002E66FD" w:rsidRPr="006C5C8A" w:rsidRDefault="002E66FD" w:rsidP="00702DD0">
            <w:pPr>
              <w:jc w:val="center"/>
              <w:rPr>
                <w:rFonts w:ascii="Arial" w:hAnsi="Arial"/>
                <w:b/>
                <w:sz w:val="20"/>
              </w:rPr>
            </w:pPr>
            <w:r w:rsidRPr="006C5C8A">
              <w:rPr>
                <w:rFonts w:ascii="Arial" w:hAnsi="Arial"/>
                <w:b/>
                <w:sz w:val="20"/>
              </w:rPr>
              <w:t>Description of Property</w:t>
            </w:r>
          </w:p>
        </w:tc>
        <w:tc>
          <w:tcPr>
            <w:tcW w:w="2700" w:type="dxa"/>
            <w:shd w:val="clear" w:color="auto" w:fill="auto"/>
          </w:tcPr>
          <w:p w:rsidR="002E66FD" w:rsidRPr="006C5C8A" w:rsidRDefault="002E66FD" w:rsidP="00702DD0">
            <w:pPr>
              <w:jc w:val="center"/>
              <w:rPr>
                <w:rFonts w:ascii="Arial" w:hAnsi="Arial"/>
                <w:b/>
                <w:sz w:val="20"/>
              </w:rPr>
            </w:pPr>
            <w:r w:rsidRPr="006C5C8A">
              <w:rPr>
                <w:rFonts w:ascii="Arial" w:hAnsi="Arial"/>
                <w:b/>
                <w:sz w:val="20"/>
              </w:rPr>
              <w:t>Location of Property</w:t>
            </w:r>
          </w:p>
        </w:tc>
      </w:tr>
      <w:tr w:rsidR="002E66FD" w:rsidRPr="006C5C8A" w:rsidTr="00702DD0">
        <w:tc>
          <w:tcPr>
            <w:tcW w:w="2317" w:type="dxa"/>
          </w:tcPr>
          <w:p w:rsidR="002E66FD" w:rsidRPr="006C5C8A" w:rsidRDefault="002E66FD" w:rsidP="00702DD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Property 1</w:t>
            </w:r>
          </w:p>
        </w:tc>
        <w:tc>
          <w:tcPr>
            <w:tcW w:w="5063" w:type="dxa"/>
          </w:tcPr>
          <w:p w:rsidR="002E66FD" w:rsidRPr="006C5C8A" w:rsidRDefault="002E66FD" w:rsidP="00702DD0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</w:tcPr>
          <w:p w:rsidR="002E66FD" w:rsidRPr="006C5C8A" w:rsidRDefault="002E66FD" w:rsidP="00702DD0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2E66FD" w:rsidRPr="006C5C8A" w:rsidTr="00702DD0">
        <w:tc>
          <w:tcPr>
            <w:tcW w:w="2317" w:type="dxa"/>
          </w:tcPr>
          <w:p w:rsidR="002E66FD" w:rsidRPr="006C5C8A" w:rsidRDefault="002E66FD" w:rsidP="00702DD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Property 2</w:t>
            </w:r>
          </w:p>
        </w:tc>
        <w:tc>
          <w:tcPr>
            <w:tcW w:w="5063" w:type="dxa"/>
          </w:tcPr>
          <w:p w:rsidR="002E66FD" w:rsidRPr="006C5C8A" w:rsidRDefault="002E66FD" w:rsidP="00702DD0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</w:tcPr>
          <w:p w:rsidR="002E66FD" w:rsidRPr="006C5C8A" w:rsidRDefault="002E66FD" w:rsidP="00702DD0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2E66FD" w:rsidRPr="006C5C8A" w:rsidTr="00702DD0">
        <w:tc>
          <w:tcPr>
            <w:tcW w:w="2317" w:type="dxa"/>
          </w:tcPr>
          <w:p w:rsidR="002E66FD" w:rsidRPr="006C5C8A" w:rsidRDefault="002E66FD" w:rsidP="00702DD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Property 3</w:t>
            </w:r>
          </w:p>
        </w:tc>
        <w:tc>
          <w:tcPr>
            <w:tcW w:w="5063" w:type="dxa"/>
          </w:tcPr>
          <w:p w:rsidR="002E66FD" w:rsidRPr="006C5C8A" w:rsidRDefault="002E66FD" w:rsidP="00702DD0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</w:tcPr>
          <w:p w:rsidR="002E66FD" w:rsidRPr="006C5C8A" w:rsidRDefault="002E66FD" w:rsidP="00702DD0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2E66FD" w:rsidRPr="006C5C8A" w:rsidTr="00702DD0">
        <w:tc>
          <w:tcPr>
            <w:tcW w:w="2317" w:type="dxa"/>
          </w:tcPr>
          <w:p w:rsidR="002E66FD" w:rsidRPr="006C5C8A" w:rsidRDefault="002E66FD" w:rsidP="00702DD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Property 4</w:t>
            </w:r>
          </w:p>
        </w:tc>
        <w:tc>
          <w:tcPr>
            <w:tcW w:w="5063" w:type="dxa"/>
          </w:tcPr>
          <w:p w:rsidR="002E66FD" w:rsidRPr="006C5C8A" w:rsidRDefault="002E66FD" w:rsidP="00702DD0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</w:tcPr>
          <w:p w:rsidR="002E66FD" w:rsidRPr="006C5C8A" w:rsidRDefault="002E66FD" w:rsidP="00702DD0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F41E7E" w:rsidRDefault="00F41E7E" w:rsidP="00F41E7E">
      <w:pPr>
        <w:pStyle w:val="BodyText2"/>
        <w:rPr>
          <w:sz w:val="16"/>
          <w:szCs w:val="16"/>
        </w:rPr>
      </w:pPr>
    </w:p>
    <w:p w:rsidR="00F41E7E" w:rsidRDefault="00F41E7E" w:rsidP="00F41E7E">
      <w:pPr>
        <w:pStyle w:val="BodyText2"/>
        <w:rPr>
          <w:sz w:val="20"/>
        </w:rPr>
      </w:pPr>
      <w:r>
        <w:rPr>
          <w:sz w:val="20"/>
        </w:rPr>
        <w:t xml:space="preserve">The hearing on the </w:t>
      </w:r>
      <w:r w:rsidR="001D18E8">
        <w:rPr>
          <w:sz w:val="20"/>
        </w:rPr>
        <w:t>p</w:t>
      </w:r>
      <w:r>
        <w:rPr>
          <w:sz w:val="20"/>
        </w:rPr>
        <w:t xml:space="preserve">etition will be held at the following time and location or </w:t>
      </w:r>
      <w:proofErr w:type="gramStart"/>
      <w:r>
        <w:rPr>
          <w:sz w:val="20"/>
        </w:rPr>
        <w:t>at a later date</w:t>
      </w:r>
      <w:proofErr w:type="gramEnd"/>
      <w:r>
        <w:rPr>
          <w:sz w:val="20"/>
        </w:rPr>
        <w:t xml:space="preserve"> to which the hearing may be continued:</w:t>
      </w:r>
    </w:p>
    <w:p w:rsidR="00F41E7E" w:rsidRPr="00F13C66" w:rsidRDefault="00F41E7E" w:rsidP="00F41E7E">
      <w:pPr>
        <w:ind w:right="-86" w:firstLine="720"/>
        <w:jc w:val="both"/>
        <w:rPr>
          <w:rFonts w:ascii="Arial" w:hAnsi="Arial"/>
          <w:b/>
          <w:sz w:val="6"/>
          <w:szCs w:val="6"/>
        </w:rPr>
      </w:pPr>
    </w:p>
    <w:p w:rsidR="00F41E7E" w:rsidRPr="00A66B08" w:rsidRDefault="00F41E7E" w:rsidP="00F41E7E">
      <w:pPr>
        <w:spacing w:line="360" w:lineRule="auto"/>
        <w:ind w:right="-90" w:firstLine="720"/>
        <w:jc w:val="both"/>
        <w:rPr>
          <w:rFonts w:ascii="Arial" w:hAnsi="Arial"/>
          <w:sz w:val="20"/>
        </w:rPr>
      </w:pPr>
      <w:r w:rsidRPr="00301B11">
        <w:rPr>
          <w:rFonts w:ascii="Arial" w:hAnsi="Arial"/>
          <w:b/>
          <w:sz w:val="20"/>
        </w:rPr>
        <w:t>Date:</w:t>
      </w:r>
      <w:r w:rsidR="00A66B08">
        <w:rPr>
          <w:rFonts w:ascii="Arial" w:hAnsi="Arial"/>
          <w:b/>
          <w:sz w:val="20"/>
          <w:u w:val="single"/>
        </w:rPr>
        <w:tab/>
      </w:r>
      <w:r w:rsidR="00A66B08">
        <w:rPr>
          <w:rFonts w:ascii="Arial" w:hAnsi="Arial"/>
          <w:b/>
          <w:sz w:val="20"/>
          <w:u w:val="single"/>
        </w:rPr>
        <w:tab/>
      </w:r>
      <w:r w:rsidR="00A66B08">
        <w:rPr>
          <w:rFonts w:ascii="Arial" w:hAnsi="Arial"/>
          <w:b/>
          <w:sz w:val="20"/>
          <w:u w:val="single"/>
        </w:rPr>
        <w:tab/>
      </w:r>
      <w:r w:rsidR="00A66B08">
        <w:rPr>
          <w:rFonts w:ascii="Arial" w:hAnsi="Arial"/>
          <w:b/>
          <w:sz w:val="20"/>
          <w:u w:val="single"/>
        </w:rPr>
        <w:tab/>
      </w:r>
      <w:r w:rsidR="00A66B08">
        <w:rPr>
          <w:rFonts w:ascii="Arial" w:hAnsi="Arial"/>
          <w:b/>
          <w:sz w:val="20"/>
        </w:rPr>
        <w:t xml:space="preserve"> </w:t>
      </w:r>
      <w:r w:rsidRPr="00301B11">
        <w:rPr>
          <w:rFonts w:ascii="Arial" w:hAnsi="Arial"/>
          <w:b/>
          <w:sz w:val="20"/>
        </w:rPr>
        <w:t>Time:</w:t>
      </w:r>
      <w:r w:rsidR="00A66B08">
        <w:rPr>
          <w:rFonts w:ascii="Arial" w:hAnsi="Arial"/>
          <w:b/>
          <w:sz w:val="20"/>
          <w:u w:val="single"/>
        </w:rPr>
        <w:tab/>
      </w:r>
      <w:r w:rsidR="00A66B08">
        <w:rPr>
          <w:rFonts w:ascii="Arial" w:hAnsi="Arial"/>
          <w:b/>
          <w:sz w:val="20"/>
          <w:u w:val="single"/>
        </w:rPr>
        <w:tab/>
      </w:r>
      <w:r w:rsidR="00A66B08">
        <w:rPr>
          <w:rFonts w:ascii="Arial" w:hAnsi="Arial"/>
          <w:b/>
          <w:sz w:val="20"/>
        </w:rPr>
        <w:t xml:space="preserve"> </w:t>
      </w:r>
      <w:r w:rsidRPr="00301B11">
        <w:rPr>
          <w:rFonts w:ascii="Arial" w:hAnsi="Arial"/>
          <w:b/>
          <w:sz w:val="20"/>
        </w:rPr>
        <w:t xml:space="preserve"> Courtroom or Division:</w:t>
      </w:r>
      <w:r w:rsidR="00A66B08">
        <w:rPr>
          <w:rFonts w:ascii="Arial" w:hAnsi="Arial"/>
          <w:b/>
          <w:sz w:val="20"/>
          <w:u w:val="single"/>
        </w:rPr>
        <w:tab/>
      </w:r>
      <w:r w:rsidR="00A66B08">
        <w:rPr>
          <w:rFonts w:ascii="Arial" w:hAnsi="Arial"/>
          <w:b/>
          <w:sz w:val="20"/>
          <w:u w:val="single"/>
        </w:rPr>
        <w:tab/>
      </w:r>
      <w:r w:rsidR="00A66B08">
        <w:rPr>
          <w:rFonts w:ascii="Arial" w:hAnsi="Arial"/>
          <w:b/>
          <w:sz w:val="20"/>
        </w:rPr>
        <w:t xml:space="preserve"> </w:t>
      </w:r>
    </w:p>
    <w:p w:rsidR="00F41E7E" w:rsidRPr="00A66B08" w:rsidRDefault="00F41E7E" w:rsidP="00F41E7E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ab/>
      </w:r>
      <w:r w:rsidRPr="00E45DCF">
        <w:rPr>
          <w:rFonts w:ascii="Arial" w:hAnsi="Arial"/>
          <w:b/>
          <w:sz w:val="20"/>
        </w:rPr>
        <w:t>Address:</w:t>
      </w:r>
      <w:r w:rsidR="00A66B08">
        <w:rPr>
          <w:rFonts w:ascii="Arial" w:hAnsi="Arial"/>
          <w:b/>
          <w:sz w:val="20"/>
          <w:u w:val="single"/>
        </w:rPr>
        <w:tab/>
      </w:r>
      <w:r w:rsidR="00A66B08">
        <w:rPr>
          <w:rFonts w:ascii="Arial" w:hAnsi="Arial"/>
          <w:b/>
          <w:sz w:val="20"/>
          <w:u w:val="single"/>
        </w:rPr>
        <w:tab/>
      </w:r>
      <w:r w:rsidR="00A66B08">
        <w:rPr>
          <w:rFonts w:ascii="Arial" w:hAnsi="Arial"/>
          <w:b/>
          <w:sz w:val="20"/>
          <w:u w:val="single"/>
        </w:rPr>
        <w:tab/>
      </w:r>
      <w:r w:rsidR="00A66B08">
        <w:rPr>
          <w:rFonts w:ascii="Arial" w:hAnsi="Arial"/>
          <w:b/>
          <w:sz w:val="20"/>
          <w:u w:val="single"/>
        </w:rPr>
        <w:tab/>
      </w:r>
      <w:r w:rsidR="00A66B08">
        <w:rPr>
          <w:rFonts w:ascii="Arial" w:hAnsi="Arial"/>
          <w:b/>
          <w:sz w:val="20"/>
          <w:u w:val="single"/>
        </w:rPr>
        <w:tab/>
      </w:r>
      <w:r w:rsidR="00A66B08">
        <w:rPr>
          <w:rFonts w:ascii="Arial" w:hAnsi="Arial"/>
          <w:b/>
          <w:sz w:val="20"/>
          <w:u w:val="single"/>
        </w:rPr>
        <w:tab/>
      </w:r>
      <w:r w:rsidR="00A66B08">
        <w:rPr>
          <w:rFonts w:ascii="Arial" w:hAnsi="Arial"/>
          <w:b/>
          <w:sz w:val="20"/>
          <w:u w:val="single"/>
        </w:rPr>
        <w:tab/>
      </w:r>
      <w:r w:rsidR="00A66B08">
        <w:rPr>
          <w:rFonts w:ascii="Arial" w:hAnsi="Arial"/>
          <w:b/>
          <w:sz w:val="20"/>
          <w:u w:val="single"/>
        </w:rPr>
        <w:tab/>
      </w:r>
      <w:r w:rsidR="00A66B08">
        <w:rPr>
          <w:rFonts w:ascii="Arial" w:hAnsi="Arial"/>
          <w:b/>
          <w:sz w:val="20"/>
          <w:u w:val="single"/>
        </w:rPr>
        <w:tab/>
      </w:r>
      <w:r w:rsidR="00A66B08">
        <w:rPr>
          <w:rFonts w:ascii="Arial" w:hAnsi="Arial"/>
          <w:b/>
          <w:sz w:val="20"/>
          <w:u w:val="single"/>
        </w:rPr>
        <w:tab/>
      </w:r>
      <w:r w:rsidR="00A66B08">
        <w:rPr>
          <w:rFonts w:ascii="Arial" w:hAnsi="Arial"/>
          <w:b/>
          <w:sz w:val="20"/>
          <w:u w:val="single"/>
        </w:rPr>
        <w:tab/>
      </w:r>
    </w:p>
    <w:p w:rsidR="00F41E7E" w:rsidRPr="007C2E52" w:rsidRDefault="00F41E7E" w:rsidP="00F41E7E">
      <w:pPr>
        <w:ind w:right="-9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hearing will take approximately ________</w:t>
      </w:r>
      <w:r w:rsidRPr="002C6971"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  <w:sz w:val="20"/>
        </w:rPr>
        <w:t>days</w:t>
      </w:r>
      <w:r>
        <w:rPr>
          <w:rFonts w:ascii="Arial" w:hAnsi="Arial"/>
          <w:sz w:val="20"/>
        </w:rPr>
        <w:t xml:space="preserve"> </w:t>
      </w:r>
      <w:r w:rsidRPr="002C6971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hours </w:t>
      </w:r>
      <w:r w:rsidRPr="002C6971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minutes. </w:t>
      </w:r>
    </w:p>
    <w:p w:rsidR="00F41E7E" w:rsidRDefault="00F41E7E" w:rsidP="00F41E7E">
      <w:pPr>
        <w:pStyle w:val="BodyText3"/>
        <w:spacing w:line="240" w:lineRule="auto"/>
        <w:ind w:right="-144"/>
        <w:rPr>
          <w:sz w:val="18"/>
          <w:szCs w:val="18"/>
        </w:rPr>
      </w:pPr>
    </w:p>
    <w:p w:rsidR="00F41E7E" w:rsidRPr="00FA7EF4" w:rsidRDefault="00F41E7E" w:rsidP="00F41E7E">
      <w:pPr>
        <w:pStyle w:val="BodyText"/>
        <w:jc w:val="both"/>
        <w:rPr>
          <w:b/>
          <w:sz w:val="24"/>
          <w:szCs w:val="24"/>
        </w:rPr>
      </w:pPr>
      <w:r w:rsidRPr="00FA7EF4">
        <w:rPr>
          <w:b/>
          <w:sz w:val="24"/>
          <w:szCs w:val="24"/>
        </w:rPr>
        <w:t>Note</w:t>
      </w:r>
      <w:r w:rsidR="006B3175">
        <w:rPr>
          <w:b/>
          <w:sz w:val="24"/>
          <w:szCs w:val="24"/>
        </w:rPr>
        <w:t>:</w:t>
      </w:r>
    </w:p>
    <w:p w:rsidR="002E66FD" w:rsidRPr="00B83026" w:rsidRDefault="002E66FD" w:rsidP="002E66FD">
      <w:pPr>
        <w:pStyle w:val="BodyText"/>
        <w:numPr>
          <w:ilvl w:val="0"/>
          <w:numId w:val="1"/>
        </w:numPr>
        <w:jc w:val="both"/>
        <w:rPr>
          <w:sz w:val="20"/>
        </w:rPr>
      </w:pPr>
      <w:r w:rsidRPr="00B83026">
        <w:rPr>
          <w:sz w:val="20"/>
        </w:rPr>
        <w:t xml:space="preserve">You must answer the </w:t>
      </w:r>
      <w:r w:rsidR="00081B2F">
        <w:rPr>
          <w:sz w:val="20"/>
        </w:rPr>
        <w:t>p</w:t>
      </w:r>
      <w:r w:rsidRPr="00B83026">
        <w:rPr>
          <w:sz w:val="20"/>
        </w:rPr>
        <w:t>etition</w:t>
      </w:r>
      <w:r>
        <w:rPr>
          <w:sz w:val="20"/>
        </w:rPr>
        <w:t xml:space="preserve"> on or before the hearing date and time specified above</w:t>
      </w:r>
      <w:r w:rsidRPr="00B83026">
        <w:rPr>
          <w:sz w:val="20"/>
        </w:rPr>
        <w:t xml:space="preserve">.  </w:t>
      </w:r>
    </w:p>
    <w:p w:rsidR="002E66FD" w:rsidRPr="00B83026" w:rsidRDefault="002E66FD" w:rsidP="002E66FD">
      <w:pPr>
        <w:pStyle w:val="BodyText"/>
        <w:numPr>
          <w:ilvl w:val="0"/>
          <w:numId w:val="1"/>
        </w:numPr>
        <w:jc w:val="both"/>
        <w:rPr>
          <w:sz w:val="20"/>
        </w:rPr>
      </w:pPr>
      <w:r w:rsidRPr="00B83026">
        <w:rPr>
          <w:sz w:val="20"/>
        </w:rPr>
        <w:t xml:space="preserve">Within the time required for answering the </w:t>
      </w:r>
      <w:r w:rsidR="00081B2F">
        <w:rPr>
          <w:sz w:val="20"/>
        </w:rPr>
        <w:t>p</w:t>
      </w:r>
      <w:r w:rsidRPr="00B83026">
        <w:rPr>
          <w:sz w:val="20"/>
        </w:rPr>
        <w:t xml:space="preserve">etition, all objections to the </w:t>
      </w:r>
      <w:r w:rsidR="00081B2F">
        <w:rPr>
          <w:sz w:val="20"/>
        </w:rPr>
        <w:t>p</w:t>
      </w:r>
      <w:r w:rsidRPr="00B83026">
        <w:rPr>
          <w:sz w:val="20"/>
        </w:rPr>
        <w:t>etition must be in writing</w:t>
      </w:r>
      <w:r>
        <w:rPr>
          <w:sz w:val="20"/>
        </w:rPr>
        <w:t>,</w:t>
      </w:r>
      <w:r w:rsidRPr="00B83026">
        <w:rPr>
          <w:sz w:val="20"/>
        </w:rPr>
        <w:t xml:space="preserve"> filed with the </w:t>
      </w:r>
      <w:r w:rsidR="00081B2F">
        <w:rPr>
          <w:sz w:val="20"/>
        </w:rPr>
        <w:t>c</w:t>
      </w:r>
      <w:r w:rsidRPr="00B83026">
        <w:rPr>
          <w:sz w:val="20"/>
        </w:rPr>
        <w:t>ourt</w:t>
      </w:r>
      <w:r>
        <w:rPr>
          <w:sz w:val="20"/>
        </w:rPr>
        <w:t xml:space="preserve"> and served on the </w:t>
      </w:r>
      <w:r w:rsidR="00081B2F">
        <w:rPr>
          <w:sz w:val="20"/>
        </w:rPr>
        <w:t>p</w:t>
      </w:r>
      <w:r>
        <w:rPr>
          <w:sz w:val="20"/>
        </w:rPr>
        <w:t>etitioner and any required filing fee must be paid</w:t>
      </w:r>
      <w:r w:rsidRPr="00B83026">
        <w:rPr>
          <w:sz w:val="20"/>
        </w:rPr>
        <w:t xml:space="preserve">.   </w:t>
      </w:r>
    </w:p>
    <w:p w:rsidR="002E66FD" w:rsidRDefault="002E66FD" w:rsidP="002E66FD">
      <w:pPr>
        <w:pStyle w:val="BodyText"/>
        <w:numPr>
          <w:ilvl w:val="0"/>
          <w:numId w:val="1"/>
        </w:numPr>
        <w:jc w:val="both"/>
        <w:rPr>
          <w:sz w:val="20"/>
        </w:rPr>
      </w:pPr>
      <w:r w:rsidRPr="00B83026">
        <w:rPr>
          <w:sz w:val="20"/>
        </w:rPr>
        <w:t xml:space="preserve">The hearing shall be limited to the </w:t>
      </w:r>
      <w:r w:rsidR="00081B2F">
        <w:rPr>
          <w:sz w:val="20"/>
        </w:rPr>
        <w:t>p</w:t>
      </w:r>
      <w:r w:rsidRPr="00B83026">
        <w:rPr>
          <w:sz w:val="20"/>
        </w:rPr>
        <w:t xml:space="preserve">etition, the objections timely filed and the parties answering the </w:t>
      </w:r>
      <w:r w:rsidR="00081B2F">
        <w:rPr>
          <w:sz w:val="20"/>
        </w:rPr>
        <w:t>p</w:t>
      </w:r>
      <w:r w:rsidRPr="00B83026">
        <w:rPr>
          <w:sz w:val="20"/>
        </w:rPr>
        <w:t>etition in a timely manner.</w:t>
      </w:r>
      <w:r>
        <w:rPr>
          <w:sz w:val="20"/>
        </w:rPr>
        <w:t xml:space="preserve">  If the </w:t>
      </w:r>
      <w:r w:rsidR="00081B2F">
        <w:rPr>
          <w:sz w:val="20"/>
        </w:rPr>
        <w:t>p</w:t>
      </w:r>
      <w:r>
        <w:rPr>
          <w:sz w:val="20"/>
        </w:rPr>
        <w:t xml:space="preserve">etition is not answered and no objections are filed, the </w:t>
      </w:r>
      <w:r w:rsidR="00081B2F">
        <w:rPr>
          <w:sz w:val="20"/>
        </w:rPr>
        <w:t>c</w:t>
      </w:r>
      <w:r>
        <w:rPr>
          <w:sz w:val="20"/>
        </w:rPr>
        <w:t>ourt may enter a decree without a hearing.</w:t>
      </w:r>
    </w:p>
    <w:p w:rsidR="00F41E7E" w:rsidRPr="00A75C8A" w:rsidRDefault="00F41E7E" w:rsidP="00557EB3">
      <w:pPr>
        <w:pStyle w:val="BodyText"/>
        <w:ind w:left="360"/>
        <w:jc w:val="both"/>
      </w:pPr>
    </w:p>
    <w:p w:rsidR="005A60C4" w:rsidRPr="00301B11" w:rsidRDefault="00F41E7E" w:rsidP="006B3175">
      <w:pPr>
        <w:jc w:val="both"/>
        <w:rPr>
          <w:rFonts w:ascii="Arial" w:hAnsi="Arial"/>
          <w:sz w:val="20"/>
        </w:rPr>
      </w:pPr>
      <w:r w:rsidRPr="00DD2044">
        <w:rPr>
          <w:rFonts w:ascii="Arial" w:hAnsi="Arial"/>
          <w:b/>
          <w:szCs w:val="24"/>
        </w:rPr>
        <w:t>Publish only this portion of form.</w:t>
      </w:r>
      <w:r w:rsidRPr="00DD2044">
        <w:rPr>
          <w:rFonts w:ascii="Arial" w:hAnsi="Arial"/>
          <w:b/>
          <w:szCs w:val="24"/>
        </w:rPr>
        <w:tab/>
      </w:r>
    </w:p>
    <w:p w:rsidR="00F41E7E" w:rsidRDefault="00F41E7E" w:rsidP="00F41E7E">
      <w:pPr>
        <w:jc w:val="both"/>
        <w:rPr>
          <w:rFonts w:ascii="Arial" w:hAnsi="Arial"/>
          <w:sz w:val="20"/>
        </w:rPr>
      </w:pPr>
    </w:p>
    <w:p w:rsidR="00F41E7E" w:rsidRDefault="00F41E7E" w:rsidP="00F41E7E">
      <w:pPr>
        <w:pStyle w:val="BodyText2"/>
        <w:pBdr>
          <w:top w:val="double" w:sz="4" w:space="1" w:color="auto"/>
        </w:pBdr>
        <w:rPr>
          <w:b/>
          <w:sz w:val="20"/>
        </w:rPr>
      </w:pPr>
    </w:p>
    <w:p w:rsidR="006B3175" w:rsidRDefault="006B3175" w:rsidP="00F41E7E">
      <w:pPr>
        <w:pStyle w:val="BodyText2"/>
        <w:pBdr>
          <w:top w:val="double" w:sz="4" w:space="1" w:color="auto"/>
        </w:pBdr>
        <w:rPr>
          <w:szCs w:val="18"/>
        </w:rPr>
      </w:pPr>
    </w:p>
    <w:p w:rsidR="00F41E7E" w:rsidRPr="006B3175" w:rsidRDefault="006B3175" w:rsidP="00F41E7E">
      <w:pPr>
        <w:pStyle w:val="BodyText2"/>
        <w:pBdr>
          <w:top w:val="double" w:sz="4" w:space="1" w:color="auto"/>
        </w:pBdr>
        <w:rPr>
          <w:b/>
          <w:sz w:val="20"/>
        </w:rPr>
      </w:pPr>
      <w:r w:rsidRPr="00557EB3">
        <w:rPr>
          <w:sz w:val="20"/>
        </w:rPr>
        <w:t xml:space="preserve">Name of Newspaper:  </w:t>
      </w:r>
      <w:r w:rsidRPr="00557EB3">
        <w:rPr>
          <w:sz w:val="20"/>
        </w:rPr>
        <w:t xml:space="preserve">  </w:t>
      </w:r>
      <w:r w:rsidRPr="006B3175">
        <w:rPr>
          <w:b/>
          <w:sz w:val="20"/>
        </w:rPr>
        <w:t>__________________________________________________________________</w:t>
      </w:r>
    </w:p>
    <w:p w:rsidR="006B3175" w:rsidRPr="006B3175" w:rsidRDefault="006B3175" w:rsidP="00F41E7E">
      <w:pPr>
        <w:pStyle w:val="BodyText2"/>
        <w:pBdr>
          <w:top w:val="double" w:sz="4" w:space="1" w:color="auto"/>
        </w:pBdr>
        <w:rPr>
          <w:b/>
          <w:sz w:val="20"/>
        </w:rPr>
      </w:pPr>
    </w:p>
    <w:p w:rsidR="006B3175" w:rsidRDefault="00F41E7E" w:rsidP="00F41E7E">
      <w:pPr>
        <w:pStyle w:val="BodyText2"/>
        <w:pBdr>
          <w:top w:val="double" w:sz="4" w:space="1" w:color="auto"/>
        </w:pBdr>
        <w:rPr>
          <w:b/>
          <w:sz w:val="20"/>
        </w:rPr>
      </w:pPr>
      <w:r w:rsidRPr="00557EB3">
        <w:rPr>
          <w:sz w:val="20"/>
        </w:rPr>
        <w:t>Instructions to Newspaper:</w:t>
      </w:r>
      <w:r w:rsidRPr="006B3175">
        <w:rPr>
          <w:b/>
          <w:sz w:val="20"/>
        </w:rPr>
        <w:t xml:space="preserve"> </w:t>
      </w:r>
      <w:r w:rsidR="006B3175" w:rsidRPr="00557EB3">
        <w:rPr>
          <w:b/>
          <w:sz w:val="20"/>
        </w:rPr>
        <w:t>Publish the above notice once a week for</w:t>
      </w:r>
      <w:r w:rsidR="006B3175" w:rsidRPr="00557EB3">
        <w:rPr>
          <w:b/>
          <w:sz w:val="20"/>
        </w:rPr>
        <w:t xml:space="preserve"> 3 consecutive calendar weeks.</w:t>
      </w:r>
      <w:r w:rsidR="006B3175" w:rsidRPr="00557EB3">
        <w:rPr>
          <w:sz w:val="20"/>
        </w:rPr>
        <w:tab/>
      </w:r>
      <w:r w:rsidR="006B3175" w:rsidRPr="00714DC0">
        <w:rPr>
          <w:b/>
          <w:sz w:val="17"/>
        </w:rPr>
        <w:tab/>
      </w:r>
    </w:p>
    <w:p w:rsidR="006B3175" w:rsidRDefault="006B3175" w:rsidP="00F41E7E">
      <w:pPr>
        <w:pStyle w:val="BodyText2"/>
        <w:pBdr>
          <w:top w:val="double" w:sz="4" w:space="1" w:color="auto"/>
        </w:pBdr>
        <w:rPr>
          <w:b/>
          <w:sz w:val="20"/>
        </w:rPr>
      </w:pPr>
    </w:p>
    <w:p w:rsidR="00F41E7E" w:rsidRPr="00E87871" w:rsidRDefault="00F41E7E" w:rsidP="00557EB3">
      <w:pPr>
        <w:pStyle w:val="BodyText2"/>
        <w:pBdr>
          <w:top w:val="double" w:sz="4" w:space="1" w:color="auto"/>
        </w:pBdr>
        <w:rPr>
          <w:sz w:val="10"/>
          <w:szCs w:val="10"/>
        </w:rPr>
      </w:pPr>
      <w:r>
        <w:rPr>
          <w:b/>
          <w:sz w:val="20"/>
        </w:rPr>
        <w:t>__________________________________________________________________</w:t>
      </w:r>
      <w:r w:rsidR="006B3175">
        <w:rPr>
          <w:b/>
          <w:sz w:val="20"/>
        </w:rPr>
        <w:t>_________________</w:t>
      </w:r>
    </w:p>
    <w:p w:rsidR="00F41E7E" w:rsidRDefault="00F41E7E" w:rsidP="00F41E7E">
      <w:pPr>
        <w:jc w:val="both"/>
        <w:rPr>
          <w:rFonts w:ascii="Arial" w:hAnsi="Arial"/>
          <w:sz w:val="17"/>
        </w:rPr>
      </w:pPr>
    </w:p>
    <w:p w:rsidR="001E4E94" w:rsidRDefault="006B3175" w:rsidP="00F41E7E">
      <w:pPr>
        <w:jc w:val="both"/>
        <w:rPr>
          <w:rFonts w:ascii="Arial" w:hAnsi="Arial"/>
          <w:sz w:val="17"/>
        </w:rPr>
      </w:pPr>
      <w:r>
        <w:rPr>
          <w:b/>
          <w:sz w:val="20"/>
        </w:rPr>
        <w:t>___________________________________________________________________________________</w:t>
      </w:r>
      <w:r w:rsidRPr="006B3175">
        <w:rPr>
          <w:b/>
          <w:sz w:val="20"/>
        </w:rPr>
        <w:t>____</w:t>
      </w:r>
    </w:p>
    <w:p w:rsidR="00F41E7E" w:rsidRDefault="00F41E7E" w:rsidP="00F41E7E">
      <w:pPr>
        <w:jc w:val="both"/>
        <w:rPr>
          <w:rFonts w:ascii="Arial" w:hAnsi="Arial"/>
          <w:b/>
          <w:sz w:val="18"/>
        </w:rPr>
      </w:pPr>
    </w:p>
    <w:p w:rsidR="00F41E7E" w:rsidRDefault="00F41E7E" w:rsidP="00F41E7E">
      <w:pPr>
        <w:jc w:val="both"/>
        <w:rPr>
          <w:rFonts w:ascii="Arial" w:hAnsi="Arial"/>
          <w:sz w:val="16"/>
          <w:szCs w:val="16"/>
        </w:rPr>
      </w:pPr>
      <w:r w:rsidRPr="00714DC0">
        <w:rPr>
          <w:rFonts w:ascii="Arial" w:hAnsi="Arial"/>
          <w:b/>
          <w:sz w:val="17"/>
        </w:rPr>
        <w:tab/>
      </w:r>
      <w:r w:rsidRPr="00714DC0">
        <w:rPr>
          <w:rFonts w:ascii="Arial" w:hAnsi="Arial"/>
          <w:b/>
          <w:sz w:val="17"/>
        </w:rPr>
        <w:tab/>
      </w:r>
    </w:p>
    <w:p w:rsidR="006B3175" w:rsidRPr="002D6032" w:rsidRDefault="006B3175" w:rsidP="006B3175">
      <w:pPr>
        <w:jc w:val="both"/>
        <w:rPr>
          <w:rFonts w:ascii="Arial" w:hAnsi="Arial" w:cs="Arial"/>
          <w:color w:val="auto"/>
          <w:sz w:val="20"/>
        </w:rPr>
      </w:pPr>
      <w:r w:rsidRPr="002D6032">
        <w:rPr>
          <w:rFonts w:ascii="Wingdings" w:hAnsi="Wingdings"/>
          <w:sz w:val="28"/>
          <w:szCs w:val="28"/>
        </w:rPr>
        <w:t></w:t>
      </w:r>
      <w:r w:rsidRPr="002D6032">
        <w:rPr>
          <w:rFonts w:ascii="Arial" w:hAnsi="Arial" w:cs="Arial"/>
          <w:szCs w:val="24"/>
        </w:rPr>
        <w:t> </w:t>
      </w:r>
      <w:r w:rsidRPr="002D6032">
        <w:rPr>
          <w:rFonts w:ascii="Arial" w:hAnsi="Arial" w:cs="Arial"/>
          <w:sz w:val="20"/>
        </w:rPr>
        <w:t>By checking this box, I am acknowledging I am filling in the blanks and not changing anything else on the form.</w:t>
      </w:r>
    </w:p>
    <w:p w:rsidR="006B3175" w:rsidRDefault="006B3175" w:rsidP="006B3175">
      <w:pPr>
        <w:rPr>
          <w:rFonts w:ascii="Arial" w:hAnsi="Arial" w:cs="Arial"/>
          <w:sz w:val="20"/>
        </w:rPr>
      </w:pPr>
      <w:r w:rsidRPr="002D6032">
        <w:rPr>
          <w:rFonts w:ascii="Wingdings" w:hAnsi="Wingdings"/>
          <w:sz w:val="28"/>
          <w:szCs w:val="28"/>
        </w:rPr>
        <w:t></w:t>
      </w:r>
      <w:r w:rsidRPr="002D6032">
        <w:rPr>
          <w:rFonts w:ascii="Arial" w:hAnsi="Arial" w:cs="Arial"/>
          <w:sz w:val="20"/>
        </w:rPr>
        <w:t> By checking this box, I am acknowledging that I have made a change to the original content of this form.</w:t>
      </w:r>
    </w:p>
    <w:p w:rsidR="006B3175" w:rsidRDefault="006B3175" w:rsidP="006B3175">
      <w:pPr>
        <w:rPr>
          <w:rFonts w:ascii="Arial" w:hAnsi="Arial" w:cs="Arial"/>
          <w:sz w:val="20"/>
        </w:rPr>
      </w:pPr>
    </w:p>
    <w:p w:rsidR="006B3175" w:rsidRDefault="006B3175" w:rsidP="006B3175">
      <w:pPr>
        <w:jc w:val="both"/>
        <w:rPr>
          <w:rFonts w:ascii="Arial" w:hAnsi="Arial"/>
          <w:sz w:val="16"/>
          <w:szCs w:val="16"/>
        </w:rPr>
      </w:pPr>
    </w:p>
    <w:p w:rsidR="006B3175" w:rsidRPr="00DD77D4" w:rsidRDefault="006B3175" w:rsidP="006B3175">
      <w:pPr>
        <w:pBdr>
          <w:top w:val="double" w:sz="4" w:space="1" w:color="auto"/>
        </w:pBdr>
        <w:tabs>
          <w:tab w:val="left" w:pos="0"/>
        </w:tabs>
        <w:jc w:val="both"/>
        <w:rPr>
          <w:rFonts w:ascii="Arial" w:hAnsi="Arial"/>
          <w:b/>
          <w:sz w:val="6"/>
          <w:szCs w:val="6"/>
        </w:rPr>
      </w:pPr>
    </w:p>
    <w:p w:rsidR="006B3175" w:rsidRDefault="006B3175" w:rsidP="006B3175">
      <w:pPr>
        <w:pBdr>
          <w:top w:val="double" w:sz="4" w:space="1" w:color="auto"/>
        </w:pBdr>
        <w:tabs>
          <w:tab w:val="left" w:pos="0"/>
        </w:tabs>
        <w:jc w:val="both"/>
        <w:rPr>
          <w:rFonts w:ascii="Arial" w:hAnsi="Arial"/>
          <w:b/>
          <w:sz w:val="20"/>
        </w:rPr>
      </w:pPr>
    </w:p>
    <w:p w:rsidR="00AC07CE" w:rsidRPr="007B0D69" w:rsidRDefault="00AC07CE" w:rsidP="00AC07CE">
      <w:pPr>
        <w:jc w:val="center"/>
        <w:rPr>
          <w:rFonts w:ascii="Arial" w:hAnsi="Arial"/>
          <w:b/>
          <w:sz w:val="20"/>
        </w:rPr>
      </w:pPr>
      <w:r w:rsidRPr="007B0D69">
        <w:rPr>
          <w:rFonts w:ascii="Arial" w:hAnsi="Arial"/>
          <w:b/>
          <w:sz w:val="20"/>
        </w:rPr>
        <w:t>VERIFICATION</w:t>
      </w:r>
    </w:p>
    <w:p w:rsidR="00AC07CE" w:rsidRDefault="00AC07CE" w:rsidP="00AC07CE">
      <w:pPr>
        <w:rPr>
          <w:rFonts w:ascii="Arial" w:hAnsi="Arial" w:cs="Arial"/>
          <w:sz w:val="20"/>
        </w:rPr>
      </w:pPr>
    </w:p>
    <w:p w:rsidR="00AC07CE" w:rsidRPr="009B1B3D" w:rsidRDefault="00AC07CE" w:rsidP="00AC07CE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I declare under penalty of perjury under the law of Colorado that the foregoing is true and correct.</w:t>
      </w:r>
    </w:p>
    <w:p w:rsidR="00AC07CE" w:rsidRPr="009B1B3D" w:rsidRDefault="00AC07CE" w:rsidP="00AC07CE">
      <w:pPr>
        <w:rPr>
          <w:rFonts w:ascii="Arial" w:hAnsi="Arial" w:cs="Arial"/>
          <w:sz w:val="20"/>
        </w:rPr>
      </w:pPr>
    </w:p>
    <w:p w:rsidR="00AC07CE" w:rsidRPr="009B1B3D" w:rsidRDefault="00AC07CE" w:rsidP="00AC07CE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Executed on the ______ day of ___________, _________, </w:t>
      </w:r>
    </w:p>
    <w:p w:rsidR="00AC07CE" w:rsidRPr="009B1B3D" w:rsidRDefault="00AC07CE" w:rsidP="00AC07CE">
      <w:pPr>
        <w:ind w:left="720" w:firstLine="720"/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  (date) </w:t>
      </w:r>
      <w:r w:rsidRPr="009B1B3D">
        <w:rPr>
          <w:rFonts w:ascii="Arial" w:hAnsi="Arial" w:cs="Arial"/>
          <w:sz w:val="20"/>
        </w:rPr>
        <w:tab/>
        <w:t xml:space="preserve">  </w:t>
      </w:r>
      <w:r w:rsidR="00876857">
        <w:rPr>
          <w:rFonts w:ascii="Arial" w:hAnsi="Arial" w:cs="Arial"/>
          <w:sz w:val="20"/>
        </w:rPr>
        <w:t xml:space="preserve">           </w:t>
      </w:r>
      <w:r w:rsidRPr="009B1B3D">
        <w:rPr>
          <w:rFonts w:ascii="Arial" w:hAnsi="Arial" w:cs="Arial"/>
          <w:sz w:val="20"/>
        </w:rPr>
        <w:t xml:space="preserve">   (month)           (year)</w:t>
      </w:r>
    </w:p>
    <w:p w:rsidR="00AC07CE" w:rsidRPr="009B1B3D" w:rsidRDefault="00AC07CE" w:rsidP="00AC07CE">
      <w:pPr>
        <w:rPr>
          <w:rFonts w:ascii="Arial" w:hAnsi="Arial" w:cs="Arial"/>
          <w:sz w:val="20"/>
        </w:rPr>
      </w:pPr>
    </w:p>
    <w:p w:rsidR="00AC07CE" w:rsidRPr="009B1B3D" w:rsidRDefault="00AC07CE" w:rsidP="00AC07CE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at ______________________________________</w:t>
      </w:r>
    </w:p>
    <w:p w:rsidR="00AC07CE" w:rsidRPr="009B1B3D" w:rsidRDefault="00AC07CE" w:rsidP="00AC07CE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(city or other location, and state OR country) </w:t>
      </w:r>
    </w:p>
    <w:p w:rsidR="00AC07CE" w:rsidRPr="009B1B3D" w:rsidRDefault="00AC07CE" w:rsidP="00AC07CE">
      <w:pPr>
        <w:rPr>
          <w:rFonts w:ascii="Arial" w:hAnsi="Arial" w:cs="Arial"/>
          <w:sz w:val="20"/>
        </w:rPr>
      </w:pPr>
    </w:p>
    <w:p w:rsidR="00AC07CE" w:rsidRPr="009B1B3D" w:rsidRDefault="00AC07CE" w:rsidP="00AC07CE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_______________________________</w:t>
      </w:r>
    </w:p>
    <w:p w:rsidR="00AC07CE" w:rsidRDefault="00AC07CE" w:rsidP="00AC07CE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(printed name) </w:t>
      </w:r>
    </w:p>
    <w:p w:rsidR="00AC07CE" w:rsidRDefault="00AC07CE" w:rsidP="00AC07CE">
      <w:pPr>
        <w:rPr>
          <w:rFonts w:ascii="Arial" w:hAnsi="Arial" w:cs="Arial"/>
          <w:sz w:val="20"/>
        </w:rPr>
      </w:pPr>
    </w:p>
    <w:p w:rsidR="00AC07CE" w:rsidRDefault="00AC07CE" w:rsidP="00AC07C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</w:t>
      </w:r>
    </w:p>
    <w:p w:rsidR="00AC07CE" w:rsidRDefault="00AC07CE" w:rsidP="00AC07C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6B3175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ignature</w:t>
      </w:r>
      <w:r w:rsidR="006B3175">
        <w:rPr>
          <w:rFonts w:ascii="Arial" w:hAnsi="Arial" w:cs="Arial"/>
          <w:sz w:val="20"/>
        </w:rPr>
        <w:t xml:space="preserve"> of Person Giving Notice or Attorney for Person Giving Notice</w:t>
      </w:r>
      <w:r>
        <w:rPr>
          <w:rFonts w:ascii="Arial" w:hAnsi="Arial" w:cs="Arial"/>
          <w:sz w:val="20"/>
        </w:rPr>
        <w:t xml:space="preserve">) </w:t>
      </w:r>
    </w:p>
    <w:p w:rsidR="006B3175" w:rsidRDefault="006B3175" w:rsidP="00AC07CE">
      <w:pPr>
        <w:rPr>
          <w:rFonts w:ascii="Arial" w:hAnsi="Arial" w:cs="Arial"/>
          <w:sz w:val="20"/>
        </w:rPr>
      </w:pPr>
    </w:p>
    <w:p w:rsidR="006B3175" w:rsidRDefault="006B3175" w:rsidP="00AC07CE">
      <w:pPr>
        <w:rPr>
          <w:rFonts w:ascii="Arial" w:hAnsi="Arial" w:cs="Arial"/>
          <w:sz w:val="20"/>
        </w:rPr>
      </w:pPr>
    </w:p>
    <w:p w:rsidR="00AC07CE" w:rsidRDefault="00AC07CE" w:rsidP="00F41E7E">
      <w:pPr>
        <w:pBdr>
          <w:top w:val="double" w:sz="4" w:space="1" w:color="auto"/>
        </w:pBdr>
        <w:tabs>
          <w:tab w:val="left" w:pos="0"/>
        </w:tabs>
        <w:jc w:val="both"/>
        <w:rPr>
          <w:rFonts w:ascii="Arial" w:hAnsi="Arial"/>
          <w:b/>
          <w:sz w:val="20"/>
        </w:rPr>
      </w:pPr>
    </w:p>
    <w:p w:rsidR="00F41E7E" w:rsidRPr="009743BE" w:rsidRDefault="00F41E7E" w:rsidP="00F41E7E">
      <w:pPr>
        <w:pBdr>
          <w:top w:val="double" w:sz="4" w:space="1" w:color="auto"/>
        </w:pBdr>
        <w:tabs>
          <w:tab w:val="left" w:pos="0"/>
        </w:tabs>
        <w:jc w:val="both"/>
        <w:rPr>
          <w:rFonts w:ascii="Arial" w:hAnsi="Arial"/>
          <w:szCs w:val="24"/>
        </w:rPr>
      </w:pPr>
      <w:r w:rsidRPr="009743BE">
        <w:rPr>
          <w:rFonts w:ascii="Arial" w:hAnsi="Arial"/>
          <w:b/>
          <w:szCs w:val="24"/>
        </w:rPr>
        <w:t>N</w:t>
      </w:r>
      <w:r w:rsidR="009743BE" w:rsidRPr="009743BE">
        <w:rPr>
          <w:rFonts w:ascii="Arial" w:hAnsi="Arial"/>
          <w:b/>
          <w:szCs w:val="24"/>
        </w:rPr>
        <w:t>ote:</w:t>
      </w:r>
      <w:r w:rsidRPr="009743BE">
        <w:rPr>
          <w:rFonts w:ascii="Arial" w:hAnsi="Arial"/>
          <w:szCs w:val="24"/>
        </w:rPr>
        <w:t xml:space="preserve">   </w:t>
      </w:r>
    </w:p>
    <w:p w:rsidR="00F41E7E" w:rsidRPr="009506F3" w:rsidRDefault="00F41E7E" w:rsidP="00DE6DC0">
      <w:pPr>
        <w:numPr>
          <w:ilvl w:val="0"/>
          <w:numId w:val="5"/>
        </w:numPr>
        <w:tabs>
          <w:tab w:val="left" w:pos="0"/>
        </w:tabs>
        <w:jc w:val="both"/>
        <w:rPr>
          <w:rFonts w:ascii="Arial" w:hAnsi="Arial"/>
          <w:sz w:val="20"/>
        </w:rPr>
      </w:pPr>
      <w:r w:rsidRPr="009506F3">
        <w:rPr>
          <w:rFonts w:ascii="Arial" w:hAnsi="Arial"/>
          <w:sz w:val="20"/>
        </w:rPr>
        <w:t xml:space="preserve">This </w:t>
      </w:r>
      <w:r w:rsidR="001D18E8">
        <w:rPr>
          <w:rFonts w:ascii="Arial" w:hAnsi="Arial"/>
          <w:sz w:val="20"/>
        </w:rPr>
        <w:t>n</w:t>
      </w:r>
      <w:r w:rsidRPr="009506F3">
        <w:rPr>
          <w:rFonts w:ascii="Arial" w:hAnsi="Arial"/>
          <w:sz w:val="20"/>
        </w:rPr>
        <w:t xml:space="preserve">otice must be published in a newspaper having general circulation in the county where the hearing is to be held once during each week of </w:t>
      </w:r>
      <w:r w:rsidR="001D18E8">
        <w:rPr>
          <w:rFonts w:ascii="Arial" w:hAnsi="Arial"/>
          <w:sz w:val="20"/>
        </w:rPr>
        <w:t>3</w:t>
      </w:r>
      <w:r w:rsidR="002E66FD">
        <w:rPr>
          <w:rFonts w:ascii="Arial" w:hAnsi="Arial"/>
          <w:sz w:val="20"/>
        </w:rPr>
        <w:t xml:space="preserve"> </w:t>
      </w:r>
      <w:r w:rsidRPr="009506F3">
        <w:rPr>
          <w:rFonts w:ascii="Arial" w:hAnsi="Arial"/>
          <w:sz w:val="20"/>
        </w:rPr>
        <w:t xml:space="preserve">consecutive weeks </w:t>
      </w:r>
      <w:r>
        <w:rPr>
          <w:rFonts w:ascii="Arial" w:hAnsi="Arial"/>
          <w:sz w:val="20"/>
        </w:rPr>
        <w:t>with the la</w:t>
      </w:r>
      <w:r w:rsidRPr="009506F3">
        <w:rPr>
          <w:rFonts w:ascii="Arial" w:hAnsi="Arial"/>
          <w:sz w:val="20"/>
        </w:rPr>
        <w:t xml:space="preserve">st </w:t>
      </w:r>
      <w:r>
        <w:rPr>
          <w:rFonts w:ascii="Arial" w:hAnsi="Arial"/>
          <w:sz w:val="20"/>
        </w:rPr>
        <w:t xml:space="preserve">date of the </w:t>
      </w:r>
      <w:r w:rsidRPr="009506F3">
        <w:rPr>
          <w:rFonts w:ascii="Arial" w:hAnsi="Arial"/>
          <w:sz w:val="20"/>
        </w:rPr>
        <w:t xml:space="preserve">publication </w:t>
      </w:r>
      <w:r>
        <w:rPr>
          <w:rFonts w:ascii="Arial" w:hAnsi="Arial"/>
          <w:sz w:val="20"/>
        </w:rPr>
        <w:t xml:space="preserve">being at least </w:t>
      </w:r>
      <w:r w:rsidR="002E66FD">
        <w:rPr>
          <w:rFonts w:ascii="Arial" w:hAnsi="Arial"/>
          <w:sz w:val="20"/>
        </w:rPr>
        <w:t>35</w:t>
      </w:r>
      <w:r w:rsidR="002E66FD" w:rsidRPr="009506F3">
        <w:rPr>
          <w:rFonts w:ascii="Arial" w:hAnsi="Arial"/>
          <w:sz w:val="20"/>
        </w:rPr>
        <w:t xml:space="preserve"> </w:t>
      </w:r>
      <w:r w:rsidRPr="009506F3">
        <w:rPr>
          <w:rFonts w:ascii="Arial" w:hAnsi="Arial"/>
          <w:sz w:val="20"/>
        </w:rPr>
        <w:t xml:space="preserve">days before the </w:t>
      </w:r>
      <w:r>
        <w:rPr>
          <w:rFonts w:ascii="Arial" w:hAnsi="Arial"/>
          <w:sz w:val="20"/>
        </w:rPr>
        <w:t xml:space="preserve">date of the hearing pursuant to </w:t>
      </w:r>
      <w:r w:rsidRPr="009506F3">
        <w:rPr>
          <w:rFonts w:ascii="Arial" w:hAnsi="Arial"/>
          <w:sz w:val="20"/>
        </w:rPr>
        <w:t>§</w:t>
      </w:r>
      <w:r w:rsidR="003D0E3F">
        <w:rPr>
          <w:rFonts w:ascii="Arial" w:hAnsi="Arial"/>
          <w:sz w:val="20"/>
        </w:rPr>
        <w:t xml:space="preserve"> </w:t>
      </w:r>
      <w:r w:rsidRPr="009506F3">
        <w:rPr>
          <w:rFonts w:ascii="Arial" w:hAnsi="Arial"/>
          <w:sz w:val="20"/>
        </w:rPr>
        <w:t>15-</w:t>
      </w:r>
      <w:r w:rsidR="002E66FD">
        <w:rPr>
          <w:rFonts w:ascii="Arial" w:hAnsi="Arial"/>
          <w:sz w:val="20"/>
        </w:rPr>
        <w:t>12-1303(3)</w:t>
      </w:r>
      <w:r w:rsidRPr="009506F3">
        <w:rPr>
          <w:rFonts w:ascii="Arial" w:hAnsi="Arial"/>
          <w:sz w:val="20"/>
        </w:rPr>
        <w:t>, C.R.S.</w:t>
      </w:r>
    </w:p>
    <w:p w:rsidR="00F93481" w:rsidRPr="00FA7EF4" w:rsidRDefault="00F41E7E" w:rsidP="00DE6DC0">
      <w:pPr>
        <w:numPr>
          <w:ilvl w:val="0"/>
          <w:numId w:val="5"/>
        </w:numPr>
        <w:jc w:val="both"/>
        <w:rPr>
          <w:sz w:val="16"/>
        </w:rPr>
      </w:pPr>
      <w:r w:rsidRPr="00FA7EF4">
        <w:rPr>
          <w:rFonts w:ascii="Arial" w:hAnsi="Arial"/>
          <w:sz w:val="20"/>
        </w:rPr>
        <w:t xml:space="preserve">The contents of the </w:t>
      </w:r>
      <w:r w:rsidR="001D18E8">
        <w:rPr>
          <w:rFonts w:ascii="Arial" w:hAnsi="Arial"/>
          <w:sz w:val="20"/>
        </w:rPr>
        <w:t>p</w:t>
      </w:r>
      <w:r w:rsidRPr="00FA7EF4">
        <w:rPr>
          <w:rFonts w:ascii="Arial" w:hAnsi="Arial"/>
          <w:sz w:val="20"/>
        </w:rPr>
        <w:t xml:space="preserve">etition or other pleading which is the subject of the hearing need not be published as a part of this </w:t>
      </w:r>
      <w:r w:rsidR="001D18E8">
        <w:rPr>
          <w:rFonts w:ascii="Arial" w:hAnsi="Arial"/>
          <w:sz w:val="20"/>
        </w:rPr>
        <w:t>n</w:t>
      </w:r>
      <w:r w:rsidRPr="00FA7EF4">
        <w:rPr>
          <w:rFonts w:ascii="Arial" w:hAnsi="Arial"/>
          <w:sz w:val="20"/>
        </w:rPr>
        <w:t xml:space="preserve">otice, but this </w:t>
      </w:r>
      <w:r w:rsidR="001D18E8">
        <w:rPr>
          <w:rFonts w:ascii="Arial" w:hAnsi="Arial"/>
          <w:sz w:val="20"/>
        </w:rPr>
        <w:t>n</w:t>
      </w:r>
      <w:r w:rsidRPr="00FA7EF4">
        <w:rPr>
          <w:rFonts w:ascii="Arial" w:hAnsi="Arial"/>
          <w:sz w:val="20"/>
        </w:rPr>
        <w:t>otice must briefly state the nature of the relief requested</w:t>
      </w:r>
      <w:r w:rsidR="00FA7EF4" w:rsidRPr="00FA7EF4">
        <w:rPr>
          <w:rFonts w:ascii="Arial" w:hAnsi="Arial"/>
          <w:sz w:val="20"/>
        </w:rPr>
        <w:t xml:space="preserve"> pursuant to </w:t>
      </w:r>
      <w:r w:rsidR="001D18E8">
        <w:rPr>
          <w:rFonts w:ascii="Arial" w:hAnsi="Arial"/>
          <w:sz w:val="20"/>
        </w:rPr>
        <w:t>C.R.P.P. 20</w:t>
      </w:r>
      <w:r w:rsidR="00FA7EF4" w:rsidRPr="00FA7EF4">
        <w:rPr>
          <w:rFonts w:ascii="Arial" w:hAnsi="Arial"/>
          <w:sz w:val="20"/>
        </w:rPr>
        <w:t>.</w:t>
      </w:r>
    </w:p>
    <w:sectPr w:rsidR="00F93481" w:rsidRPr="00FA7EF4" w:rsidSect="00A37638">
      <w:footerReference w:type="default" r:id="rId11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994" w:rsidRDefault="00C42994">
      <w:r>
        <w:separator/>
      </w:r>
    </w:p>
  </w:endnote>
  <w:endnote w:type="continuationSeparator" w:id="0">
    <w:p w:rsidR="00C42994" w:rsidRDefault="00C4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638" w:rsidRDefault="004B476D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950</w:t>
    </w:r>
    <w:r w:rsidR="004D1DF7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   </w:t>
    </w:r>
    <w:r w:rsidR="00A37638">
      <w:rPr>
        <w:rFonts w:ascii="Arial" w:hAnsi="Arial"/>
        <w:sz w:val="16"/>
      </w:rPr>
      <w:t>R</w:t>
    </w:r>
    <w:r w:rsidR="0049050D">
      <w:rPr>
        <w:rFonts w:ascii="Arial" w:hAnsi="Arial"/>
        <w:sz w:val="16"/>
      </w:rPr>
      <w:t>6</w:t>
    </w:r>
    <w:r w:rsidR="004D1DF7">
      <w:rPr>
        <w:rFonts w:ascii="Arial" w:hAnsi="Arial"/>
        <w:sz w:val="16"/>
      </w:rPr>
      <w:t>/1</w:t>
    </w:r>
    <w:r w:rsidR="003D3F23">
      <w:rPr>
        <w:rFonts w:ascii="Arial" w:hAnsi="Arial"/>
        <w:sz w:val="16"/>
      </w:rPr>
      <w:t>9</w:t>
    </w:r>
    <w:r>
      <w:rPr>
        <w:rFonts w:ascii="Arial" w:hAnsi="Arial"/>
        <w:sz w:val="16"/>
      </w:rPr>
      <w:t xml:space="preserve">     NOTICE OF HEARING BY PUBLICATION</w:t>
    </w:r>
    <w:r w:rsidR="00590AAE">
      <w:rPr>
        <w:rFonts w:ascii="Arial" w:hAnsi="Arial"/>
        <w:sz w:val="16"/>
      </w:rPr>
      <w:t xml:space="preserve"> TO INTERESTED PERSONS AND OWNERS BY DESCENT OR SUCCESSION</w:t>
    </w:r>
    <w:r w:rsidR="00590AAE"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 w:cs="Arial"/>
        <w:sz w:val="16"/>
      </w:rPr>
      <w:t xml:space="preserve">Page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>
      <w:rPr>
        <w:rStyle w:val="PageNumber"/>
        <w:rFonts w:ascii="Arial" w:hAnsi="Arial" w:cs="Arial"/>
        <w:sz w:val="16"/>
      </w:rPr>
      <w:fldChar w:fldCharType="separate"/>
    </w:r>
    <w:r w:rsidR="003D3F23">
      <w:rPr>
        <w:rStyle w:val="PageNumber"/>
        <w:rFonts w:ascii="Arial" w:hAnsi="Arial" w:cs="Arial"/>
        <w:noProof/>
        <w:sz w:val="16"/>
      </w:rPr>
      <w:t>1</w:t>
    </w:r>
    <w:r>
      <w:rPr>
        <w:rStyle w:val="PageNumber"/>
        <w:rFonts w:ascii="Arial" w:hAnsi="Arial" w:cs="Arial"/>
        <w:sz w:val="16"/>
      </w:rPr>
      <w:fldChar w:fldCharType="end"/>
    </w:r>
    <w:r>
      <w:rPr>
        <w:rStyle w:val="PageNumber"/>
        <w:rFonts w:ascii="Arial" w:hAnsi="Arial" w:cs="Arial"/>
        <w:sz w:val="16"/>
      </w:rPr>
      <w:t xml:space="preserve"> of 2</w:t>
    </w:r>
    <w:r>
      <w:rPr>
        <w:rFonts w:ascii="Arial" w:hAnsi="Arial"/>
        <w:sz w:val="16"/>
      </w:rPr>
      <w:tab/>
    </w:r>
  </w:p>
  <w:p w:rsidR="00A37638" w:rsidRDefault="004B476D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  <w:p w:rsidR="004B476D" w:rsidRDefault="004B476D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994" w:rsidRDefault="00C42994">
      <w:r>
        <w:separator/>
      </w:r>
    </w:p>
  </w:footnote>
  <w:footnote w:type="continuationSeparator" w:id="0">
    <w:p w:rsidR="00C42994" w:rsidRDefault="00C42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B5E0E"/>
    <w:multiLevelType w:val="hybridMultilevel"/>
    <w:tmpl w:val="361E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61C21"/>
    <w:multiLevelType w:val="hybridMultilevel"/>
    <w:tmpl w:val="57862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50D81"/>
    <w:multiLevelType w:val="hybridMultilevel"/>
    <w:tmpl w:val="60809EDC"/>
    <w:lvl w:ilvl="0" w:tplc="93FCB9CA">
      <w:start w:val="3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414BD"/>
    <w:multiLevelType w:val="hybridMultilevel"/>
    <w:tmpl w:val="24F05D48"/>
    <w:lvl w:ilvl="0" w:tplc="21DE93F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B3220"/>
    <w:multiLevelType w:val="hybridMultilevel"/>
    <w:tmpl w:val="B90A51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366B"/>
    <w:rsid w:val="00081B2F"/>
    <w:rsid w:val="001173C5"/>
    <w:rsid w:val="001B5EF2"/>
    <w:rsid w:val="001D18E8"/>
    <w:rsid w:val="001E095E"/>
    <w:rsid w:val="001E4E94"/>
    <w:rsid w:val="002E66FD"/>
    <w:rsid w:val="00352B62"/>
    <w:rsid w:val="003D0E3F"/>
    <w:rsid w:val="003D3F23"/>
    <w:rsid w:val="003F2C9A"/>
    <w:rsid w:val="0049050D"/>
    <w:rsid w:val="004B476D"/>
    <w:rsid w:val="004D1DF7"/>
    <w:rsid w:val="004F6584"/>
    <w:rsid w:val="005056F6"/>
    <w:rsid w:val="005372F0"/>
    <w:rsid w:val="00557EB3"/>
    <w:rsid w:val="00582C7B"/>
    <w:rsid w:val="00590AAE"/>
    <w:rsid w:val="005A60C4"/>
    <w:rsid w:val="00606C54"/>
    <w:rsid w:val="006077BD"/>
    <w:rsid w:val="0063711C"/>
    <w:rsid w:val="006417FC"/>
    <w:rsid w:val="006476AD"/>
    <w:rsid w:val="00650F89"/>
    <w:rsid w:val="006A7017"/>
    <w:rsid w:val="006B3175"/>
    <w:rsid w:val="006B3BFC"/>
    <w:rsid w:val="00701B27"/>
    <w:rsid w:val="00702DD0"/>
    <w:rsid w:val="007736BB"/>
    <w:rsid w:val="007F79E3"/>
    <w:rsid w:val="0083130E"/>
    <w:rsid w:val="00837821"/>
    <w:rsid w:val="0087286D"/>
    <w:rsid w:val="00876857"/>
    <w:rsid w:val="008857DC"/>
    <w:rsid w:val="008B2DCB"/>
    <w:rsid w:val="008B509A"/>
    <w:rsid w:val="0092519E"/>
    <w:rsid w:val="00931E2B"/>
    <w:rsid w:val="00933992"/>
    <w:rsid w:val="009468D7"/>
    <w:rsid w:val="00961DE9"/>
    <w:rsid w:val="00964F76"/>
    <w:rsid w:val="009743BE"/>
    <w:rsid w:val="009A2856"/>
    <w:rsid w:val="00A3366B"/>
    <w:rsid w:val="00A37638"/>
    <w:rsid w:val="00A61678"/>
    <w:rsid w:val="00A6699D"/>
    <w:rsid w:val="00A66AD8"/>
    <w:rsid w:val="00A66B08"/>
    <w:rsid w:val="00A75C8A"/>
    <w:rsid w:val="00A86D02"/>
    <w:rsid w:val="00AC07CE"/>
    <w:rsid w:val="00AF7D3A"/>
    <w:rsid w:val="00B100DE"/>
    <w:rsid w:val="00B1317D"/>
    <w:rsid w:val="00B13C89"/>
    <w:rsid w:val="00B16D74"/>
    <w:rsid w:val="00B367E8"/>
    <w:rsid w:val="00B43F4E"/>
    <w:rsid w:val="00B62CC9"/>
    <w:rsid w:val="00B90EDF"/>
    <w:rsid w:val="00BA557F"/>
    <w:rsid w:val="00BD512A"/>
    <w:rsid w:val="00C42994"/>
    <w:rsid w:val="00C45C5E"/>
    <w:rsid w:val="00CD2AEF"/>
    <w:rsid w:val="00CE6D22"/>
    <w:rsid w:val="00D010BC"/>
    <w:rsid w:val="00D17315"/>
    <w:rsid w:val="00DE6DC0"/>
    <w:rsid w:val="00E243C5"/>
    <w:rsid w:val="00E36A81"/>
    <w:rsid w:val="00EF1A78"/>
    <w:rsid w:val="00F05FCF"/>
    <w:rsid w:val="00F13C66"/>
    <w:rsid w:val="00F34C3A"/>
    <w:rsid w:val="00F41E7E"/>
    <w:rsid w:val="00F93481"/>
    <w:rsid w:val="00F94F80"/>
    <w:rsid w:val="00FA7EF4"/>
    <w:rsid w:val="00FD4BF8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Line 2"/>
        <o:r id="V:Rule2" type="connector" idref="#Line 3"/>
      </o:rules>
    </o:shapelayout>
  </w:shapeDefaults>
  <w:decimalSymbol w:val="."/>
  <w:listSeparator w:val=","/>
  <w15:docId w15:val="{0A7B3527-203E-4AFF-AA3E-A63BB4D4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sid w:val="00F41E7E"/>
    <w:pPr>
      <w:jc w:val="both"/>
    </w:pPr>
    <w:rPr>
      <w:rFonts w:ascii="Arial" w:hAnsi="Arial"/>
      <w:sz w:val="18"/>
    </w:rPr>
  </w:style>
  <w:style w:type="paragraph" w:styleId="BodyText3">
    <w:name w:val="Body Text 3"/>
    <w:basedOn w:val="Normal"/>
    <w:rsid w:val="00F41E7E"/>
    <w:pPr>
      <w:spacing w:line="360" w:lineRule="auto"/>
      <w:ind w:right="-360"/>
      <w:jc w:val="both"/>
    </w:pPr>
    <w:rPr>
      <w:rFonts w:ascii="Arial" w:hAnsi="Arial"/>
      <w:color w:val="auto"/>
      <w:sz w:val="20"/>
    </w:rPr>
  </w:style>
  <w:style w:type="character" w:styleId="CommentReference">
    <w:name w:val="annotation reference"/>
    <w:rsid w:val="00A376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7638"/>
    <w:rPr>
      <w:sz w:val="20"/>
    </w:rPr>
  </w:style>
  <w:style w:type="character" w:customStyle="1" w:styleId="CommentTextChar">
    <w:name w:val="Comment Text Char"/>
    <w:link w:val="CommentText"/>
    <w:rsid w:val="00A37638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A37638"/>
    <w:rPr>
      <w:b/>
      <w:bCs/>
    </w:rPr>
  </w:style>
  <w:style w:type="character" w:customStyle="1" w:styleId="CommentSubjectChar">
    <w:name w:val="Comment Subject Char"/>
    <w:link w:val="CommentSubject"/>
    <w:rsid w:val="00A37638"/>
    <w:rPr>
      <w:b/>
      <w:bCs/>
      <w:color w:val="000000"/>
    </w:rPr>
  </w:style>
  <w:style w:type="paragraph" w:styleId="BalloonText">
    <w:name w:val="Balloon Text"/>
    <w:basedOn w:val="Normal"/>
    <w:link w:val="BalloonTextChar"/>
    <w:rsid w:val="00A3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7638"/>
    <w:rPr>
      <w:rFonts w:ascii="Tahoma" w:hAnsi="Tahoma" w:cs="Tahoma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B1317D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5057D-15FF-4F3C-A0E3-5C1D308CA33C}"/>
</file>

<file path=customXml/itemProps2.xml><?xml version="1.0" encoding="utf-8"?>
<ds:datastoreItem xmlns:ds="http://schemas.openxmlformats.org/officeDocument/2006/customXml" ds:itemID="{B1ABBE47-5ADC-4FA2-BB0E-9E9CD0790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26722-979C-4DA0-87F0-01708A102293}">
  <ds:schemaRefs>
    <ds:schemaRef ds:uri="ba4669b9-0f03-446b-84f6-510f6fcf3115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AC30BB6-5223-4676-835E-992E5D0E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           District Court</vt:lpstr>
    </vt:vector>
  </TitlesOfParts>
  <Company>Colorado Judicial Dept.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           District Court</dc:title>
  <dc:subject/>
  <dc:creator>Judicial User</dc:creator>
  <cp:keywords/>
  <cp:lastModifiedBy>lind, connie</cp:lastModifiedBy>
  <cp:revision>2</cp:revision>
  <cp:lastPrinted>2012-06-27T18:57:00Z</cp:lastPrinted>
  <dcterms:created xsi:type="dcterms:W3CDTF">2019-05-11T22:59:00Z</dcterms:created>
  <dcterms:modified xsi:type="dcterms:W3CDTF">2019-05-11T22:59:00Z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  <property fmtid="{D5CDD505-2E9C-101B-9397-08002B2CF9AE}" pid="3" name="CourtsWebsite">
    <vt:lpwstr>, </vt:lpwstr>
  </property>
</Properties>
</file>