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4F5870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4F5870" w:rsidRDefault="002C73B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6080760</wp:posOffset>
                      </wp:positionH>
                      <wp:positionV relativeFrom="paragraph">
                        <wp:posOffset>1645920</wp:posOffset>
                      </wp:positionV>
                      <wp:extent cx="0" cy="9144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BCFFA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8pt,129.6pt" to="478.8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1645920</wp:posOffset>
                      </wp:positionV>
                      <wp:extent cx="0" cy="9144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01CD6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129.6pt" to="349.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" o:allowincell="f">
                      <v:stroke endarrow="block"/>
                    </v:line>
                  </w:pict>
                </mc:Fallback>
              </mc:AlternateContent>
            </w:r>
            <w:r w:rsidR="004F5870">
              <w:rPr>
                <w:rFonts w:ascii="Wingdings" w:hAnsi="Wingdings"/>
                <w:sz w:val="28"/>
              </w:rPr>
              <w:t></w:t>
            </w:r>
            <w:r w:rsidR="004F5870">
              <w:rPr>
                <w:sz w:val="20"/>
              </w:rPr>
              <w:t xml:space="preserve"> District Court    </w:t>
            </w:r>
            <w:r w:rsidR="004F5870">
              <w:rPr>
                <w:rFonts w:ascii="Wingdings" w:hAnsi="Wingdings"/>
                <w:sz w:val="28"/>
              </w:rPr>
              <w:t></w:t>
            </w:r>
            <w:r w:rsidR="004F5870">
              <w:rPr>
                <w:sz w:val="20"/>
              </w:rPr>
              <w:t xml:space="preserve"> Denver Juvenile Court</w:t>
            </w:r>
          </w:p>
          <w:p w:rsidR="004F5870" w:rsidRDefault="004F5870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 County, Colorado</w:t>
            </w:r>
          </w:p>
          <w:p w:rsidR="004F5870" w:rsidRDefault="004F5870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4F5870" w:rsidRDefault="004F5870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4F5870" w:rsidRDefault="004F58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 THE MATTER OF THE ADOPTION OF:</w:t>
            </w:r>
          </w:p>
          <w:p w:rsidR="004F5870" w:rsidRDefault="004F5870">
            <w:pPr>
              <w:pStyle w:val="BodyText"/>
              <w:rPr>
                <w:b/>
                <w:sz w:val="19"/>
              </w:rPr>
            </w:pPr>
          </w:p>
          <w:p w:rsidR="004F5870" w:rsidRDefault="004F5870">
            <w:pPr>
              <w:pStyle w:val="BodyText"/>
              <w:rPr>
                <w:b/>
                <w:sz w:val="19"/>
              </w:rPr>
            </w:pPr>
          </w:p>
          <w:p w:rsidR="004F5870" w:rsidRDefault="004F5870">
            <w:pPr>
              <w:pStyle w:val="BodyText"/>
              <w:rPr>
                <w:b/>
                <w:sz w:val="19"/>
              </w:rPr>
            </w:pPr>
            <w:r>
              <w:rPr>
                <w:b/>
                <w:sz w:val="20"/>
              </w:rPr>
              <w:t>AND CONCERNING</w:t>
            </w:r>
            <w:r>
              <w:rPr>
                <w:b/>
                <w:sz w:val="19"/>
              </w:rPr>
              <w:t>:</w:t>
            </w:r>
          </w:p>
          <w:p w:rsidR="004F5870" w:rsidRDefault="004F5870">
            <w:pPr>
              <w:pStyle w:val="BodyText"/>
              <w:rPr>
                <w:b/>
                <w:sz w:val="20"/>
              </w:rPr>
            </w:pPr>
          </w:p>
          <w:p w:rsidR="004F5870" w:rsidRDefault="004F5870">
            <w:pPr>
              <w:pStyle w:val="BodyText"/>
              <w:rPr>
                <w:b/>
                <w:sz w:val="20"/>
              </w:rPr>
            </w:pPr>
          </w:p>
          <w:p w:rsidR="004F5870" w:rsidRDefault="004F5870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   </w:t>
            </w:r>
            <w:r>
              <w:rPr>
                <w:b/>
                <w:sz w:val="20"/>
              </w:rPr>
              <w:tab/>
              <w:t xml:space="preserve">            , Petitioner</w:t>
            </w:r>
          </w:p>
        </w:tc>
        <w:tc>
          <w:tcPr>
            <w:tcW w:w="3600" w:type="dxa"/>
          </w:tcPr>
          <w:p w:rsidR="004F5870" w:rsidRDefault="004F5870">
            <w:pPr>
              <w:rPr>
                <w:sz w:val="20"/>
              </w:rPr>
            </w:pPr>
          </w:p>
          <w:p w:rsidR="004F5870" w:rsidRDefault="004F5870">
            <w:pPr>
              <w:rPr>
                <w:sz w:val="20"/>
              </w:rPr>
            </w:pPr>
          </w:p>
          <w:p w:rsidR="004F5870" w:rsidRDefault="004F5870">
            <w:pPr>
              <w:rPr>
                <w:sz w:val="20"/>
              </w:rPr>
            </w:pPr>
          </w:p>
          <w:p w:rsidR="004F5870" w:rsidRDefault="004F5870">
            <w:pPr>
              <w:rPr>
                <w:sz w:val="20"/>
              </w:rPr>
            </w:pPr>
          </w:p>
          <w:p w:rsidR="004F5870" w:rsidRDefault="004F5870">
            <w:pPr>
              <w:rPr>
                <w:sz w:val="20"/>
              </w:rPr>
            </w:pPr>
          </w:p>
          <w:p w:rsidR="004F5870" w:rsidRDefault="004F5870">
            <w:pPr>
              <w:rPr>
                <w:sz w:val="20"/>
              </w:rPr>
            </w:pPr>
          </w:p>
          <w:p w:rsidR="004F5870" w:rsidRDefault="004F5870">
            <w:pPr>
              <w:rPr>
                <w:sz w:val="20"/>
              </w:rPr>
            </w:pPr>
          </w:p>
          <w:p w:rsidR="004F5870" w:rsidRDefault="004F5870">
            <w:pPr>
              <w:rPr>
                <w:sz w:val="20"/>
              </w:rPr>
            </w:pPr>
          </w:p>
          <w:p w:rsidR="004F5870" w:rsidRDefault="004F5870">
            <w:pPr>
              <w:rPr>
                <w:sz w:val="20"/>
              </w:rPr>
            </w:pPr>
          </w:p>
          <w:p w:rsidR="004F5870" w:rsidRDefault="004F5870">
            <w:pPr>
              <w:jc w:val="center"/>
              <w:rPr>
                <w:sz w:val="20"/>
              </w:rPr>
            </w:pPr>
          </w:p>
          <w:p w:rsidR="004F5870" w:rsidRDefault="004F5870">
            <w:pPr>
              <w:jc w:val="center"/>
              <w:rPr>
                <w:sz w:val="20"/>
              </w:rPr>
            </w:pPr>
          </w:p>
          <w:p w:rsidR="004F5870" w:rsidRDefault="004F5870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4F5870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4F5870" w:rsidRDefault="004F5870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4F5870" w:rsidRDefault="004F5870">
            <w:pPr>
              <w:rPr>
                <w:sz w:val="20"/>
              </w:rPr>
            </w:pPr>
          </w:p>
          <w:p w:rsidR="004F5870" w:rsidRDefault="004F5870">
            <w:pPr>
              <w:rPr>
                <w:sz w:val="20"/>
              </w:rPr>
            </w:pPr>
          </w:p>
          <w:p w:rsidR="004F5870" w:rsidRDefault="004F5870">
            <w:pPr>
              <w:rPr>
                <w:sz w:val="20"/>
              </w:rPr>
            </w:pPr>
          </w:p>
          <w:p w:rsidR="004F5870" w:rsidRDefault="004F5870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     E-mail:</w:t>
            </w:r>
          </w:p>
          <w:p w:rsidR="004F5870" w:rsidRDefault="004F5870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         Atty. Reg.#:</w:t>
            </w:r>
          </w:p>
        </w:tc>
        <w:tc>
          <w:tcPr>
            <w:tcW w:w="3600" w:type="dxa"/>
          </w:tcPr>
          <w:p w:rsidR="004F5870" w:rsidRDefault="004F5870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4F5870" w:rsidRDefault="004F5870">
            <w:pPr>
              <w:rPr>
                <w:sz w:val="20"/>
              </w:rPr>
            </w:pPr>
          </w:p>
          <w:p w:rsidR="004F5870" w:rsidRDefault="004F5870">
            <w:pPr>
              <w:rPr>
                <w:sz w:val="20"/>
              </w:rPr>
            </w:pPr>
          </w:p>
          <w:p w:rsidR="004F5870" w:rsidRDefault="004F5870">
            <w:pPr>
              <w:rPr>
                <w:sz w:val="20"/>
              </w:rPr>
            </w:pPr>
          </w:p>
          <w:p w:rsidR="004F5870" w:rsidRDefault="004F5870">
            <w:pPr>
              <w:rPr>
                <w:sz w:val="20"/>
              </w:rPr>
            </w:pPr>
          </w:p>
          <w:p w:rsidR="004F5870" w:rsidRDefault="004F5870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4F587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4F5870" w:rsidRDefault="004F5870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OATH OR AFFIRMATION OF CONFIDENTIALITY REGARDING MOTION TO OPEN ADOPTION AND RELINQUISHMENT FILES</w:t>
            </w:r>
          </w:p>
        </w:tc>
      </w:tr>
    </w:tbl>
    <w:p w:rsidR="004F5870" w:rsidRDefault="004F5870">
      <w:pPr>
        <w:jc w:val="both"/>
        <w:rPr>
          <w:sz w:val="18"/>
        </w:rPr>
      </w:pPr>
    </w:p>
    <w:p w:rsidR="004F5870" w:rsidRDefault="004F5870">
      <w:pPr>
        <w:spacing w:line="480" w:lineRule="auto"/>
        <w:jc w:val="both"/>
        <w:rPr>
          <w:sz w:val="18"/>
        </w:rPr>
      </w:pPr>
      <w:r>
        <w:rPr>
          <w:sz w:val="18"/>
        </w:rPr>
        <w:t>I, ________________________________________________________________________, declare under oath or affirm that:</w:t>
      </w:r>
    </w:p>
    <w:p w:rsidR="004F5870" w:rsidRDefault="004F5870">
      <w:pPr>
        <w:jc w:val="both"/>
        <w:rPr>
          <w:sz w:val="18"/>
        </w:rPr>
      </w:pPr>
      <w:r>
        <w:rPr>
          <w:sz w:val="18"/>
        </w:rPr>
        <w:t>My current address is: __________________________________________________________________________________.</w:t>
      </w:r>
    </w:p>
    <w:p w:rsidR="004F5870" w:rsidRDefault="004F5870">
      <w:pPr>
        <w:spacing w:line="480" w:lineRule="auto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(Street Address, City, State, Zip)</w:t>
      </w:r>
    </w:p>
    <w:p w:rsidR="004F5870" w:rsidRDefault="004F5870">
      <w:pPr>
        <w:jc w:val="both"/>
        <w:rPr>
          <w:sz w:val="18"/>
        </w:rPr>
      </w:pPr>
      <w:r>
        <w:rPr>
          <w:sz w:val="18"/>
        </w:rPr>
        <w:t xml:space="preserve">My current telephone numbers are: </w:t>
      </w:r>
      <w:r>
        <w:rPr>
          <w:sz w:val="16"/>
        </w:rPr>
        <w:t>(Home)</w:t>
      </w:r>
      <w:r>
        <w:rPr>
          <w:sz w:val="18"/>
        </w:rPr>
        <w:t xml:space="preserve"> ________________________________ </w:t>
      </w:r>
      <w:r>
        <w:rPr>
          <w:sz w:val="16"/>
        </w:rPr>
        <w:t>(Work)</w:t>
      </w:r>
      <w:r>
        <w:rPr>
          <w:sz w:val="18"/>
        </w:rPr>
        <w:t xml:space="preserve"> ___________________________</w:t>
      </w:r>
    </w:p>
    <w:p w:rsidR="004F5870" w:rsidRDefault="004F5870">
      <w:pPr>
        <w:jc w:val="both"/>
        <w:rPr>
          <w:sz w:val="18"/>
        </w:rPr>
      </w:pPr>
      <w:r>
        <w:rPr>
          <w:sz w:val="18"/>
        </w:rPr>
        <w:t>I agree, until further written notice to the Court, to accept appointment as a confidential intermediary in cases where the petitioner is seeking to find birth relatives.  I state that I am not seeking appointment on behalf of a relative, friend, business associate, or other individual that could constitute a conflict of interest.</w:t>
      </w:r>
    </w:p>
    <w:p w:rsidR="004F5870" w:rsidRDefault="004F5870">
      <w:pPr>
        <w:jc w:val="both"/>
        <w:rPr>
          <w:sz w:val="16"/>
        </w:rPr>
      </w:pPr>
    </w:p>
    <w:p w:rsidR="004F5870" w:rsidRDefault="004F5870">
      <w:pPr>
        <w:jc w:val="both"/>
        <w:rPr>
          <w:sz w:val="18"/>
        </w:rPr>
      </w:pPr>
      <w:r>
        <w:rPr>
          <w:sz w:val="18"/>
        </w:rPr>
        <w:t>I affirm that:</w:t>
      </w:r>
    </w:p>
    <w:p w:rsidR="004F5870" w:rsidRDefault="004F5870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Any information I obtain during the course of my investigation shall be kept strictly confidential and shall be used only for the purpose of arranging a contact between the individual who initiated the search and the sought-after biological relative or for release of information pursuant to §19-5-305(2)(a)(II) and (2)(c)(I), C.R.S.;</w:t>
      </w:r>
    </w:p>
    <w:p w:rsidR="004F5870" w:rsidRDefault="004F5870">
      <w:pPr>
        <w:jc w:val="both"/>
        <w:rPr>
          <w:sz w:val="16"/>
        </w:rPr>
      </w:pPr>
    </w:p>
    <w:p w:rsidR="004F5870" w:rsidRDefault="004F5870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When a sought-after biological relative is located on behalf of the petitioner, I shall obtain consent from both parties that they wish to personally communicate with one another or for release of information pursuant to §19-5-305(2)(a)(II) and (2)(c)(I), C.R.S.;</w:t>
      </w:r>
    </w:p>
    <w:p w:rsidR="004F5870" w:rsidRDefault="004F5870">
      <w:pPr>
        <w:jc w:val="both"/>
        <w:rPr>
          <w:sz w:val="16"/>
        </w:rPr>
      </w:pPr>
    </w:p>
    <w:p w:rsidR="004F5870" w:rsidRDefault="004F5870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Contact shall be made between the petitioner and sought-after party only when consent for such contact has been received by the Court;</w:t>
      </w:r>
    </w:p>
    <w:p w:rsidR="004F5870" w:rsidRDefault="004F5870">
      <w:pPr>
        <w:jc w:val="both"/>
        <w:rPr>
          <w:sz w:val="16"/>
        </w:rPr>
      </w:pPr>
    </w:p>
    <w:p w:rsidR="004F5870" w:rsidRDefault="004F5870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If consent for personal communication is not obtained from both parties, all relinquishment and adoption records and any other information I obtained shall be returned to the Court and shall remain confidential, except as provided by §19-5-305(2)(a)(II) and (2)(c)(I), C.R.S.; and</w:t>
      </w:r>
    </w:p>
    <w:p w:rsidR="004F5870" w:rsidRDefault="004F5870">
      <w:pPr>
        <w:jc w:val="both"/>
        <w:rPr>
          <w:sz w:val="16"/>
        </w:rPr>
      </w:pPr>
    </w:p>
    <w:p w:rsidR="004F5870" w:rsidRDefault="004F5870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If appointed by the Court as a confidential intermediary, I will make no unreasonable charges for my services, and will include a copy of my itemized fees and expenses in my report to the Court.</w:t>
      </w:r>
    </w:p>
    <w:p w:rsidR="003E599D" w:rsidRDefault="003E599D" w:rsidP="00E85E7A">
      <w:pPr>
        <w:pStyle w:val="Heading3"/>
        <w:pBdr>
          <w:top w:val="double" w:sz="4" w:space="1" w:color="auto"/>
        </w:pBdr>
        <w:tabs>
          <w:tab w:val="left" w:pos="4500"/>
        </w:tabs>
        <w:rPr>
          <w:sz w:val="24"/>
          <w:szCs w:val="24"/>
        </w:rPr>
      </w:pPr>
    </w:p>
    <w:p w:rsidR="002C73B9" w:rsidRDefault="00E85E7A" w:rsidP="002C73B9">
      <w:pPr>
        <w:pStyle w:val="Heading3"/>
        <w:pBdr>
          <w:top w:val="double" w:sz="4" w:space="1" w:color="auto"/>
        </w:pBdr>
        <w:tabs>
          <w:tab w:val="left" w:pos="4500"/>
        </w:tabs>
        <w:rPr>
          <w:sz w:val="24"/>
          <w:szCs w:val="24"/>
        </w:rPr>
      </w:pPr>
      <w:r w:rsidRPr="005500AA">
        <w:rPr>
          <w:sz w:val="24"/>
          <w:szCs w:val="24"/>
        </w:rPr>
        <w:t xml:space="preserve">VERIFICATION </w:t>
      </w:r>
    </w:p>
    <w:p w:rsidR="002C73B9" w:rsidRPr="002C73B9" w:rsidRDefault="002C73B9" w:rsidP="002C73B9"/>
    <w:p w:rsidR="00E85E7A" w:rsidRPr="002C73B9" w:rsidRDefault="00E85E7A" w:rsidP="002C73B9">
      <w:pPr>
        <w:jc w:val="center"/>
        <w:rPr>
          <w:b/>
          <w:sz w:val="20"/>
        </w:rPr>
      </w:pPr>
      <w:r w:rsidRPr="002C73B9">
        <w:rPr>
          <w:b/>
          <w:sz w:val="20"/>
        </w:rPr>
        <w:t>I declare under penalty of perjury under the law of Colorado that the foregoing is true and correct.</w:t>
      </w:r>
    </w:p>
    <w:p w:rsidR="00E85E7A" w:rsidRPr="00E85E7A" w:rsidRDefault="00E85E7A" w:rsidP="00E85E7A">
      <w:pPr>
        <w:jc w:val="both"/>
        <w:rPr>
          <w:b/>
          <w:sz w:val="18"/>
          <w:szCs w:val="18"/>
        </w:rPr>
      </w:pPr>
    </w:p>
    <w:p w:rsidR="00E85E7A" w:rsidRPr="00E85E7A" w:rsidRDefault="00E85E7A" w:rsidP="00E85E7A">
      <w:pPr>
        <w:jc w:val="both"/>
        <w:rPr>
          <w:sz w:val="18"/>
          <w:szCs w:val="18"/>
        </w:rPr>
      </w:pPr>
      <w:r w:rsidRPr="00E85E7A">
        <w:rPr>
          <w:sz w:val="18"/>
          <w:szCs w:val="18"/>
        </w:rPr>
        <w:t>Executed on the ______ day of ________________, _______, at _____________________________________</w:t>
      </w:r>
      <w:r>
        <w:rPr>
          <w:sz w:val="18"/>
          <w:szCs w:val="18"/>
        </w:rPr>
        <w:t>__________</w:t>
      </w:r>
      <w:r w:rsidRPr="00E85E7A">
        <w:rPr>
          <w:sz w:val="18"/>
          <w:szCs w:val="18"/>
        </w:rPr>
        <w:t>_</w:t>
      </w:r>
    </w:p>
    <w:p w:rsidR="00E85E7A" w:rsidRDefault="00E85E7A" w:rsidP="00E85E7A">
      <w:pPr>
        <w:jc w:val="both"/>
        <w:rPr>
          <w:sz w:val="18"/>
          <w:szCs w:val="18"/>
        </w:rPr>
      </w:pPr>
      <w:r w:rsidRPr="00E85E7A">
        <w:rPr>
          <w:sz w:val="18"/>
          <w:szCs w:val="18"/>
        </w:rPr>
        <w:t xml:space="preserve">                           (date)              (month)                      (year)           (city or other location, and state OR country</w:t>
      </w:r>
    </w:p>
    <w:p w:rsidR="002C73B9" w:rsidRDefault="002C73B9" w:rsidP="00E85E7A">
      <w:pPr>
        <w:jc w:val="both"/>
        <w:rPr>
          <w:sz w:val="18"/>
          <w:szCs w:val="18"/>
        </w:rPr>
      </w:pPr>
    </w:p>
    <w:p w:rsidR="00E85E7A" w:rsidRPr="00E85E7A" w:rsidRDefault="00E85E7A" w:rsidP="00E85E7A">
      <w:pPr>
        <w:jc w:val="both"/>
        <w:rPr>
          <w:sz w:val="18"/>
          <w:szCs w:val="18"/>
        </w:rPr>
      </w:pPr>
      <w:r w:rsidRPr="00E85E7A">
        <w:rPr>
          <w:sz w:val="18"/>
          <w:szCs w:val="18"/>
        </w:rPr>
        <w:t>___________________________________                                  _____________________________________</w:t>
      </w:r>
      <w:r>
        <w:rPr>
          <w:sz w:val="18"/>
          <w:szCs w:val="18"/>
        </w:rPr>
        <w:t>__________</w:t>
      </w:r>
      <w:r w:rsidRPr="00E85E7A">
        <w:rPr>
          <w:sz w:val="18"/>
          <w:szCs w:val="18"/>
        </w:rPr>
        <w:t>_</w:t>
      </w:r>
    </w:p>
    <w:p w:rsidR="00E85E7A" w:rsidRPr="00E85E7A" w:rsidRDefault="00E85E7A" w:rsidP="00E85E7A">
      <w:pPr>
        <w:jc w:val="both"/>
        <w:rPr>
          <w:b/>
          <w:sz w:val="18"/>
          <w:szCs w:val="18"/>
        </w:rPr>
      </w:pPr>
      <w:r w:rsidRPr="00E85E7A">
        <w:rPr>
          <w:sz w:val="18"/>
          <w:szCs w:val="18"/>
        </w:rPr>
        <w:t xml:space="preserve"> (printed name of</w:t>
      </w:r>
      <w:r>
        <w:rPr>
          <w:sz w:val="18"/>
          <w:szCs w:val="18"/>
        </w:rPr>
        <w:t xml:space="preserve"> Confidential Intermediary</w:t>
      </w:r>
      <w:r w:rsidRPr="00E85E7A">
        <w:rPr>
          <w:sz w:val="18"/>
          <w:szCs w:val="18"/>
        </w:rPr>
        <w:t xml:space="preserve">)                                   </w:t>
      </w:r>
      <w:r>
        <w:rPr>
          <w:sz w:val="18"/>
          <w:szCs w:val="18"/>
        </w:rPr>
        <w:t xml:space="preserve">Signature of Confidential Intermediary           </w:t>
      </w:r>
      <w:r w:rsidRPr="00E85E7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</w:t>
      </w:r>
      <w:r w:rsidRPr="00E85E7A">
        <w:rPr>
          <w:sz w:val="18"/>
          <w:szCs w:val="18"/>
        </w:rPr>
        <w:t xml:space="preserve"> </w:t>
      </w:r>
      <w:bookmarkStart w:id="0" w:name="_GoBack"/>
      <w:bookmarkEnd w:id="0"/>
    </w:p>
    <w:p w:rsidR="004F5870" w:rsidRDefault="004F5870">
      <w:pPr>
        <w:jc w:val="both"/>
        <w:rPr>
          <w:sz w:val="18"/>
          <w:u w:val="double"/>
        </w:rPr>
      </w:pP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</w:p>
    <w:p w:rsidR="00E85E7A" w:rsidRDefault="00E85E7A">
      <w:pPr>
        <w:jc w:val="both"/>
        <w:rPr>
          <w:sz w:val="18"/>
          <w:u w:val="double"/>
        </w:rPr>
      </w:pPr>
    </w:p>
    <w:p w:rsidR="004F5870" w:rsidRDefault="004F5870">
      <w:pPr>
        <w:jc w:val="both"/>
        <w:rPr>
          <w:sz w:val="18"/>
        </w:rPr>
      </w:pPr>
    </w:p>
    <w:sectPr w:rsidR="004F58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72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B7B" w:rsidRDefault="009F6B7B">
      <w:r>
        <w:separator/>
      </w:r>
    </w:p>
  </w:endnote>
  <w:endnote w:type="continuationSeparator" w:id="0">
    <w:p w:rsidR="009F6B7B" w:rsidRDefault="009F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9D" w:rsidRDefault="003E5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7A" w:rsidRPr="00E85E7A" w:rsidRDefault="004F5870" w:rsidP="00E85E7A">
    <w:pPr>
      <w:rPr>
        <w:sz w:val="16"/>
        <w:szCs w:val="16"/>
      </w:rPr>
    </w:pPr>
    <w:r>
      <w:rPr>
        <w:sz w:val="16"/>
      </w:rPr>
      <w:t>JDF 340A   R</w:t>
    </w:r>
    <w:r w:rsidR="003E599D">
      <w:rPr>
        <w:sz w:val="16"/>
      </w:rPr>
      <w:t>1</w:t>
    </w:r>
    <w:r w:rsidR="00E85E7A">
      <w:rPr>
        <w:sz w:val="16"/>
      </w:rPr>
      <w:t>-1</w:t>
    </w:r>
    <w:r w:rsidR="003E599D">
      <w:rPr>
        <w:sz w:val="16"/>
      </w:rPr>
      <w:t>8</w:t>
    </w:r>
    <w:r>
      <w:rPr>
        <w:sz w:val="16"/>
      </w:rPr>
      <w:t xml:space="preserve">    OATH OR AFFIRMATION OF CONFIDENTIALITY</w:t>
    </w:r>
    <w:r w:rsidR="00E85E7A">
      <w:rPr>
        <w:sz w:val="16"/>
      </w:rPr>
      <w:t xml:space="preserve"> </w:t>
    </w:r>
    <w:r>
      <w:rPr>
        <w:rStyle w:val="PageNumber"/>
        <w:sz w:val="16"/>
      </w:rPr>
      <w:t>BY CONFIDENTIAL INTERMEDIARY</w:t>
    </w:r>
    <w:r w:rsidR="00E85E7A">
      <w:rPr>
        <w:rStyle w:val="PageNumber"/>
        <w:sz w:val="16"/>
      </w:rPr>
      <w:t xml:space="preserve">                                                  </w:t>
    </w:r>
  </w:p>
  <w:p w:rsidR="004F5870" w:rsidRPr="00E85E7A" w:rsidRDefault="004F5870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9D" w:rsidRDefault="003E5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7B" w:rsidRDefault="009F6B7B">
      <w:r>
        <w:separator/>
      </w:r>
    </w:p>
  </w:footnote>
  <w:footnote w:type="continuationSeparator" w:id="0">
    <w:p w:rsidR="009F6B7B" w:rsidRDefault="009F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9D" w:rsidRDefault="003E59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9D" w:rsidRDefault="003E59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9D" w:rsidRDefault="003E5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169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7A"/>
    <w:rsid w:val="002C73B9"/>
    <w:rsid w:val="003E599D"/>
    <w:rsid w:val="004F5870"/>
    <w:rsid w:val="009F6B7B"/>
    <w:rsid w:val="00E8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705D4A6"/>
  <w15:chartTrackingRefBased/>
  <w15:docId w15:val="{195D7D27-A78C-425A-9C47-B900AA0F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08766174-8084-4DD5-A03C-80BF94348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63362-F4F1-473F-9640-6BCEC5EF6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F8BC4-116B-4FA8-A9D8-EE897F93E406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    Denver Juvenile Court</vt:lpstr>
    </vt:vector>
  </TitlesOfParts>
  <Company>Colorado Judicial Dept.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    Denver Juvenile Court</dc:title>
  <dc:subject/>
  <dc:creator>Judicial User</dc:creator>
  <cp:keywords/>
  <cp:lastModifiedBy>wagner, penny</cp:lastModifiedBy>
  <cp:revision>2</cp:revision>
  <dcterms:created xsi:type="dcterms:W3CDTF">2018-01-31T20:48:00Z</dcterms:created>
  <dcterms:modified xsi:type="dcterms:W3CDTF">2018-01-31T20:48:00Z</dcterms:modified>
</cp:coreProperties>
</file>