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D83A7F" w:rsidRPr="00D83A7F" w14:paraId="5AEA22BC" w14:textId="77777777" w:rsidTr="00992786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246AA83C" w14:textId="32EFF90D" w:rsidR="00D83A7F" w:rsidRPr="00D83A7F" w:rsidRDefault="00D83A7F" w:rsidP="00D83A7F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</w:rPr>
            </w:pPr>
            <w:r w:rsidRPr="00D83A7F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77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2AC4CC9B" w14:textId="53C5905B" w:rsidR="00D83A7F" w:rsidRPr="00D83A7F" w:rsidRDefault="00D83A7F" w:rsidP="00D83A7F">
            <w:pPr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Order</w:t>
            </w:r>
          </w:p>
        </w:tc>
      </w:tr>
      <w:tr w:rsidR="00271346" w:rsidRPr="00D83A7F" w14:paraId="410BF14A" w14:textId="77777777" w:rsidTr="00271346">
        <w:trPr>
          <w:trHeight w:val="1413"/>
        </w:trPr>
        <w:tc>
          <w:tcPr>
            <w:tcW w:w="5855" w:type="dxa"/>
            <w:gridSpan w:val="2"/>
          </w:tcPr>
          <w:p w14:paraId="63436AA0" w14:textId="77777777" w:rsidR="00D83A7F" w:rsidRPr="00D83A7F" w:rsidRDefault="00D83A7F" w:rsidP="00D83A7F">
            <w:pPr>
              <w:spacing w:before="120" w:line="300" w:lineRule="auto"/>
              <w:ind w:left="360" w:hanging="360"/>
              <w:outlineLvl w:val="0"/>
              <w:rPr>
                <w:b/>
                <w:bCs/>
              </w:rPr>
            </w:pPr>
            <w:r w:rsidRPr="00D83A7F">
              <w:rPr>
                <w:b/>
                <w:bCs/>
              </w:rPr>
              <w:t>A.</w:t>
            </w:r>
            <w:r w:rsidRPr="00D83A7F">
              <w:rPr>
                <w:b/>
                <w:bCs/>
              </w:rPr>
              <w:tab/>
              <w:t>Court Information</w:t>
            </w:r>
          </w:p>
          <w:p w14:paraId="2C5E5E48" w14:textId="0F0AD682" w:rsidR="00D83A7F" w:rsidRPr="00D83A7F" w:rsidRDefault="00D83A7F" w:rsidP="00D83A7F">
            <w:pPr>
              <w:tabs>
                <w:tab w:val="left" w:pos="2145"/>
                <w:tab w:val="right" w:pos="5565"/>
              </w:tabs>
              <w:spacing w:before="60" w:line="300" w:lineRule="auto"/>
              <w:ind w:left="360"/>
              <w:outlineLvl w:val="0"/>
              <w:rPr>
                <w:b/>
                <w:bCs/>
                <w:sz w:val="18"/>
                <w:szCs w:val="18"/>
                <w:u w:val="single"/>
              </w:rPr>
            </w:pPr>
            <w:r w:rsidRPr="00D83A7F">
              <w:rPr>
                <w:sz w:val="18"/>
                <w:szCs w:val="18"/>
              </w:rPr>
              <w:t xml:space="preserve">Type: </w:t>
            </w:r>
            <w:r w:rsidRPr="00D83A7F">
              <w:rPr>
                <w:i/>
                <w:iCs/>
                <w:color w:val="052F61"/>
                <w:sz w:val="16"/>
                <w:szCs w:val="16"/>
              </w:rPr>
              <w:t>(ex: County or District)</w:t>
            </w:r>
            <w:r w:rsidRPr="00D83A7F">
              <w:rPr>
                <w:sz w:val="18"/>
                <w:szCs w:val="18"/>
              </w:rPr>
              <w:t xml:space="preserve"> </w:t>
            </w:r>
            <w:r w:rsidR="0077467A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helpText w:type="text" w:val="Select in which type of court the case is filed."/>
                  <w:ddList>
                    <w:listEntry w:val="               "/>
                    <w:listEntry w:val="County Court"/>
                    <w:listEntry w:val="District Court"/>
                    <w:listEntry w:val="Denver Juvenile Court"/>
                    <w:listEntry w:val="Denver Probate Court"/>
                    <w:listEntry w:val="Colorado Court of Appeals"/>
                    <w:listEntry w:val="Colorado Supreme Court"/>
                  </w:ddList>
                </w:ffData>
              </w:fldChar>
            </w:r>
            <w:bookmarkStart w:id="0" w:name="Dropdown1"/>
            <w:r w:rsidR="0077467A">
              <w:rPr>
                <w:sz w:val="18"/>
                <w:szCs w:val="18"/>
              </w:rPr>
              <w:instrText xml:space="preserve"> FORMDROPDOWN </w:instrText>
            </w:r>
            <w:r w:rsidR="0077467A">
              <w:rPr>
                <w:sz w:val="18"/>
                <w:szCs w:val="18"/>
              </w:rPr>
            </w:r>
            <w:r w:rsidR="0077467A">
              <w:rPr>
                <w:sz w:val="18"/>
                <w:szCs w:val="18"/>
              </w:rPr>
              <w:fldChar w:fldCharType="separate"/>
            </w:r>
            <w:r w:rsidR="0077467A">
              <w:rPr>
                <w:sz w:val="18"/>
                <w:szCs w:val="18"/>
              </w:rPr>
              <w:fldChar w:fldCharType="end"/>
            </w:r>
            <w:bookmarkEnd w:id="0"/>
          </w:p>
          <w:p w14:paraId="3B53C80C" w14:textId="77A07D87" w:rsidR="00D83A7F" w:rsidRPr="00D83A7F" w:rsidRDefault="00D83A7F" w:rsidP="00D83A7F">
            <w:pPr>
              <w:tabs>
                <w:tab w:val="left" w:pos="5023"/>
                <w:tab w:val="right" w:pos="5565"/>
              </w:tabs>
              <w:spacing w:line="300" w:lineRule="auto"/>
              <w:ind w:left="360"/>
              <w:outlineLvl w:val="0"/>
              <w:rPr>
                <w:sz w:val="18"/>
                <w:szCs w:val="18"/>
              </w:rPr>
            </w:pPr>
            <w:r w:rsidRPr="00D83A7F">
              <w:rPr>
                <w:sz w:val="18"/>
                <w:szCs w:val="18"/>
              </w:rPr>
              <w:t xml:space="preserve">Colorado County: </w:t>
            </w:r>
            <w:r w:rsidR="004C5DC3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helpText w:type="text" w:val="Enter in which county the case is filed."/>
                  <w:textInput/>
                </w:ffData>
              </w:fldChar>
            </w:r>
            <w:bookmarkStart w:id="1" w:name="Text1"/>
            <w:r w:rsidR="004C5DC3">
              <w:rPr>
                <w:sz w:val="18"/>
                <w:szCs w:val="18"/>
              </w:rPr>
              <w:instrText xml:space="preserve"> FORMTEXT </w:instrText>
            </w:r>
            <w:r w:rsidR="004C5DC3">
              <w:rPr>
                <w:sz w:val="18"/>
                <w:szCs w:val="18"/>
              </w:rPr>
            </w:r>
            <w:r w:rsidR="004C5DC3">
              <w:rPr>
                <w:sz w:val="18"/>
                <w:szCs w:val="18"/>
              </w:rPr>
              <w:fldChar w:fldCharType="separate"/>
            </w:r>
            <w:r w:rsidR="004C5DC3">
              <w:rPr>
                <w:noProof/>
                <w:sz w:val="18"/>
                <w:szCs w:val="18"/>
              </w:rPr>
              <w:t> </w:t>
            </w:r>
            <w:r w:rsidR="004C5DC3">
              <w:rPr>
                <w:noProof/>
                <w:sz w:val="18"/>
                <w:szCs w:val="18"/>
              </w:rPr>
              <w:t> </w:t>
            </w:r>
            <w:r w:rsidR="004C5DC3">
              <w:rPr>
                <w:noProof/>
                <w:sz w:val="18"/>
                <w:szCs w:val="18"/>
              </w:rPr>
              <w:t> </w:t>
            </w:r>
            <w:r w:rsidR="004C5DC3">
              <w:rPr>
                <w:noProof/>
                <w:sz w:val="18"/>
                <w:szCs w:val="18"/>
              </w:rPr>
              <w:t> </w:t>
            </w:r>
            <w:r w:rsidR="004C5DC3">
              <w:rPr>
                <w:noProof/>
                <w:sz w:val="18"/>
                <w:szCs w:val="18"/>
              </w:rPr>
              <w:t> </w:t>
            </w:r>
            <w:r w:rsidR="004C5DC3">
              <w:rPr>
                <w:sz w:val="18"/>
                <w:szCs w:val="18"/>
              </w:rPr>
              <w:fldChar w:fldCharType="end"/>
            </w:r>
            <w:bookmarkEnd w:id="1"/>
          </w:p>
          <w:p w14:paraId="43D9A7EE" w14:textId="08ED1B7B" w:rsidR="00D83A7F" w:rsidRPr="00992786" w:rsidRDefault="00D83A7F" w:rsidP="00992786">
            <w:pPr>
              <w:tabs>
                <w:tab w:val="right" w:pos="5541"/>
              </w:tabs>
              <w:spacing w:before="120" w:after="300" w:line="276" w:lineRule="auto"/>
              <w:ind w:left="360"/>
              <w:rPr>
                <w:rFonts w:cs="Arial"/>
                <w:b/>
                <w:bCs/>
                <w:sz w:val="18"/>
                <w:szCs w:val="18"/>
              </w:rPr>
            </w:pPr>
            <w:r w:rsidRPr="00D83A7F">
              <w:rPr>
                <w:rFonts w:cs="Arial"/>
                <w:sz w:val="18"/>
                <w:szCs w:val="18"/>
              </w:rPr>
              <w:t xml:space="preserve">Court Address: </w:t>
            </w:r>
            <w:r w:rsidR="004C5DC3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helpText w:type="text" w:val="Enter the court's mailing address."/>
                  <w:textInput/>
                </w:ffData>
              </w:fldChar>
            </w:r>
            <w:bookmarkStart w:id="2" w:name="Text2"/>
            <w:r w:rsidR="004C5DC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C5DC3">
              <w:rPr>
                <w:rFonts w:cs="Arial"/>
                <w:sz w:val="18"/>
                <w:szCs w:val="18"/>
              </w:rPr>
            </w:r>
            <w:r w:rsidR="004C5DC3">
              <w:rPr>
                <w:rFonts w:cs="Arial"/>
                <w:sz w:val="18"/>
                <w:szCs w:val="18"/>
              </w:rPr>
              <w:fldChar w:fldCharType="separate"/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100C4050" w14:textId="77777777" w:rsidR="00D83A7F" w:rsidRPr="00D83A7F" w:rsidRDefault="00D83A7F" w:rsidP="00D83A7F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D83A7F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271346" w:rsidRPr="00D83A7F" w14:paraId="21466E35" w14:textId="77777777" w:rsidTr="00271346">
        <w:trPr>
          <w:trHeight w:val="207"/>
        </w:trPr>
        <w:tc>
          <w:tcPr>
            <w:tcW w:w="5855" w:type="dxa"/>
            <w:gridSpan w:val="2"/>
            <w:vMerge w:val="restart"/>
          </w:tcPr>
          <w:p w14:paraId="02346E84" w14:textId="77777777" w:rsidR="00D83A7F" w:rsidRPr="00D83A7F" w:rsidRDefault="00D83A7F" w:rsidP="00D83A7F">
            <w:pPr>
              <w:spacing w:before="120" w:line="300" w:lineRule="auto"/>
              <w:ind w:left="374" w:hanging="374"/>
              <w:outlineLvl w:val="0"/>
              <w:rPr>
                <w:b/>
                <w:bCs/>
              </w:rPr>
            </w:pPr>
            <w:r w:rsidRPr="00D83A7F">
              <w:rPr>
                <w:b/>
                <w:bCs/>
              </w:rPr>
              <w:t>B.</w:t>
            </w:r>
            <w:r w:rsidRPr="00D83A7F">
              <w:rPr>
                <w:b/>
                <w:bCs/>
              </w:rPr>
              <w:tab/>
              <w:t>Parties to the Case</w:t>
            </w:r>
          </w:p>
          <w:p w14:paraId="30806E22" w14:textId="46ADF141" w:rsidR="00D83A7F" w:rsidRPr="00D83A7F" w:rsidRDefault="00D83A7F" w:rsidP="00D83A7F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Plaintiff/</w:t>
            </w:r>
            <w:r w:rsidRPr="00D83A7F">
              <w:rPr>
                <w:rFonts w:cs="Arial"/>
                <w:sz w:val="18"/>
                <w:szCs w:val="18"/>
              </w:rPr>
              <w:t xml:space="preserve">Petitioner: </w:t>
            </w:r>
            <w:r w:rsidR="004C5DC3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helpText w:type="text" w:val="Enter the Plaintiff or Petitioner's name."/>
                  <w:textInput/>
                </w:ffData>
              </w:fldChar>
            </w:r>
            <w:bookmarkStart w:id="3" w:name="Text3"/>
            <w:r w:rsidR="004C5DC3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C5DC3">
              <w:rPr>
                <w:rFonts w:cs="Arial"/>
                <w:sz w:val="18"/>
                <w:szCs w:val="18"/>
              </w:rPr>
            </w:r>
            <w:r w:rsidR="004C5DC3">
              <w:rPr>
                <w:rFonts w:cs="Arial"/>
                <w:sz w:val="18"/>
                <w:szCs w:val="18"/>
              </w:rPr>
              <w:fldChar w:fldCharType="separate"/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noProof/>
                <w:sz w:val="18"/>
                <w:szCs w:val="18"/>
              </w:rPr>
              <w:t> </w:t>
            </w:r>
            <w:r w:rsidR="004C5DC3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  <w:p w14:paraId="4A0DE053" w14:textId="77777777" w:rsidR="00D83A7F" w:rsidRPr="00D83A7F" w:rsidRDefault="00D83A7F" w:rsidP="00D83A7F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cs="Arial"/>
                <w:sz w:val="16"/>
                <w:szCs w:val="16"/>
              </w:rPr>
            </w:pPr>
            <w:r w:rsidRPr="00D83A7F">
              <w:rPr>
                <w:rFonts w:cs="Arial"/>
                <w:sz w:val="16"/>
                <w:szCs w:val="16"/>
              </w:rPr>
              <w:t>&amp;</w:t>
            </w:r>
          </w:p>
          <w:p w14:paraId="394C1220" w14:textId="554EDDFE" w:rsidR="00D83A7F" w:rsidRPr="00D83A7F" w:rsidRDefault="00D83A7F" w:rsidP="00D83A7F">
            <w:pPr>
              <w:tabs>
                <w:tab w:val="right" w:pos="5545"/>
              </w:tabs>
              <w:spacing w:line="240" w:lineRule="auto"/>
              <w:ind w:left="36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Defendant/</w:t>
            </w:r>
            <w:r w:rsidRPr="00D83A7F">
              <w:rPr>
                <w:rFonts w:cs="Arial"/>
                <w:sz w:val="18"/>
                <w:szCs w:val="18"/>
              </w:rPr>
              <w:t xml:space="preserve">Respondent: </w:t>
            </w:r>
            <w:r w:rsidR="00481CDA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helpText w:type="text" w:val="Enter the name of the Defendant or Respondent."/>
                  <w:textInput/>
                </w:ffData>
              </w:fldChar>
            </w:r>
            <w:bookmarkStart w:id="4" w:name="Text4"/>
            <w:r w:rsidR="00481CDA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81CDA">
              <w:rPr>
                <w:rFonts w:cs="Arial"/>
                <w:sz w:val="18"/>
                <w:szCs w:val="18"/>
              </w:rPr>
            </w:r>
            <w:r w:rsidR="00481CDA">
              <w:rPr>
                <w:rFonts w:cs="Arial"/>
                <w:sz w:val="18"/>
                <w:szCs w:val="18"/>
              </w:rPr>
              <w:fldChar w:fldCharType="separate"/>
            </w:r>
            <w:r w:rsidR="00481CDA">
              <w:rPr>
                <w:rFonts w:cs="Arial"/>
                <w:noProof/>
                <w:sz w:val="18"/>
                <w:szCs w:val="18"/>
              </w:rPr>
              <w:t> </w:t>
            </w:r>
            <w:r w:rsidR="00481CDA">
              <w:rPr>
                <w:rFonts w:cs="Arial"/>
                <w:noProof/>
                <w:sz w:val="18"/>
                <w:szCs w:val="18"/>
              </w:rPr>
              <w:t> </w:t>
            </w:r>
            <w:r w:rsidR="00481CDA">
              <w:rPr>
                <w:rFonts w:cs="Arial"/>
                <w:noProof/>
                <w:sz w:val="18"/>
                <w:szCs w:val="18"/>
              </w:rPr>
              <w:t> </w:t>
            </w:r>
            <w:r w:rsidR="00481CDA">
              <w:rPr>
                <w:rFonts w:cs="Arial"/>
                <w:noProof/>
                <w:sz w:val="18"/>
                <w:szCs w:val="18"/>
              </w:rPr>
              <w:t> </w:t>
            </w:r>
            <w:r w:rsidR="00481CDA">
              <w:rPr>
                <w:rFonts w:cs="Arial"/>
                <w:noProof/>
                <w:sz w:val="18"/>
                <w:szCs w:val="18"/>
              </w:rPr>
              <w:t> </w:t>
            </w:r>
            <w:r w:rsidR="00481CDA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90" w:type="dxa"/>
            <w:vMerge/>
            <w:shd w:val="clear" w:color="auto" w:fill="F2F2F2"/>
          </w:tcPr>
          <w:p w14:paraId="366023B4" w14:textId="77777777" w:rsidR="00D83A7F" w:rsidRPr="00D83A7F" w:rsidRDefault="00D83A7F" w:rsidP="00D83A7F">
            <w:pPr>
              <w:spacing w:before="240"/>
              <w:rPr>
                <w:rFonts w:cs="Arial"/>
              </w:rPr>
            </w:pPr>
          </w:p>
        </w:tc>
      </w:tr>
      <w:tr w:rsidR="00D83A7F" w:rsidRPr="00D83A7F" w14:paraId="405F9E1C" w14:textId="77777777" w:rsidTr="00992786">
        <w:trPr>
          <w:trHeight w:val="1440"/>
        </w:trPr>
        <w:tc>
          <w:tcPr>
            <w:tcW w:w="5855" w:type="dxa"/>
            <w:gridSpan w:val="2"/>
            <w:vMerge/>
          </w:tcPr>
          <w:p w14:paraId="25FEBB7A" w14:textId="77777777" w:rsidR="00D83A7F" w:rsidRPr="00D83A7F" w:rsidRDefault="00D83A7F" w:rsidP="00D83A7F">
            <w:pPr>
              <w:tabs>
                <w:tab w:val="right" w:pos="5541"/>
              </w:tabs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386AF117" w14:textId="77777777" w:rsidR="00D83A7F" w:rsidRPr="00D83A7F" w:rsidRDefault="00D83A7F" w:rsidP="00D83A7F">
            <w:pPr>
              <w:spacing w:before="120" w:line="300" w:lineRule="auto"/>
              <w:ind w:left="346" w:hanging="374"/>
              <w:outlineLvl w:val="0"/>
              <w:rPr>
                <w:b/>
                <w:bCs/>
              </w:rPr>
            </w:pPr>
            <w:r w:rsidRPr="00D83A7F">
              <w:rPr>
                <w:b/>
                <w:bCs/>
              </w:rPr>
              <w:t>C.</w:t>
            </w:r>
            <w:r w:rsidRPr="00D83A7F">
              <w:rPr>
                <w:b/>
                <w:bCs/>
              </w:rPr>
              <w:tab/>
              <w:t>Case Details</w:t>
            </w:r>
          </w:p>
          <w:p w14:paraId="79AFDAEA" w14:textId="4DA74B3D" w:rsidR="00D83A7F" w:rsidRPr="00D83A7F" w:rsidRDefault="00D83A7F" w:rsidP="00992786">
            <w:pPr>
              <w:tabs>
                <w:tab w:val="right" w:pos="3304"/>
              </w:tabs>
              <w:spacing w:before="60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83A7F">
              <w:rPr>
                <w:rFonts w:cs="Arial"/>
                <w:sz w:val="18"/>
                <w:szCs w:val="18"/>
              </w:rPr>
              <w:t xml:space="preserve">Number: </w:t>
            </w:r>
            <w:r w:rsidR="00E733C7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helpText w:type="text" w:val="Enter the case number."/>
                  <w:textInput/>
                </w:ffData>
              </w:fldChar>
            </w:r>
            <w:bookmarkStart w:id="5" w:name="Text5"/>
            <w:r w:rsidR="00E733C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733C7">
              <w:rPr>
                <w:rFonts w:cs="Arial"/>
                <w:sz w:val="18"/>
                <w:szCs w:val="18"/>
              </w:rPr>
            </w:r>
            <w:r w:rsidR="00E733C7">
              <w:rPr>
                <w:rFonts w:cs="Arial"/>
                <w:sz w:val="18"/>
                <w:szCs w:val="18"/>
              </w:rPr>
              <w:fldChar w:fldCharType="separate"/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  <w:p w14:paraId="6A6E41DC" w14:textId="25FE4791" w:rsidR="00D83A7F" w:rsidRPr="00D83A7F" w:rsidRDefault="00D83A7F" w:rsidP="00992786">
            <w:pPr>
              <w:tabs>
                <w:tab w:val="right" w:pos="3304"/>
              </w:tabs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83A7F">
              <w:rPr>
                <w:rFonts w:cs="Arial"/>
                <w:sz w:val="18"/>
                <w:szCs w:val="18"/>
              </w:rPr>
              <w:t xml:space="preserve">Division: </w:t>
            </w:r>
            <w:r w:rsidR="00E733C7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helpText w:type="text" w:val="Enter the division assigned to the case (if any)."/>
                  <w:textInput/>
                </w:ffData>
              </w:fldChar>
            </w:r>
            <w:bookmarkStart w:id="6" w:name="Text6"/>
            <w:r w:rsidR="00E733C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733C7">
              <w:rPr>
                <w:rFonts w:cs="Arial"/>
                <w:sz w:val="18"/>
                <w:szCs w:val="18"/>
              </w:rPr>
            </w:r>
            <w:r w:rsidR="00E733C7">
              <w:rPr>
                <w:rFonts w:cs="Arial"/>
                <w:sz w:val="18"/>
                <w:szCs w:val="18"/>
              </w:rPr>
              <w:fldChar w:fldCharType="separate"/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  <w:p w14:paraId="22E182B2" w14:textId="270C4870" w:rsidR="00D83A7F" w:rsidRPr="00D83A7F" w:rsidRDefault="00D83A7F" w:rsidP="00D83A7F">
            <w:pPr>
              <w:tabs>
                <w:tab w:val="right" w:pos="3304"/>
              </w:tabs>
              <w:spacing w:line="24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D83A7F">
              <w:rPr>
                <w:rFonts w:cs="Arial"/>
                <w:sz w:val="18"/>
                <w:szCs w:val="18"/>
              </w:rPr>
              <w:t xml:space="preserve">Courtroom: </w:t>
            </w:r>
            <w:r w:rsidR="00E733C7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helpText w:type="text" w:val="Enter the Courtroom assigned to the case (if any)."/>
                  <w:textInput/>
                </w:ffData>
              </w:fldChar>
            </w:r>
            <w:bookmarkStart w:id="7" w:name="Text7"/>
            <w:r w:rsidR="00E733C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E733C7">
              <w:rPr>
                <w:rFonts w:cs="Arial"/>
                <w:sz w:val="18"/>
                <w:szCs w:val="18"/>
              </w:rPr>
            </w:r>
            <w:r w:rsidR="00E733C7">
              <w:rPr>
                <w:rFonts w:cs="Arial"/>
                <w:sz w:val="18"/>
                <w:szCs w:val="18"/>
              </w:rPr>
              <w:fldChar w:fldCharType="separate"/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noProof/>
                <w:sz w:val="18"/>
                <w:szCs w:val="18"/>
              </w:rPr>
              <w:t> </w:t>
            </w:r>
            <w:r w:rsidR="00E733C7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104AEB47" w14:textId="77777777" w:rsidR="00D83A7F" w:rsidRPr="00386316" w:rsidRDefault="00D83A7F" w:rsidP="00D83A7F">
      <w:pPr>
        <w:spacing w:before="240" w:line="480" w:lineRule="auto"/>
        <w:jc w:val="center"/>
        <w:rPr>
          <w:rFonts w:ascii="Century Schoolbook" w:hAnsi="Century Schoolbook" w:cs="Arial"/>
          <w:b/>
          <w:bCs/>
          <w:color w:val="A50E82" w:themeColor="accent2"/>
        </w:rPr>
      </w:pPr>
      <w:r w:rsidRPr="00992786">
        <w:rPr>
          <w:rFonts w:ascii="Century Schoolbook" w:hAnsi="Century Schoolbook" w:cs="Arial"/>
          <w:b/>
          <w:bCs/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0BA64" wp14:editId="596B5FA0">
                <wp:simplePos x="0" y="0"/>
                <wp:positionH relativeFrom="column">
                  <wp:posOffset>102971</wp:posOffset>
                </wp:positionH>
                <wp:positionV relativeFrom="paragraph">
                  <wp:posOffset>240665</wp:posOffset>
                </wp:positionV>
                <wp:extent cx="1313633" cy="0"/>
                <wp:effectExtent l="12700" t="12700" r="20320" b="12700"/>
                <wp:wrapNone/>
                <wp:docPr id="1114579727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363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50E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E7332" id="Straight Connector 2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95pt" to="111.55pt,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" strokecolor="#a50e82" strokeweight="1.5pt">
                <v:stroke endcap="round"/>
              </v:line>
            </w:pict>
          </mc:Fallback>
        </mc:AlternateContent>
      </w:r>
      <w:r w:rsidRPr="00992786">
        <w:rPr>
          <w:rFonts w:ascii="Century Schoolbook" w:hAnsi="Century Schoolbook" w:cs="Arial"/>
          <w:b/>
          <w:bCs/>
          <w:noProof/>
          <w:color w:val="7B0A60" w:themeColor="accen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05A0A" wp14:editId="4ACAEE1A">
                <wp:simplePos x="0" y="0"/>
                <wp:positionH relativeFrom="column">
                  <wp:posOffset>4629785</wp:posOffset>
                </wp:positionH>
                <wp:positionV relativeFrom="paragraph">
                  <wp:posOffset>243004</wp:posOffset>
                </wp:positionV>
                <wp:extent cx="1207008" cy="0"/>
                <wp:effectExtent l="12700" t="12700" r="12700" b="12700"/>
                <wp:wrapNone/>
                <wp:docPr id="1556118960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0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50E8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60C75" id="Straight Connector 2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5pt,19.15pt" to="459.6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" strokecolor="#a50e82" strokeweight="1.5pt">
                <v:stroke endcap="round"/>
              </v:line>
            </w:pict>
          </mc:Fallback>
        </mc:AlternateContent>
      </w:r>
      <w:r w:rsidRPr="00992786">
        <w:rPr>
          <w:rFonts w:ascii="Century Schoolbook" w:hAnsi="Century Schoolbook" w:cs="Arial"/>
          <w:b/>
          <w:bCs/>
          <w:color w:val="7B0A60" w:themeColor="accent2" w:themeShade="BF"/>
        </w:rPr>
        <w:t>The Court Completes the Rest of this Form</w:t>
      </w:r>
    </w:p>
    <w:p w14:paraId="0A66CEFE" w14:textId="5C8DD9B3" w:rsidR="00D83A7F" w:rsidRPr="00D83A7F" w:rsidRDefault="00D83A7F" w:rsidP="00992786">
      <w:pPr>
        <w:pStyle w:val="Heading2"/>
      </w:pPr>
      <w:r w:rsidRPr="00D83A7F">
        <w:t>1.</w:t>
      </w:r>
      <w:r w:rsidRPr="00D83A7F">
        <w:tab/>
        <w:t>Background</w:t>
      </w:r>
    </w:p>
    <w:p w14:paraId="49402213" w14:textId="7025F30C" w:rsidR="00D83A7F" w:rsidRDefault="00D83A7F">
      <w:pPr>
        <w:tabs>
          <w:tab w:val="right" w:pos="9360"/>
        </w:tabs>
        <w:spacing w:before="240"/>
        <w:ind w:left="720"/>
        <w:rPr>
          <w:i/>
          <w:iCs/>
          <w:color w:val="052F61" w:themeColor="accent1"/>
          <w:sz w:val="18"/>
          <w:szCs w:val="18"/>
        </w:rPr>
      </w:pPr>
      <w:r>
        <w:t xml:space="preserve">The Court has considered </w:t>
      </w:r>
      <w:r w:rsidR="00F96893">
        <w:t xml:space="preserve">the Motion filed on: </w:t>
      </w:r>
      <w:r w:rsidR="00F96893" w:rsidRPr="00BE1B18">
        <w:rPr>
          <w:i/>
          <w:iCs/>
          <w:color w:val="052F61" w:themeColor="accent1"/>
          <w:sz w:val="18"/>
          <w:szCs w:val="18"/>
        </w:rPr>
        <w:t>(date mm/dd/yyyy)</w:t>
      </w:r>
    </w:p>
    <w:p w14:paraId="2865C4D2" w14:textId="5CF0C869" w:rsidR="00F96893" w:rsidRPr="00D83A7F" w:rsidRDefault="00F96893" w:rsidP="00992786">
      <w:pPr>
        <w:tabs>
          <w:tab w:val="right" w:pos="9360"/>
        </w:tabs>
        <w:ind w:left="720"/>
      </w:pPr>
      <w:r>
        <w:t xml:space="preserve">By the: </w:t>
      </w:r>
      <w:r w:rsidRPr="00992786">
        <w:rPr>
          <w:i/>
          <w:iCs/>
          <w:color w:val="052F61" w:themeColor="accent1"/>
        </w:rPr>
        <w:t>(enter party role)</w:t>
      </w:r>
    </w:p>
    <w:p w14:paraId="7F4F4515" w14:textId="3195F6D0" w:rsidR="00D83A7F" w:rsidRPr="00D83A7F" w:rsidRDefault="00D83A7F" w:rsidP="00D83A7F">
      <w:pPr>
        <w:pStyle w:val="Heading2"/>
      </w:pPr>
      <w:r>
        <w:t>2</w:t>
      </w:r>
      <w:r w:rsidRPr="00D83A7F">
        <w:t>.</w:t>
      </w:r>
      <w:r w:rsidRPr="00D83A7F">
        <w:tab/>
      </w:r>
      <w:r w:rsidR="00E733C7">
        <w:t>Decision</w:t>
      </w:r>
    </w:p>
    <w:p w14:paraId="30A5C254" w14:textId="0D5C321E" w:rsidR="00D83A7F" w:rsidRDefault="00D83A7F" w:rsidP="00992786">
      <w:pPr>
        <w:tabs>
          <w:tab w:val="left" w:pos="3600"/>
          <w:tab w:val="left" w:pos="5760"/>
        </w:tabs>
        <w:spacing w:before="240"/>
        <w:ind w:left="720"/>
      </w:pPr>
      <w:r>
        <w:t>That Motion is: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Granted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 xml:space="preserve"> Denied</w:t>
      </w:r>
    </w:p>
    <w:p w14:paraId="04D8AD00" w14:textId="0C87B877" w:rsidR="0089774F" w:rsidRPr="002D2998" w:rsidRDefault="00D83A7F" w:rsidP="00992786">
      <w:pPr>
        <w:tabs>
          <w:tab w:val="left" w:pos="3600"/>
          <w:tab w:val="left" w:pos="5760"/>
        </w:tabs>
        <w:spacing w:before="240" w:after="2280"/>
        <w:ind w:left="720"/>
      </w:pPr>
      <w:r>
        <w:t xml:space="preserve">Additional Orders: </w:t>
      </w:r>
      <w:r w:rsidRPr="00992786">
        <w:rPr>
          <w:i/>
          <w:iCs/>
          <w:color w:val="052F61" w:themeColor="accent1"/>
          <w:sz w:val="18"/>
          <w:szCs w:val="18"/>
        </w:rPr>
        <w:t>(if any)</w:t>
      </w:r>
    </w:p>
    <w:p w14:paraId="5803F859" w14:textId="5AC02BE8" w:rsidR="00D83A7F" w:rsidRPr="00D83A7F" w:rsidRDefault="00D83A7F" w:rsidP="00D83A7F">
      <w:pPr>
        <w:pStyle w:val="Heading2"/>
      </w:pPr>
      <w:r>
        <w:t>3</w:t>
      </w:r>
      <w:r w:rsidRPr="00D83A7F">
        <w:t>.</w:t>
      </w:r>
      <w:r w:rsidRPr="00D83A7F">
        <w:tab/>
      </w:r>
      <w:r>
        <w:t>Ordered by:</w:t>
      </w:r>
    </w:p>
    <w:p w14:paraId="56546F76" w14:textId="551D8AEA" w:rsidR="00D83A7F" w:rsidRPr="00D83A7F" w:rsidRDefault="00D83A7F" w:rsidP="00992786">
      <w:pPr>
        <w:tabs>
          <w:tab w:val="left" w:pos="7200"/>
        </w:tabs>
        <w:spacing w:before="240"/>
        <w:ind w:left="720"/>
        <w:rPr>
          <w:rFonts w:cs="Arial"/>
        </w:rPr>
      </w:pPr>
      <w:r>
        <w:rPr>
          <w:rFonts w:cs="Arial"/>
        </w:rPr>
        <w:t xml:space="preserve">Judicial Officer’s </w:t>
      </w:r>
      <w:r w:rsidRPr="00D83A7F">
        <w:rPr>
          <w:rFonts w:cs="Arial"/>
        </w:rPr>
        <w:t>Name:</w:t>
      </w:r>
    </w:p>
    <w:p w14:paraId="68E25BFB" w14:textId="47989D00" w:rsidR="00D83A7F" w:rsidRPr="00D83A7F" w:rsidRDefault="003E57E0" w:rsidP="00992786">
      <w:pPr>
        <w:tabs>
          <w:tab w:val="left" w:pos="6480"/>
        </w:tabs>
        <w:spacing w:before="120"/>
        <w:ind w:left="720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E8592" wp14:editId="0CF6330C">
                <wp:simplePos x="0" y="0"/>
                <wp:positionH relativeFrom="column">
                  <wp:posOffset>1078230</wp:posOffset>
                </wp:positionH>
                <wp:positionV relativeFrom="paragraph">
                  <wp:posOffset>240926</wp:posOffset>
                </wp:positionV>
                <wp:extent cx="3044476" cy="0"/>
                <wp:effectExtent l="0" t="0" r="16510" b="12700"/>
                <wp:wrapNone/>
                <wp:docPr id="492728975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44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7649C" id="Straight Connector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8.95pt" to="324.6pt,1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" strokeweight="1pt">
                <v:stroke endcap="round"/>
              </v:line>
            </w:pict>
          </mc:Fallback>
        </mc:AlternateContent>
      </w:r>
      <w:r w:rsidR="00D83A7F" w:rsidRPr="00D83A7F">
        <w:rPr>
          <w:rFonts w:cs="Arial"/>
        </w:rPr>
        <w:t>Signature:</w:t>
      </w:r>
    </w:p>
    <w:p w14:paraId="3FD38736" w14:textId="1237C86C" w:rsidR="00134F10" w:rsidRPr="00D83A7F" w:rsidRDefault="00D83A7F" w:rsidP="00992786">
      <w:pPr>
        <w:tabs>
          <w:tab w:val="left" w:pos="5040"/>
        </w:tabs>
        <w:spacing w:before="120"/>
        <w:ind w:left="720"/>
        <w:rPr>
          <w:rFonts w:cs="Arial"/>
        </w:rPr>
      </w:pPr>
      <w:r w:rsidRPr="00D83A7F">
        <w:rPr>
          <w:rFonts w:cs="Arial"/>
        </w:rPr>
        <w:t>Dated:</w:t>
      </w:r>
    </w:p>
    <w:sectPr w:rsidR="00134F10" w:rsidRPr="00D83A7F" w:rsidSect="00D83A7F"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749B" w14:textId="77777777" w:rsidR="00E24C9A" w:rsidRDefault="00E24C9A" w:rsidP="00D83A7F">
      <w:r>
        <w:separator/>
      </w:r>
    </w:p>
  </w:endnote>
  <w:endnote w:type="continuationSeparator" w:id="0">
    <w:p w14:paraId="104C01D1" w14:textId="77777777" w:rsidR="00E24C9A" w:rsidRDefault="00E24C9A" w:rsidP="00D8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A3ED" w14:textId="0110A397" w:rsidR="0089774F" w:rsidRPr="00992786" w:rsidRDefault="000F3CAF" w:rsidP="00992786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992786">
      <w:rPr>
        <w:sz w:val="16"/>
        <w:szCs w:val="16"/>
      </w:rPr>
      <w:t xml:space="preserve">JDF 77 </w:t>
    </w:r>
    <w:r w:rsidR="00D83A7F" w:rsidRPr="00992786">
      <w:rPr>
        <w:sz w:val="16"/>
        <w:szCs w:val="16"/>
      </w:rPr>
      <w:t>– General Order</w:t>
    </w:r>
    <w:r w:rsidR="00D83A7F" w:rsidRPr="00992786">
      <w:rPr>
        <w:sz w:val="16"/>
        <w:szCs w:val="16"/>
      </w:rPr>
      <w:tab/>
      <w:t xml:space="preserve">R: </w:t>
    </w:r>
    <w:r w:rsidR="0007671E">
      <w:rPr>
        <w:sz w:val="16"/>
        <w:szCs w:val="16"/>
      </w:rPr>
      <w:t>January</w:t>
    </w:r>
    <w:r w:rsidR="00D83A7F" w:rsidRPr="00992786">
      <w:rPr>
        <w:sz w:val="16"/>
        <w:szCs w:val="16"/>
      </w:rPr>
      <w:t xml:space="preserve"> </w:t>
    </w:r>
    <w:r w:rsidR="0007671E">
      <w:rPr>
        <w:sz w:val="16"/>
        <w:szCs w:val="16"/>
      </w:rPr>
      <w:t>9</w:t>
    </w:r>
    <w:r w:rsidR="00D83A7F" w:rsidRPr="00992786">
      <w:rPr>
        <w:sz w:val="16"/>
        <w:szCs w:val="16"/>
      </w:rPr>
      <w:t xml:space="preserve">, </w:t>
    </w:r>
    <w:proofErr w:type="gramStart"/>
    <w:r w:rsidR="00D83A7F" w:rsidRPr="00992786">
      <w:rPr>
        <w:sz w:val="16"/>
        <w:szCs w:val="16"/>
      </w:rPr>
      <w:t>202</w:t>
    </w:r>
    <w:r w:rsidR="0007671E">
      <w:rPr>
        <w:sz w:val="16"/>
        <w:szCs w:val="16"/>
      </w:rPr>
      <w:t>5</w:t>
    </w:r>
    <w:proofErr w:type="gramEnd"/>
    <w:r w:rsidR="00D83A7F" w:rsidRPr="00992786">
      <w:rPr>
        <w:sz w:val="16"/>
        <w:szCs w:val="16"/>
      </w:rPr>
      <w:tab/>
    </w:r>
    <w:r w:rsidR="00D83A7F" w:rsidRPr="00D83A7F">
      <w:rPr>
        <w:rFonts w:cs="Arial"/>
        <w:sz w:val="16"/>
        <w:szCs w:val="16"/>
      </w:rPr>
      <w:t xml:space="preserve">Page </w:t>
    </w:r>
    <w:r w:rsidR="00D83A7F" w:rsidRPr="00D83A7F">
      <w:rPr>
        <w:rFonts w:cs="Arial"/>
        <w:sz w:val="16"/>
        <w:szCs w:val="16"/>
      </w:rPr>
      <w:fldChar w:fldCharType="begin"/>
    </w:r>
    <w:r w:rsidR="00D83A7F" w:rsidRPr="00D83A7F">
      <w:rPr>
        <w:rFonts w:cs="Arial"/>
        <w:sz w:val="16"/>
        <w:szCs w:val="16"/>
      </w:rPr>
      <w:instrText xml:space="preserve"> PAGE </w:instrText>
    </w:r>
    <w:r w:rsidR="00D83A7F" w:rsidRPr="00D83A7F">
      <w:rPr>
        <w:rFonts w:cs="Arial"/>
        <w:sz w:val="16"/>
        <w:szCs w:val="16"/>
      </w:rPr>
      <w:fldChar w:fldCharType="separate"/>
    </w:r>
    <w:r w:rsidR="00D83A7F" w:rsidRPr="00D83A7F">
      <w:rPr>
        <w:rFonts w:cs="Arial"/>
        <w:sz w:val="16"/>
        <w:szCs w:val="16"/>
      </w:rPr>
      <w:t>12</w:t>
    </w:r>
    <w:r w:rsidR="00D83A7F" w:rsidRPr="00D83A7F">
      <w:rPr>
        <w:rFonts w:cs="Arial"/>
        <w:sz w:val="16"/>
        <w:szCs w:val="16"/>
      </w:rPr>
      <w:fldChar w:fldCharType="end"/>
    </w:r>
    <w:r w:rsidR="00D83A7F" w:rsidRPr="00D83A7F">
      <w:rPr>
        <w:rFonts w:cs="Arial"/>
        <w:sz w:val="16"/>
        <w:szCs w:val="16"/>
      </w:rPr>
      <w:t xml:space="preserve"> of </w:t>
    </w:r>
    <w:r w:rsidR="00D83A7F" w:rsidRPr="00D83A7F">
      <w:rPr>
        <w:rFonts w:cs="Arial"/>
        <w:sz w:val="16"/>
        <w:szCs w:val="16"/>
      </w:rPr>
      <w:fldChar w:fldCharType="begin"/>
    </w:r>
    <w:r w:rsidR="00D83A7F" w:rsidRPr="00D83A7F">
      <w:rPr>
        <w:rFonts w:cs="Arial"/>
        <w:sz w:val="16"/>
        <w:szCs w:val="16"/>
      </w:rPr>
      <w:instrText xml:space="preserve"> NUMPAGES  </w:instrText>
    </w:r>
    <w:r w:rsidR="00D83A7F" w:rsidRPr="00D83A7F">
      <w:rPr>
        <w:rFonts w:cs="Arial"/>
        <w:sz w:val="16"/>
        <w:szCs w:val="16"/>
      </w:rPr>
      <w:fldChar w:fldCharType="separate"/>
    </w:r>
    <w:r w:rsidR="00D83A7F" w:rsidRPr="00D83A7F">
      <w:rPr>
        <w:rFonts w:cs="Arial"/>
        <w:sz w:val="16"/>
        <w:szCs w:val="16"/>
      </w:rPr>
      <w:t>14</w:t>
    </w:r>
    <w:r w:rsidR="00D83A7F" w:rsidRPr="00D83A7F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9A09" w14:textId="77777777" w:rsidR="00E24C9A" w:rsidRDefault="00E24C9A" w:rsidP="00D83A7F">
      <w:r>
        <w:separator/>
      </w:r>
    </w:p>
  </w:footnote>
  <w:footnote w:type="continuationSeparator" w:id="0">
    <w:p w14:paraId="1A0B7E59" w14:textId="77777777" w:rsidR="00E24C9A" w:rsidRDefault="00E24C9A" w:rsidP="00D8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1"/>
    <w:rsid w:val="00026401"/>
    <w:rsid w:val="0007671E"/>
    <w:rsid w:val="000B7892"/>
    <w:rsid w:val="000F3CAF"/>
    <w:rsid w:val="0010687D"/>
    <w:rsid w:val="00134F10"/>
    <w:rsid w:val="0013798A"/>
    <w:rsid w:val="001715B7"/>
    <w:rsid w:val="00260C79"/>
    <w:rsid w:val="00270181"/>
    <w:rsid w:val="00270EC5"/>
    <w:rsid w:val="00271346"/>
    <w:rsid w:val="00277FBE"/>
    <w:rsid w:val="00283C15"/>
    <w:rsid w:val="002D2998"/>
    <w:rsid w:val="002D3502"/>
    <w:rsid w:val="00313863"/>
    <w:rsid w:val="0039092F"/>
    <w:rsid w:val="003E57E0"/>
    <w:rsid w:val="00421103"/>
    <w:rsid w:val="004348B7"/>
    <w:rsid w:val="00481CDA"/>
    <w:rsid w:val="004C5DC3"/>
    <w:rsid w:val="005007DE"/>
    <w:rsid w:val="00617EA9"/>
    <w:rsid w:val="00637E27"/>
    <w:rsid w:val="0065293E"/>
    <w:rsid w:val="0077467A"/>
    <w:rsid w:val="00817F1F"/>
    <w:rsid w:val="00841DA5"/>
    <w:rsid w:val="00860B50"/>
    <w:rsid w:val="0089774F"/>
    <w:rsid w:val="00992786"/>
    <w:rsid w:val="0099630B"/>
    <w:rsid w:val="009F6DD9"/>
    <w:rsid w:val="00B93A65"/>
    <w:rsid w:val="00BD4D99"/>
    <w:rsid w:val="00C31277"/>
    <w:rsid w:val="00CB02F7"/>
    <w:rsid w:val="00D23C58"/>
    <w:rsid w:val="00D83A7F"/>
    <w:rsid w:val="00E24C9A"/>
    <w:rsid w:val="00E508DC"/>
    <w:rsid w:val="00E63D3F"/>
    <w:rsid w:val="00E733C7"/>
    <w:rsid w:val="00EB3C8E"/>
    <w:rsid w:val="00F45580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1BF00"/>
  <w15:chartTrackingRefBased/>
  <w15:docId w15:val="{A806ED01-FCB3-8F40-BB34-73535CBC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7F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83A7F"/>
    <w:pPr>
      <w:spacing w:before="360"/>
      <w:ind w:left="720" w:hanging="72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3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3A7F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83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A7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A7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A7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F68E2-72FB-479A-8D0C-C96D7678A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63DFE-123A-46FC-BB58-B1BC81CCCE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B92C6C-0FD6-430E-BADF-F41240B6C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610</Characters>
  <Application>Microsoft Office Word</Application>
  <DocSecurity>0</DocSecurity>
  <Lines>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Manager/>
  <Company/>
  <LinksUpToDate>false</LinksUpToDate>
  <CharactersWithSpaces>687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77 - General Order</dc:title>
  <dc:subject>General Use Forms</dc:subject>
  <dc:creator>Colorado Judicial Department</dc:creator>
  <cp:keywords>Order, General Use</cp:keywords>
  <dc:description>
</dc:description>
  <cp:lastModifiedBy>slagle, sean</cp:lastModifiedBy>
  <cp:revision>5</cp:revision>
  <cp:lastPrinted>2024-11-14T16:27:00Z</cp:lastPrinted>
  <dcterms:created xsi:type="dcterms:W3CDTF">2025-01-09T15:24:00Z</dcterms:created>
  <dcterms:modified xsi:type="dcterms:W3CDTF">2025-01-09T15:53:00Z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