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0"/>
        <w:gridCol w:w="4320"/>
      </w:tblGrid>
      <w:tr w:rsidR="002A4EAB" w:rsidRPr="002A4EAB" w14:paraId="46F33D44" w14:textId="77777777" w:rsidTr="00ED74F0">
        <w:trPr>
          <w:trHeight w:val="2150"/>
          <w:jc w:val="center"/>
        </w:trPr>
        <w:tc>
          <w:tcPr>
            <w:tcW w:w="6550" w:type="dxa"/>
          </w:tcPr>
          <w:p w14:paraId="3E63CAF6" w14:textId="48CFB9F6" w:rsidR="002A4EAB" w:rsidRPr="002A4EAB" w:rsidRDefault="002A4EAB" w:rsidP="002A4EAB">
            <w:pPr>
              <w:rPr>
                <w:sz w:val="20"/>
                <w:szCs w:val="20"/>
              </w:rPr>
            </w:pPr>
            <w:r w:rsidRPr="002A4EAB">
              <w:rPr>
                <w:sz w:val="20"/>
                <w:szCs w:val="20"/>
              </w:rPr>
              <w:t></w:t>
            </w:r>
            <w:r w:rsidR="00620B6E">
              <w:rPr>
                <w:sz w:val="20"/>
                <w:szCs w:val="20"/>
              </w:rPr>
              <w:t xml:space="preserve"> </w:t>
            </w:r>
            <w:r w:rsidRPr="002A4EAB">
              <w:rPr>
                <w:sz w:val="20"/>
                <w:szCs w:val="20"/>
              </w:rPr>
              <w:t xml:space="preserve">County Court  </w:t>
            </w:r>
            <w:r w:rsidRPr="002A4EAB">
              <w:rPr>
                <w:sz w:val="20"/>
                <w:szCs w:val="20"/>
              </w:rPr>
              <w:t></w:t>
            </w:r>
            <w:r w:rsidR="00620B6E">
              <w:rPr>
                <w:sz w:val="20"/>
                <w:szCs w:val="20"/>
              </w:rPr>
              <w:t xml:space="preserve"> </w:t>
            </w:r>
            <w:r w:rsidRPr="002A4EAB">
              <w:rPr>
                <w:sz w:val="20"/>
                <w:szCs w:val="20"/>
              </w:rPr>
              <w:t xml:space="preserve">District Court  </w:t>
            </w:r>
            <w:r w:rsidRPr="002A4EAB">
              <w:rPr>
                <w:sz w:val="20"/>
                <w:szCs w:val="20"/>
              </w:rPr>
              <w:t></w:t>
            </w:r>
            <w:r w:rsidR="00620B6E">
              <w:rPr>
                <w:sz w:val="20"/>
                <w:szCs w:val="20"/>
              </w:rPr>
              <w:t xml:space="preserve"> </w:t>
            </w:r>
            <w:r w:rsidRPr="002A4EAB">
              <w:rPr>
                <w:sz w:val="20"/>
                <w:szCs w:val="20"/>
              </w:rPr>
              <w:t>Denver Probate Court</w:t>
            </w:r>
          </w:p>
          <w:p w14:paraId="156E19CF" w14:textId="77777777" w:rsidR="002A4EAB" w:rsidRPr="002A4EAB" w:rsidRDefault="002A4EAB" w:rsidP="002A4EAB">
            <w:pPr>
              <w:rPr>
                <w:sz w:val="20"/>
                <w:szCs w:val="20"/>
              </w:rPr>
            </w:pPr>
            <w:r w:rsidRPr="002A4EAB">
              <w:rPr>
                <w:sz w:val="20"/>
                <w:szCs w:val="20"/>
              </w:rPr>
              <w:t>______________________________ County, Colorado</w:t>
            </w:r>
          </w:p>
          <w:p w14:paraId="3BE0D6E4" w14:textId="77777777" w:rsidR="002A4EAB" w:rsidRPr="002A4EAB" w:rsidRDefault="002A4EAB" w:rsidP="002A4EAB">
            <w:pPr>
              <w:rPr>
                <w:sz w:val="20"/>
                <w:szCs w:val="20"/>
              </w:rPr>
            </w:pPr>
            <w:r w:rsidRPr="002A4EAB">
              <w:rPr>
                <w:sz w:val="20"/>
                <w:szCs w:val="20"/>
              </w:rPr>
              <w:t>Court Address:</w:t>
            </w:r>
          </w:p>
          <w:p w14:paraId="3BA0C79D" w14:textId="77777777" w:rsidR="002A4EAB" w:rsidRPr="002A4EAB" w:rsidRDefault="002A4EAB" w:rsidP="002A4EAB">
            <w:pPr>
              <w:pBdr>
                <w:bottom w:val="single" w:sz="6" w:space="1" w:color="auto"/>
              </w:pBdr>
              <w:rPr>
                <w:sz w:val="20"/>
                <w:szCs w:val="20"/>
              </w:rPr>
            </w:pPr>
          </w:p>
          <w:p w14:paraId="2216A342" w14:textId="77777777" w:rsidR="002A4EAB" w:rsidRPr="002A4EAB" w:rsidRDefault="002A4EAB" w:rsidP="002A4EAB">
            <w:pPr>
              <w:pBdr>
                <w:bottom w:val="single" w:sz="6" w:space="1" w:color="auto"/>
              </w:pBdr>
              <w:rPr>
                <w:sz w:val="20"/>
                <w:szCs w:val="20"/>
              </w:rPr>
            </w:pPr>
          </w:p>
          <w:p w14:paraId="5981F0EB" w14:textId="77777777" w:rsidR="002A4EAB" w:rsidRPr="002A4EAB" w:rsidRDefault="002A4EAB" w:rsidP="002A4EAB">
            <w:pPr>
              <w:rPr>
                <w:sz w:val="20"/>
                <w:szCs w:val="20"/>
              </w:rPr>
            </w:pPr>
          </w:p>
          <w:p w14:paraId="69044E52" w14:textId="77777777" w:rsidR="002A4EAB" w:rsidRPr="002A4EAB" w:rsidRDefault="002A4EAB" w:rsidP="002A4EAB">
            <w:pPr>
              <w:rPr>
                <w:sz w:val="20"/>
                <w:szCs w:val="20"/>
              </w:rPr>
            </w:pPr>
            <w:r w:rsidRPr="002A4EAB">
              <w:rPr>
                <w:sz w:val="20"/>
                <w:szCs w:val="20"/>
              </w:rPr>
              <w:t>Plaintiff/Petitioner:</w:t>
            </w:r>
          </w:p>
          <w:p w14:paraId="653D8FA8" w14:textId="77777777" w:rsidR="002A4EAB" w:rsidRPr="002A4EAB" w:rsidRDefault="002A4EAB" w:rsidP="002A4EAB">
            <w:pPr>
              <w:rPr>
                <w:sz w:val="20"/>
                <w:szCs w:val="20"/>
              </w:rPr>
            </w:pPr>
          </w:p>
          <w:p w14:paraId="05BD0124" w14:textId="0CC399D8" w:rsidR="002A4EAB" w:rsidRPr="002A4EAB" w:rsidRDefault="002A4EAB" w:rsidP="002A4EAB">
            <w:pPr>
              <w:jc w:val="both"/>
              <w:rPr>
                <w:sz w:val="20"/>
                <w:szCs w:val="20"/>
              </w:rPr>
            </w:pPr>
            <w:r w:rsidRPr="002A4EAB">
              <w:rPr>
                <w:sz w:val="20"/>
                <w:szCs w:val="20"/>
              </w:rPr>
              <w:t xml:space="preserve">v. </w:t>
            </w:r>
          </w:p>
          <w:p w14:paraId="3EE18524" w14:textId="77777777" w:rsidR="002A4EAB" w:rsidRPr="002A4EAB" w:rsidRDefault="002A4EAB" w:rsidP="002A4EAB">
            <w:pPr>
              <w:jc w:val="both"/>
              <w:rPr>
                <w:sz w:val="20"/>
                <w:szCs w:val="20"/>
              </w:rPr>
            </w:pPr>
          </w:p>
          <w:p w14:paraId="6CBD7F5B" w14:textId="77777777" w:rsidR="002A4EAB" w:rsidRPr="002A4EAB" w:rsidRDefault="002A4EAB" w:rsidP="002A4EAB">
            <w:pPr>
              <w:jc w:val="both"/>
              <w:rPr>
                <w:b/>
                <w:sz w:val="20"/>
                <w:szCs w:val="20"/>
              </w:rPr>
            </w:pPr>
            <w:r w:rsidRPr="002A4EAB">
              <w:rPr>
                <w:sz w:val="20"/>
                <w:szCs w:val="20"/>
              </w:rPr>
              <w:t>Defendant/Respondent:</w:t>
            </w:r>
          </w:p>
        </w:tc>
        <w:tc>
          <w:tcPr>
            <w:tcW w:w="4320" w:type="dxa"/>
            <w:tcBorders>
              <w:top w:val="single" w:sz="4" w:space="0" w:color="auto"/>
            </w:tcBorders>
          </w:tcPr>
          <w:p w14:paraId="3CCBB8A0" w14:textId="77777777" w:rsidR="002A4EAB" w:rsidRPr="002A4EAB" w:rsidRDefault="002A4EAB" w:rsidP="002A4EAB">
            <w:pPr>
              <w:jc w:val="center"/>
              <w:rPr>
                <w:sz w:val="20"/>
                <w:szCs w:val="20"/>
              </w:rPr>
            </w:pPr>
          </w:p>
          <w:p w14:paraId="6E76A19F" w14:textId="77777777" w:rsidR="002A4EAB" w:rsidRPr="002A4EAB" w:rsidRDefault="002A4EAB" w:rsidP="002A4EAB">
            <w:pPr>
              <w:jc w:val="center"/>
              <w:rPr>
                <w:sz w:val="20"/>
                <w:szCs w:val="20"/>
              </w:rPr>
            </w:pPr>
          </w:p>
          <w:p w14:paraId="58234640" w14:textId="77777777" w:rsidR="002A4EAB" w:rsidRPr="002A4EAB" w:rsidRDefault="002A4EAB" w:rsidP="002A4EAB">
            <w:pPr>
              <w:jc w:val="center"/>
              <w:rPr>
                <w:sz w:val="20"/>
                <w:szCs w:val="20"/>
              </w:rPr>
            </w:pPr>
          </w:p>
          <w:p w14:paraId="5C4AD7E5" w14:textId="77777777" w:rsidR="002A4EAB" w:rsidRPr="002A4EAB" w:rsidRDefault="002A4EAB" w:rsidP="002A4EAB">
            <w:pPr>
              <w:keepNext/>
              <w:ind w:left="720"/>
              <w:outlineLvl w:val="1"/>
              <w:rPr>
                <w:i/>
                <w:sz w:val="20"/>
                <w:szCs w:val="20"/>
              </w:rPr>
            </w:pPr>
          </w:p>
          <w:p w14:paraId="3E495371" w14:textId="77777777" w:rsidR="002A4EAB" w:rsidRPr="002A4EAB" w:rsidRDefault="002A4EAB" w:rsidP="002A4EAB">
            <w:pPr>
              <w:keepNext/>
              <w:ind w:left="720"/>
              <w:outlineLvl w:val="1"/>
              <w:rPr>
                <w:i/>
                <w:sz w:val="20"/>
                <w:szCs w:val="20"/>
              </w:rPr>
            </w:pPr>
            <w:r w:rsidRPr="002A4EAB">
              <w:rPr>
                <w:i/>
                <w:noProof/>
                <w:sz w:val="20"/>
                <w:szCs w:val="20"/>
              </w:rPr>
              <mc:AlternateContent>
                <mc:Choice Requires="wpg">
                  <w:drawing>
                    <wp:anchor distT="0" distB="0" distL="114300" distR="114300" simplePos="0" relativeHeight="251660288" behindDoc="0" locked="0" layoutInCell="1" allowOverlap="1" wp14:anchorId="2C60A64D" wp14:editId="12D8962B">
                      <wp:simplePos x="0" y="0"/>
                      <wp:positionH relativeFrom="column">
                        <wp:posOffset>363220</wp:posOffset>
                      </wp:positionH>
                      <wp:positionV relativeFrom="paragraph">
                        <wp:posOffset>105410</wp:posOffset>
                      </wp:positionV>
                      <wp:extent cx="1645920" cy="91440"/>
                      <wp:effectExtent l="95250" t="38100" r="106680" b="60960"/>
                      <wp:wrapNone/>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3" name="Line 28"/>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 name="Line 29"/>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B2D1AA" id="Group 27" o:spid="_x0000_s1026" style="position:absolute;margin-left:28.6pt;margin-top:8.3pt;width:129.6pt;height:7.2pt;z-index:251660288" coordorigin="8424,3672" coordsize="2592,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">
                      <v:line id="Line 28" o:spid="_x0000_s1027" style="position:absolute;flip:y;visibility:visible;mso-wrap-style:square" from="8424,3672" to="8424,3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v:line>
                      <v:line id="Line 29" o:spid="_x0000_s1028" style="position:absolute;flip:y;visibility:visible;mso-wrap-style:square" from="11016,3672" to="11016,3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IBrxgAAAN8AAAAPAAAAZHJzL2Rvd25yZXYueG1sRI9PawIx&#13;&#10;FMTvBb9DeII3zSoi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72CAa8YAAADfAAAA&#13;&#10;DwAAAAAAAAAAAAAAAAAHAgAAZHJzL2Rvd25yZXYueG1sUEsFBgAAAAADAAMAtwAAAPoCAAAAAA==&#13;&#10;">
                        <v:stroke endarrow="block" endarrowwidth="wide" endarrowlength="long"/>
                      </v:line>
                    </v:group>
                  </w:pict>
                </mc:Fallback>
              </mc:AlternateContent>
            </w:r>
          </w:p>
          <w:p w14:paraId="1E12FB6E" w14:textId="77777777" w:rsidR="002A4EAB" w:rsidRPr="002A4EAB" w:rsidRDefault="002A4EAB" w:rsidP="002A4EAB">
            <w:pPr>
              <w:keepNext/>
              <w:ind w:left="720"/>
              <w:outlineLvl w:val="1"/>
              <w:rPr>
                <w:i/>
                <w:sz w:val="20"/>
                <w:szCs w:val="20"/>
              </w:rPr>
            </w:pPr>
            <w:r w:rsidRPr="002A4EAB">
              <w:rPr>
                <w:i/>
                <w:sz w:val="20"/>
                <w:szCs w:val="20"/>
              </w:rPr>
              <w:t xml:space="preserve">       COURT USE ONLY</w:t>
            </w:r>
          </w:p>
          <w:p w14:paraId="59447B95" w14:textId="77777777" w:rsidR="002A4EAB" w:rsidRPr="002A4EAB" w:rsidRDefault="002A4EAB" w:rsidP="002A4EAB">
            <w:pPr>
              <w:rPr>
                <w:sz w:val="20"/>
                <w:szCs w:val="20"/>
              </w:rPr>
            </w:pPr>
            <w:r w:rsidRPr="002A4EAB">
              <w:rPr>
                <w:noProof/>
                <w:sz w:val="20"/>
                <w:szCs w:val="20"/>
              </w:rPr>
              <mc:AlternateContent>
                <mc:Choice Requires="wps">
                  <w:drawing>
                    <wp:anchor distT="4294967295" distB="4294967295" distL="114300" distR="114300" simplePos="0" relativeHeight="251659264" behindDoc="0" locked="0" layoutInCell="1" allowOverlap="1" wp14:anchorId="1A0599F5" wp14:editId="63F01788">
                      <wp:simplePos x="0" y="0"/>
                      <wp:positionH relativeFrom="column">
                        <wp:posOffset>20320</wp:posOffset>
                      </wp:positionH>
                      <wp:positionV relativeFrom="paragraph">
                        <wp:posOffset>56514</wp:posOffset>
                      </wp:positionV>
                      <wp:extent cx="2171700" cy="0"/>
                      <wp:effectExtent l="0" t="0" r="19050"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A6414" id="Line 2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pt,4.45pt" to="172.6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"/>
                  </w:pict>
                </mc:Fallback>
              </mc:AlternateContent>
            </w:r>
          </w:p>
          <w:p w14:paraId="3345EE0D" w14:textId="77777777" w:rsidR="002A4EAB" w:rsidRPr="002A4EAB" w:rsidRDefault="002A4EAB" w:rsidP="002A4EAB">
            <w:pPr>
              <w:rPr>
                <w:sz w:val="20"/>
                <w:szCs w:val="20"/>
              </w:rPr>
            </w:pPr>
          </w:p>
          <w:p w14:paraId="1CCA4A48" w14:textId="77777777" w:rsidR="002A4EAB" w:rsidRPr="002A4EAB" w:rsidRDefault="002A4EAB" w:rsidP="002A4EAB">
            <w:pPr>
              <w:rPr>
                <w:sz w:val="20"/>
                <w:szCs w:val="20"/>
              </w:rPr>
            </w:pPr>
            <w:r w:rsidRPr="002A4EAB">
              <w:rPr>
                <w:sz w:val="20"/>
                <w:szCs w:val="20"/>
              </w:rPr>
              <w:t>Case Number:</w:t>
            </w:r>
          </w:p>
          <w:p w14:paraId="179072AB" w14:textId="77777777" w:rsidR="002A4EAB" w:rsidRPr="002A4EAB" w:rsidRDefault="002A4EAB" w:rsidP="002A4EAB">
            <w:pPr>
              <w:rPr>
                <w:sz w:val="20"/>
                <w:szCs w:val="20"/>
              </w:rPr>
            </w:pPr>
          </w:p>
          <w:p w14:paraId="1B8BBAAD" w14:textId="77777777" w:rsidR="002A4EAB" w:rsidRPr="002A4EAB" w:rsidRDefault="002A4EAB" w:rsidP="002A4EAB">
            <w:pPr>
              <w:rPr>
                <w:sz w:val="20"/>
                <w:szCs w:val="20"/>
              </w:rPr>
            </w:pPr>
          </w:p>
          <w:p w14:paraId="5A854D4C" w14:textId="77777777" w:rsidR="002A4EAB" w:rsidRPr="002A4EAB" w:rsidRDefault="002A4EAB" w:rsidP="002A4EAB">
            <w:pPr>
              <w:rPr>
                <w:sz w:val="20"/>
                <w:szCs w:val="20"/>
              </w:rPr>
            </w:pPr>
            <w:r w:rsidRPr="002A4EAB">
              <w:rPr>
                <w:sz w:val="20"/>
                <w:szCs w:val="20"/>
              </w:rPr>
              <w:t>Division:                Courtroom:</w:t>
            </w:r>
          </w:p>
        </w:tc>
      </w:tr>
      <w:tr w:rsidR="002A4EAB" w:rsidRPr="002A4EAB" w14:paraId="2BD1D838" w14:textId="77777777" w:rsidTr="00ED74F0">
        <w:trPr>
          <w:trHeight w:val="287"/>
          <w:jc w:val="center"/>
        </w:trPr>
        <w:tc>
          <w:tcPr>
            <w:tcW w:w="10870" w:type="dxa"/>
            <w:gridSpan w:val="2"/>
            <w:vAlign w:val="center"/>
          </w:tcPr>
          <w:p w14:paraId="7C823FAD" w14:textId="77777777" w:rsidR="002A4EAB" w:rsidRPr="002A4EAB" w:rsidRDefault="002A4EAB" w:rsidP="002A4EAB">
            <w:pPr>
              <w:keepNext/>
              <w:tabs>
                <w:tab w:val="left" w:pos="-720"/>
              </w:tabs>
              <w:suppressAutoHyphens/>
              <w:jc w:val="center"/>
              <w:outlineLvl w:val="0"/>
              <w:rPr>
                <w:b/>
                <w:spacing w:val="-3"/>
                <w:sz w:val="18"/>
                <w:szCs w:val="18"/>
              </w:rPr>
            </w:pPr>
            <w:r w:rsidRPr="002A4EAB">
              <w:rPr>
                <w:b/>
                <w:spacing w:val="-3"/>
                <w:sz w:val="18"/>
                <w:szCs w:val="18"/>
              </w:rPr>
              <w:t xml:space="preserve">ORDER APPOINTING COUNSEL, GUARDIAN </w:t>
            </w:r>
            <w:r w:rsidRPr="002A4EAB">
              <w:rPr>
                <w:b/>
                <w:i/>
                <w:spacing w:val="-3"/>
                <w:sz w:val="18"/>
                <w:szCs w:val="18"/>
              </w:rPr>
              <w:t>AD LITEM</w:t>
            </w:r>
            <w:r w:rsidRPr="002A4EAB">
              <w:rPr>
                <w:b/>
                <w:spacing w:val="-3"/>
                <w:sz w:val="18"/>
                <w:szCs w:val="18"/>
              </w:rPr>
              <w:t>, OR COURT VISITOR UNDER TITLES 15, 25.5 OR 27, C.R.S.</w:t>
            </w:r>
          </w:p>
        </w:tc>
      </w:tr>
    </w:tbl>
    <w:p w14:paraId="2B410080" w14:textId="77777777" w:rsidR="002A4EAB" w:rsidRDefault="002A4EAB" w:rsidP="002A4EAB">
      <w:pPr>
        <w:ind w:left="360" w:hanging="360"/>
      </w:pPr>
    </w:p>
    <w:p w14:paraId="51AE1FE0" w14:textId="395A5EE5" w:rsidR="002A4EAB" w:rsidRPr="00041A97" w:rsidRDefault="002A4EAB" w:rsidP="002A4EAB">
      <w:pPr>
        <w:numPr>
          <w:ilvl w:val="0"/>
          <w:numId w:val="20"/>
        </w:numPr>
        <w:rPr>
          <w:sz w:val="16"/>
          <w:szCs w:val="16"/>
        </w:rPr>
      </w:pPr>
      <w:r w:rsidRPr="00041A97">
        <w:rPr>
          <w:sz w:val="16"/>
          <w:szCs w:val="16"/>
        </w:rPr>
        <w:t xml:space="preserve">Upon </w:t>
      </w:r>
      <w:r w:rsidRPr="00041A97">
        <w:rPr>
          <w:sz w:val="16"/>
          <w:szCs w:val="16"/>
        </w:rPr>
        <w:t></w:t>
      </w:r>
      <w:r w:rsidR="00620B6E">
        <w:rPr>
          <w:sz w:val="16"/>
          <w:szCs w:val="16"/>
        </w:rPr>
        <w:t xml:space="preserve"> </w:t>
      </w:r>
      <w:r w:rsidRPr="00041A97">
        <w:rPr>
          <w:sz w:val="16"/>
          <w:szCs w:val="16"/>
        </w:rPr>
        <w:t xml:space="preserve">Court's own motion; </w:t>
      </w:r>
      <w:r w:rsidRPr="00041A97">
        <w:rPr>
          <w:sz w:val="16"/>
          <w:szCs w:val="16"/>
        </w:rPr>
        <w:t></w:t>
      </w:r>
      <w:r w:rsidR="00620B6E">
        <w:rPr>
          <w:sz w:val="16"/>
          <w:szCs w:val="16"/>
        </w:rPr>
        <w:t xml:space="preserve"> st</w:t>
      </w:r>
      <w:r w:rsidRPr="00041A97">
        <w:rPr>
          <w:sz w:val="16"/>
          <w:szCs w:val="16"/>
        </w:rPr>
        <w:t xml:space="preserve">ipulation of the parties; </w:t>
      </w:r>
      <w:r w:rsidRPr="00041A97">
        <w:rPr>
          <w:sz w:val="16"/>
          <w:szCs w:val="16"/>
        </w:rPr>
        <w:t></w:t>
      </w:r>
      <w:r w:rsidR="00620B6E">
        <w:rPr>
          <w:sz w:val="16"/>
          <w:szCs w:val="16"/>
        </w:rPr>
        <w:t xml:space="preserve"> </w:t>
      </w:r>
      <w:r w:rsidRPr="00041A97">
        <w:rPr>
          <w:sz w:val="16"/>
          <w:szCs w:val="16"/>
        </w:rPr>
        <w:t xml:space="preserve">motion of ________________; (appointee name) ________________________ </w:t>
      </w:r>
    </w:p>
    <w:p w14:paraId="2009B748" w14:textId="77777777" w:rsidR="002A4EAB" w:rsidRPr="00041A97" w:rsidRDefault="002A4EAB" w:rsidP="002A4EAB">
      <w:pPr>
        <w:rPr>
          <w:sz w:val="16"/>
          <w:szCs w:val="16"/>
        </w:rPr>
      </w:pPr>
      <w:r w:rsidRPr="00041A97">
        <w:rPr>
          <w:sz w:val="16"/>
          <w:szCs w:val="16"/>
        </w:rPr>
        <w:t xml:space="preserve">(address) ________________________________________________________________________ (phone) _______________________ </w:t>
      </w:r>
    </w:p>
    <w:p w14:paraId="55EA2210" w14:textId="77777777" w:rsidR="00620B6E" w:rsidRDefault="002A4EAB" w:rsidP="002A4EAB">
      <w:pPr>
        <w:rPr>
          <w:sz w:val="16"/>
          <w:szCs w:val="16"/>
        </w:rPr>
      </w:pPr>
      <w:r w:rsidRPr="00041A97">
        <w:rPr>
          <w:sz w:val="16"/>
          <w:szCs w:val="16"/>
        </w:rPr>
        <w:t xml:space="preserve">(bar #:/SSN:) ______________________ is appointed as </w:t>
      </w:r>
      <w:r w:rsidRPr="00041A97">
        <w:rPr>
          <w:sz w:val="16"/>
          <w:szCs w:val="16"/>
        </w:rPr>
        <w:t></w:t>
      </w:r>
      <w:r w:rsidR="00620B6E">
        <w:rPr>
          <w:sz w:val="16"/>
          <w:szCs w:val="16"/>
        </w:rPr>
        <w:t xml:space="preserve"> </w:t>
      </w:r>
      <w:r w:rsidRPr="00041A97">
        <w:rPr>
          <w:sz w:val="16"/>
          <w:szCs w:val="16"/>
        </w:rPr>
        <w:t xml:space="preserve">Counsel, </w:t>
      </w:r>
      <w:r w:rsidRPr="00041A97">
        <w:rPr>
          <w:sz w:val="16"/>
          <w:szCs w:val="16"/>
        </w:rPr>
        <w:t></w:t>
      </w:r>
      <w:r w:rsidR="00620B6E">
        <w:rPr>
          <w:sz w:val="16"/>
          <w:szCs w:val="16"/>
        </w:rPr>
        <w:t xml:space="preserve"> </w:t>
      </w:r>
      <w:r w:rsidRPr="00041A97">
        <w:rPr>
          <w:sz w:val="16"/>
          <w:szCs w:val="16"/>
        </w:rPr>
        <w:t xml:space="preserve">Guardian </w:t>
      </w:r>
      <w:r w:rsidRPr="00041A97">
        <w:rPr>
          <w:i/>
          <w:sz w:val="16"/>
          <w:szCs w:val="16"/>
        </w:rPr>
        <w:t>ad litem</w:t>
      </w:r>
      <w:r w:rsidRPr="00041A97">
        <w:rPr>
          <w:sz w:val="16"/>
          <w:szCs w:val="16"/>
        </w:rPr>
        <w:t xml:space="preserve">, or </w:t>
      </w:r>
      <w:r w:rsidRPr="00041A97">
        <w:rPr>
          <w:sz w:val="16"/>
          <w:szCs w:val="16"/>
        </w:rPr>
        <w:t></w:t>
      </w:r>
      <w:r w:rsidR="00620B6E">
        <w:rPr>
          <w:sz w:val="16"/>
          <w:szCs w:val="16"/>
        </w:rPr>
        <w:t xml:space="preserve"> </w:t>
      </w:r>
      <w:r w:rsidRPr="00041A97">
        <w:rPr>
          <w:sz w:val="16"/>
          <w:szCs w:val="16"/>
        </w:rPr>
        <w:t xml:space="preserve">Court Visitor for the following </w:t>
      </w:r>
      <w:r w:rsidRPr="00041A97">
        <w:rPr>
          <w:sz w:val="16"/>
          <w:szCs w:val="16"/>
        </w:rPr>
        <w:t>child or</w:t>
      </w:r>
      <w:r w:rsidR="00620B6E">
        <w:rPr>
          <w:sz w:val="16"/>
          <w:szCs w:val="16"/>
        </w:rPr>
        <w:t xml:space="preserve"> </w:t>
      </w:r>
      <w:r w:rsidRPr="00041A97">
        <w:rPr>
          <w:sz w:val="16"/>
          <w:szCs w:val="16"/>
        </w:rPr>
        <w:t xml:space="preserve"> </w:t>
      </w:r>
    </w:p>
    <w:p w14:paraId="2FC91601" w14:textId="5BB550D0" w:rsidR="002A4EAB" w:rsidRPr="00041A97" w:rsidRDefault="002A4EAB" w:rsidP="002A4EAB">
      <w:pPr>
        <w:rPr>
          <w:sz w:val="16"/>
          <w:szCs w:val="16"/>
        </w:rPr>
      </w:pPr>
      <w:r w:rsidRPr="00041A97">
        <w:rPr>
          <w:sz w:val="16"/>
          <w:szCs w:val="16"/>
        </w:rPr>
        <w:t></w:t>
      </w:r>
      <w:r w:rsidR="00620B6E">
        <w:rPr>
          <w:sz w:val="16"/>
          <w:szCs w:val="16"/>
        </w:rPr>
        <w:t xml:space="preserve"> </w:t>
      </w:r>
      <w:r w:rsidRPr="00041A97">
        <w:rPr>
          <w:sz w:val="16"/>
          <w:szCs w:val="16"/>
        </w:rPr>
        <w:t>adult:____________________________ (address)___________________________________________ (phone) _________________.</w:t>
      </w:r>
    </w:p>
    <w:p w14:paraId="505DFDD4" w14:textId="77777777" w:rsidR="002A4EAB" w:rsidRPr="00041A97" w:rsidRDefault="002A4EAB" w:rsidP="002A4EAB">
      <w:pPr>
        <w:rPr>
          <w:sz w:val="16"/>
          <w:szCs w:val="16"/>
        </w:rPr>
      </w:pPr>
    </w:p>
    <w:p w14:paraId="40DF8336" w14:textId="77777777" w:rsidR="002A4EAB" w:rsidRPr="00041A97" w:rsidRDefault="002A4EAB" w:rsidP="002A4EAB">
      <w:pPr>
        <w:numPr>
          <w:ilvl w:val="0"/>
          <w:numId w:val="20"/>
        </w:numPr>
        <w:rPr>
          <w:b/>
          <w:sz w:val="16"/>
          <w:szCs w:val="16"/>
        </w:rPr>
      </w:pPr>
      <w:r w:rsidRPr="00041A97">
        <w:rPr>
          <w:b/>
          <w:sz w:val="16"/>
          <w:szCs w:val="16"/>
        </w:rPr>
        <w:t>This Order is entered pursuant to Section:</w:t>
      </w:r>
    </w:p>
    <w:p w14:paraId="59B9763F"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27-65-103(3)(7) Appointment of GAL for minor under 15 who is a ward of DHS or any minor objecting to hospitalization.</w:t>
      </w:r>
    </w:p>
    <w:p w14:paraId="3AFA419A"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27-65-127(4) Appointment of counsel for a respondent in an imposition of legal disability - deprivation of legal right or restoration of such right.</w:t>
      </w:r>
    </w:p>
    <w:p w14:paraId="2DB38E4F"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27-65-106(10) Appointment of counsel in the event of involuntary admittance to 72 hour treatment/evaluation facility.</w:t>
      </w:r>
    </w:p>
    <w:p w14:paraId="5C672C9D"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27-65-107(5) Appointment of counsel in short term treatment certification proceedings.</w:t>
      </w:r>
    </w:p>
    <w:p w14:paraId="7D275A8C" w14:textId="77777777" w:rsidR="002A4EAB" w:rsidRPr="00041A97" w:rsidRDefault="002A4EAB" w:rsidP="002A4EAB">
      <w:pPr>
        <w:ind w:left="270"/>
        <w:rPr>
          <w:color w:val="000000"/>
          <w:sz w:val="16"/>
          <w:szCs w:val="16"/>
        </w:rPr>
      </w:pPr>
      <w:r w:rsidRPr="00041A97">
        <w:rPr>
          <w:sz w:val="16"/>
          <w:szCs w:val="16"/>
        </w:rPr>
        <w:t></w:t>
      </w:r>
      <w:r>
        <w:rPr>
          <w:sz w:val="16"/>
          <w:szCs w:val="16"/>
        </w:rPr>
        <w:t xml:space="preserve"> </w:t>
      </w:r>
      <w:r w:rsidRPr="00041A97">
        <w:rPr>
          <w:color w:val="000000"/>
          <w:sz w:val="16"/>
          <w:szCs w:val="16"/>
        </w:rPr>
        <w:t>27-65-103(7) Appointment of counsel for minor.</w:t>
      </w:r>
    </w:p>
    <w:p w14:paraId="69C9B30E" w14:textId="77777777" w:rsidR="002A4EAB" w:rsidRPr="00041A97" w:rsidRDefault="002A4EAB" w:rsidP="002A4EAB">
      <w:pPr>
        <w:ind w:left="270"/>
        <w:rPr>
          <w:color w:val="000000"/>
          <w:sz w:val="16"/>
          <w:szCs w:val="16"/>
        </w:rPr>
      </w:pPr>
      <w:r w:rsidRPr="00041A97">
        <w:rPr>
          <w:sz w:val="16"/>
          <w:szCs w:val="16"/>
        </w:rPr>
        <w:t></w:t>
      </w:r>
      <w:r>
        <w:rPr>
          <w:sz w:val="16"/>
          <w:szCs w:val="16"/>
        </w:rPr>
        <w:t xml:space="preserve"> </w:t>
      </w:r>
      <w:r>
        <w:rPr>
          <w:color w:val="000000"/>
          <w:sz w:val="16"/>
          <w:szCs w:val="16"/>
        </w:rPr>
        <w:t>25.5-10-216(5)(a)</w:t>
      </w:r>
      <w:r w:rsidRPr="00041A97">
        <w:rPr>
          <w:color w:val="000000"/>
          <w:sz w:val="16"/>
          <w:szCs w:val="16"/>
        </w:rPr>
        <w:t xml:space="preserve"> Appointment of counsel for respondent with an imposition of legal disability – removal of legal right.</w:t>
      </w:r>
    </w:p>
    <w:p w14:paraId="79E70636"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27-65-111(5) Appointment of counsel for respondent who refuses medication.</w:t>
      </w:r>
    </w:p>
    <w:p w14:paraId="2EE63590"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27-81-112(4) Appointment of a GAL in involuntary commitment of alcoholic proceedings.</w:t>
      </w:r>
    </w:p>
    <w:p w14:paraId="50A1972C"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27-81-112(12) Appointment of counsel in involuntary commitment of alcoholic proceedings.</w:t>
      </w:r>
    </w:p>
    <w:p w14:paraId="62316639"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27-81-111(6) Appointment of counsel in emergency commitment of a person intoxicated or incapacitated by alcohol.</w:t>
      </w:r>
    </w:p>
    <w:p w14:paraId="1C2B807C"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27-82-107(6) Appointment of counsel in emergency commitment of a person under the influence of/incapacitated by drugs.</w:t>
      </w:r>
    </w:p>
    <w:p w14:paraId="4BECDE7A"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27-82-108(4) Appointment of a GAL in involuntary commitment of drug abuser proceedings.</w:t>
      </w:r>
    </w:p>
    <w:p w14:paraId="591FC875"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27-82-108(12) Appointment of counsel in involuntary commitment of drug abuser proceedings.</w:t>
      </w:r>
    </w:p>
    <w:p w14:paraId="335A1E0D"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15-10-403(5)</w:t>
      </w:r>
      <w:r>
        <w:rPr>
          <w:sz w:val="16"/>
          <w:szCs w:val="16"/>
        </w:rPr>
        <w:t xml:space="preserve"> </w:t>
      </w:r>
      <w:r w:rsidRPr="00041A97">
        <w:rPr>
          <w:sz w:val="16"/>
          <w:szCs w:val="16"/>
        </w:rPr>
        <w:t>Appointment of a GAL to represent the interest of a minor or unborn in a trust, estate, or judicially supervised settlement matter.</w:t>
      </w:r>
    </w:p>
    <w:p w14:paraId="233FA1A1"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 xml:space="preserve">15-10-403(5) Appointment of a GAL to represent the interest of an incapacitated or unascertained person in a trust, estate, or judicially supervised settlement matter. </w:t>
      </w:r>
    </w:p>
    <w:p w14:paraId="5B286D36"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 xml:space="preserve">15-14-115 Appointment of a GAL in a probate matter (appointment for a minor – indigency required.) </w:t>
      </w:r>
    </w:p>
    <w:p w14:paraId="38F294A6"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15-14-305(1) or 15-14-406(1) appointment of a court visitor in a probate matter (appointment for a minor – indigency required.)</w:t>
      </w:r>
    </w:p>
    <w:p w14:paraId="4D3D6A96"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15-14-305(2); 15-14-205(3); 15-14-405(1); 15-14-406(2); or 15-14-312 appointment of counsel in a probate matter (appointment for a minor – indigency required.)</w:t>
      </w:r>
    </w:p>
    <w:p w14:paraId="482EE4DE" w14:textId="77777777" w:rsidR="002A4EAB" w:rsidRPr="00041A97" w:rsidRDefault="002A4EAB" w:rsidP="002A4EAB">
      <w:pPr>
        <w:ind w:left="270"/>
        <w:rPr>
          <w:sz w:val="16"/>
          <w:szCs w:val="16"/>
        </w:rPr>
      </w:pPr>
      <w:r w:rsidRPr="00041A97">
        <w:rPr>
          <w:sz w:val="16"/>
          <w:szCs w:val="16"/>
        </w:rPr>
        <w:t></w:t>
      </w:r>
      <w:r>
        <w:rPr>
          <w:sz w:val="16"/>
          <w:szCs w:val="16"/>
        </w:rPr>
        <w:t xml:space="preserve"> O</w:t>
      </w:r>
      <w:r w:rsidRPr="00041A97">
        <w:rPr>
          <w:sz w:val="16"/>
          <w:szCs w:val="16"/>
        </w:rPr>
        <w:t>ther (specify) _____________________________________________________________.</w:t>
      </w:r>
    </w:p>
    <w:p w14:paraId="4A0EF376" w14:textId="77777777" w:rsidR="002A4EAB" w:rsidRPr="00041A97" w:rsidRDefault="002A4EAB" w:rsidP="002A4EAB">
      <w:pPr>
        <w:rPr>
          <w:sz w:val="16"/>
          <w:szCs w:val="16"/>
        </w:rPr>
      </w:pPr>
    </w:p>
    <w:p w14:paraId="3A9ED567" w14:textId="77777777" w:rsidR="002A4EAB" w:rsidRPr="00041A97" w:rsidRDefault="002A4EAB" w:rsidP="002A4EAB">
      <w:pPr>
        <w:numPr>
          <w:ilvl w:val="0"/>
          <w:numId w:val="20"/>
        </w:numPr>
        <w:rPr>
          <w:b/>
          <w:sz w:val="16"/>
          <w:szCs w:val="16"/>
        </w:rPr>
      </w:pPr>
      <w:r w:rsidRPr="00041A97">
        <w:rPr>
          <w:b/>
          <w:sz w:val="16"/>
          <w:szCs w:val="16"/>
        </w:rPr>
        <w:t>The appointee is directed and empowered:</w:t>
      </w:r>
    </w:p>
    <w:p w14:paraId="7A6D9A98"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To represent the interests of the minor party – GAL. (OCR appointment)</w:t>
      </w:r>
      <w:r w:rsidRPr="00041A97">
        <w:rPr>
          <w:sz w:val="16"/>
          <w:szCs w:val="16"/>
        </w:rPr>
        <w:tab/>
      </w:r>
    </w:p>
    <w:p w14:paraId="59D0B2AD"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To represent the interests of the party.</w:t>
      </w:r>
    </w:p>
    <w:p w14:paraId="3663819F"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To investigate, report upon and make recommendations to the Court concerning:</w:t>
      </w:r>
    </w:p>
    <w:p w14:paraId="22708462" w14:textId="77777777" w:rsidR="002A4EAB" w:rsidRPr="00041A97" w:rsidRDefault="002A4EAB" w:rsidP="002A4EAB">
      <w:pPr>
        <w:tabs>
          <w:tab w:val="left" w:pos="720"/>
        </w:tabs>
        <w:rPr>
          <w:sz w:val="16"/>
          <w:szCs w:val="16"/>
        </w:rPr>
      </w:pPr>
      <w:r w:rsidRPr="00041A97">
        <w:rPr>
          <w:sz w:val="16"/>
          <w:szCs w:val="16"/>
        </w:rPr>
        <w:tab/>
      </w:r>
      <w:r w:rsidRPr="00041A97">
        <w:rPr>
          <w:sz w:val="16"/>
          <w:szCs w:val="16"/>
        </w:rPr>
        <w:t></w:t>
      </w:r>
      <w:r>
        <w:rPr>
          <w:sz w:val="16"/>
          <w:szCs w:val="16"/>
        </w:rPr>
        <w:t xml:space="preserve"> </w:t>
      </w:r>
      <w:r w:rsidRPr="00041A97">
        <w:rPr>
          <w:sz w:val="16"/>
          <w:szCs w:val="16"/>
        </w:rPr>
        <w:t>parental responsibility</w:t>
      </w:r>
      <w:r w:rsidRPr="00041A97">
        <w:rPr>
          <w:sz w:val="16"/>
          <w:szCs w:val="16"/>
        </w:rPr>
        <w:tab/>
      </w:r>
      <w:r w:rsidRPr="00041A97">
        <w:rPr>
          <w:sz w:val="16"/>
          <w:szCs w:val="16"/>
        </w:rPr>
        <w:tab/>
      </w:r>
      <w:r w:rsidRPr="00041A97">
        <w:rPr>
          <w:sz w:val="16"/>
          <w:szCs w:val="16"/>
        </w:rPr>
        <w:t></w:t>
      </w:r>
      <w:r>
        <w:rPr>
          <w:sz w:val="16"/>
          <w:szCs w:val="16"/>
        </w:rPr>
        <w:t xml:space="preserve"> </w:t>
      </w:r>
      <w:r w:rsidRPr="00041A97">
        <w:rPr>
          <w:sz w:val="16"/>
          <w:szCs w:val="16"/>
        </w:rPr>
        <w:t>parenting time</w:t>
      </w:r>
      <w:r w:rsidRPr="00041A97">
        <w:rPr>
          <w:sz w:val="16"/>
          <w:szCs w:val="16"/>
        </w:rPr>
        <w:tab/>
      </w:r>
      <w:r w:rsidRPr="00041A97">
        <w:rPr>
          <w:sz w:val="16"/>
          <w:szCs w:val="16"/>
        </w:rPr>
        <w:tab/>
      </w:r>
      <w:r w:rsidRPr="00041A97">
        <w:rPr>
          <w:sz w:val="16"/>
          <w:szCs w:val="16"/>
        </w:rPr>
        <w:t></w:t>
      </w:r>
      <w:r>
        <w:rPr>
          <w:sz w:val="16"/>
          <w:szCs w:val="16"/>
        </w:rPr>
        <w:t xml:space="preserve"> </w:t>
      </w:r>
      <w:r w:rsidRPr="00041A97">
        <w:rPr>
          <w:sz w:val="16"/>
          <w:szCs w:val="16"/>
        </w:rPr>
        <w:t>potential dependency and neglect issues</w:t>
      </w:r>
    </w:p>
    <w:p w14:paraId="5193725A" w14:textId="77777777" w:rsidR="002A4EAB" w:rsidRPr="00041A97" w:rsidRDefault="002A4EAB" w:rsidP="002A4EAB">
      <w:pPr>
        <w:tabs>
          <w:tab w:val="left" w:pos="720"/>
        </w:tabs>
        <w:rPr>
          <w:sz w:val="16"/>
          <w:szCs w:val="16"/>
        </w:rPr>
      </w:pPr>
      <w:r w:rsidRPr="00041A97">
        <w:rPr>
          <w:sz w:val="16"/>
          <w:szCs w:val="16"/>
        </w:rPr>
        <w:tab/>
      </w:r>
      <w:r w:rsidRPr="00041A97">
        <w:rPr>
          <w:sz w:val="16"/>
          <w:szCs w:val="16"/>
        </w:rPr>
        <w:t></w:t>
      </w:r>
      <w:r>
        <w:rPr>
          <w:sz w:val="16"/>
          <w:szCs w:val="16"/>
        </w:rPr>
        <w:t xml:space="preserve"> </w:t>
      </w:r>
      <w:r w:rsidRPr="00041A97">
        <w:rPr>
          <w:sz w:val="16"/>
          <w:szCs w:val="16"/>
        </w:rPr>
        <w:t>allegations of abuse</w:t>
      </w:r>
      <w:r w:rsidRPr="00041A97">
        <w:rPr>
          <w:sz w:val="16"/>
          <w:szCs w:val="16"/>
        </w:rPr>
        <w:tab/>
      </w:r>
      <w:r w:rsidRPr="00041A97">
        <w:rPr>
          <w:sz w:val="16"/>
          <w:szCs w:val="16"/>
        </w:rPr>
        <w:tab/>
      </w:r>
      <w:r w:rsidRPr="00041A97">
        <w:rPr>
          <w:sz w:val="16"/>
          <w:szCs w:val="16"/>
        </w:rPr>
        <w:t></w:t>
      </w:r>
      <w:r>
        <w:rPr>
          <w:sz w:val="16"/>
          <w:szCs w:val="16"/>
        </w:rPr>
        <w:t xml:space="preserve"> </w:t>
      </w:r>
      <w:r w:rsidRPr="00041A97">
        <w:rPr>
          <w:sz w:val="16"/>
          <w:szCs w:val="16"/>
        </w:rPr>
        <w:t>client financial status</w:t>
      </w:r>
      <w:r w:rsidRPr="00041A97">
        <w:rPr>
          <w:sz w:val="16"/>
          <w:szCs w:val="16"/>
        </w:rPr>
        <w:tab/>
      </w:r>
      <w:r w:rsidRPr="00041A97">
        <w:rPr>
          <w:sz w:val="16"/>
          <w:szCs w:val="16"/>
        </w:rPr>
        <w:t></w:t>
      </w:r>
      <w:r>
        <w:rPr>
          <w:sz w:val="16"/>
          <w:szCs w:val="16"/>
        </w:rPr>
        <w:t xml:space="preserve"> </w:t>
      </w:r>
      <w:r w:rsidRPr="00041A97">
        <w:rPr>
          <w:sz w:val="16"/>
          <w:szCs w:val="16"/>
        </w:rPr>
        <w:t xml:space="preserve">property division </w:t>
      </w:r>
    </w:p>
    <w:p w14:paraId="2096BCDD"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Other (specify) _____________________________________________________________________________________________</w:t>
      </w:r>
    </w:p>
    <w:p w14:paraId="51D83FC7" w14:textId="77777777" w:rsidR="002A4EAB" w:rsidRPr="00041A97" w:rsidRDefault="002A4EAB" w:rsidP="002A4EAB">
      <w:pPr>
        <w:rPr>
          <w:sz w:val="16"/>
          <w:szCs w:val="16"/>
        </w:rPr>
      </w:pPr>
    </w:p>
    <w:p w14:paraId="701398CC" w14:textId="77777777" w:rsidR="002A4EAB" w:rsidRPr="00041A97" w:rsidRDefault="002A4EAB" w:rsidP="002A4EAB">
      <w:pPr>
        <w:numPr>
          <w:ilvl w:val="0"/>
          <w:numId w:val="20"/>
        </w:numPr>
        <w:rPr>
          <w:b/>
          <w:sz w:val="16"/>
          <w:szCs w:val="16"/>
        </w:rPr>
      </w:pPr>
      <w:r w:rsidRPr="00041A97">
        <w:rPr>
          <w:b/>
          <w:sz w:val="16"/>
          <w:szCs w:val="16"/>
        </w:rPr>
        <w:t>The appointee shall be compensated by:</w:t>
      </w:r>
    </w:p>
    <w:p w14:paraId="3AD9AC57"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The captioned estate.</w:t>
      </w:r>
    </w:p>
    <w:p w14:paraId="4BB5648A"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The responsible party(ies) as directed by the Court: _________________________________</w:t>
      </w:r>
    </w:p>
    <w:p w14:paraId="08DEE14C"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The State of Colorado because all responsible parties are indigent (JDF 208 completed).</w:t>
      </w:r>
    </w:p>
    <w:p w14:paraId="6975C7F2"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The State of Colorado because the parents/guardians refuse to pay for good cause: ______________________________________</w:t>
      </w:r>
    </w:p>
    <w:p w14:paraId="6684769D"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The State of Colorado because indigency cannot be determined (Title 27 only).</w:t>
      </w:r>
    </w:p>
    <w:p w14:paraId="02C74DDD" w14:textId="77777777" w:rsidR="002A4EAB" w:rsidRPr="00041A97" w:rsidRDefault="002A4EAB" w:rsidP="002A4EAB">
      <w:pPr>
        <w:ind w:left="270"/>
        <w:rPr>
          <w:sz w:val="16"/>
          <w:szCs w:val="16"/>
        </w:rPr>
      </w:pPr>
      <w:r w:rsidRPr="00041A97">
        <w:rPr>
          <w:sz w:val="16"/>
          <w:szCs w:val="16"/>
        </w:rPr>
        <w:t></w:t>
      </w:r>
      <w:r>
        <w:rPr>
          <w:sz w:val="16"/>
          <w:szCs w:val="16"/>
        </w:rPr>
        <w:t xml:space="preserve"> </w:t>
      </w:r>
      <w:r w:rsidRPr="00041A97">
        <w:rPr>
          <w:sz w:val="16"/>
          <w:szCs w:val="16"/>
        </w:rPr>
        <w:t>Other (explain) _____________________________________________________________________________________________.</w:t>
      </w:r>
    </w:p>
    <w:p w14:paraId="3302CF2F" w14:textId="77777777" w:rsidR="002A4EAB" w:rsidRPr="00041A97" w:rsidRDefault="002A4EAB" w:rsidP="002A4EAB">
      <w:pPr>
        <w:ind w:left="270" w:hanging="270"/>
        <w:rPr>
          <w:sz w:val="16"/>
          <w:szCs w:val="16"/>
        </w:rPr>
      </w:pPr>
    </w:p>
    <w:p w14:paraId="0DD304E3" w14:textId="77777777" w:rsidR="002A4EAB" w:rsidRPr="00041A97" w:rsidRDefault="002A4EAB" w:rsidP="002A4EAB">
      <w:pPr>
        <w:numPr>
          <w:ilvl w:val="0"/>
          <w:numId w:val="20"/>
        </w:numPr>
        <w:rPr>
          <w:b/>
          <w:sz w:val="16"/>
          <w:szCs w:val="16"/>
        </w:rPr>
      </w:pPr>
      <w:r w:rsidRPr="00041A97">
        <w:rPr>
          <w:b/>
          <w:sz w:val="16"/>
          <w:szCs w:val="16"/>
        </w:rPr>
        <w:t>The appointee shall have access, without further release or liability, to all relevant information regarding the child(ren) or adult, including, but not limited to, psychiatric, psychological, drug, alcohol, medical, law enforcement, school, social services, and financial reports, evaluations and other information.</w:t>
      </w:r>
    </w:p>
    <w:p w14:paraId="736F3587" w14:textId="77777777" w:rsidR="002A4EAB" w:rsidRPr="00041A97" w:rsidRDefault="002A4EAB" w:rsidP="002A4EAB">
      <w:pPr>
        <w:rPr>
          <w:b/>
          <w:sz w:val="16"/>
          <w:szCs w:val="16"/>
        </w:rPr>
      </w:pPr>
    </w:p>
    <w:p w14:paraId="0C657DAC" w14:textId="77777777" w:rsidR="002A4EAB" w:rsidRPr="00041A97" w:rsidRDefault="002A4EAB" w:rsidP="002A4EAB">
      <w:pPr>
        <w:rPr>
          <w:b/>
          <w:sz w:val="16"/>
          <w:szCs w:val="16"/>
        </w:rPr>
      </w:pPr>
    </w:p>
    <w:p w14:paraId="2C92EC41" w14:textId="77777777" w:rsidR="002A4EAB" w:rsidRPr="00041A97" w:rsidRDefault="002A4EAB" w:rsidP="002A4EAB">
      <w:pPr>
        <w:rPr>
          <w:b/>
          <w:sz w:val="16"/>
          <w:szCs w:val="16"/>
        </w:rPr>
      </w:pPr>
      <w:r w:rsidRPr="00041A97">
        <w:rPr>
          <w:b/>
          <w:sz w:val="16"/>
          <w:szCs w:val="16"/>
        </w:rPr>
        <w:t>NEXT APPEARANCE DATE IS ___________________________________ (DATE),</w:t>
      </w:r>
      <w:r>
        <w:rPr>
          <w:b/>
          <w:sz w:val="16"/>
          <w:szCs w:val="16"/>
        </w:rPr>
        <w:t xml:space="preserve"> </w:t>
      </w:r>
      <w:r w:rsidRPr="00041A97">
        <w:rPr>
          <w:b/>
          <w:sz w:val="16"/>
          <w:szCs w:val="16"/>
        </w:rPr>
        <w:t>AT ____________ (TIME),</w:t>
      </w:r>
      <w:r>
        <w:rPr>
          <w:b/>
          <w:sz w:val="16"/>
          <w:szCs w:val="16"/>
        </w:rPr>
        <w:t xml:space="preserve"> </w:t>
      </w:r>
      <w:r w:rsidRPr="00041A97">
        <w:rPr>
          <w:b/>
          <w:sz w:val="16"/>
          <w:szCs w:val="16"/>
        </w:rPr>
        <w:t>IN __________ (DIVISION).</w:t>
      </w:r>
    </w:p>
    <w:p w14:paraId="1B7E3901" w14:textId="77777777" w:rsidR="002A4EAB" w:rsidRPr="00041A97" w:rsidRDefault="002A4EAB" w:rsidP="002A4EAB">
      <w:pPr>
        <w:rPr>
          <w:sz w:val="16"/>
          <w:szCs w:val="16"/>
        </w:rPr>
      </w:pPr>
    </w:p>
    <w:p w14:paraId="545DA877" w14:textId="77777777" w:rsidR="002A4EAB" w:rsidRPr="00041A97" w:rsidRDefault="002A4EAB" w:rsidP="002A4EAB">
      <w:pPr>
        <w:rPr>
          <w:sz w:val="16"/>
          <w:szCs w:val="16"/>
        </w:rPr>
      </w:pPr>
    </w:p>
    <w:p w14:paraId="2814B38D" w14:textId="77777777" w:rsidR="002A4EAB" w:rsidRPr="00041A97" w:rsidRDefault="002A4EAB" w:rsidP="002A4EAB">
      <w:pPr>
        <w:rPr>
          <w:sz w:val="16"/>
          <w:szCs w:val="16"/>
        </w:rPr>
      </w:pPr>
      <w:r w:rsidRPr="00041A97">
        <w:rPr>
          <w:sz w:val="16"/>
          <w:szCs w:val="16"/>
        </w:rPr>
        <w:t>Dated: ___________________________</w:t>
      </w:r>
      <w:r w:rsidRPr="00041A97">
        <w:rPr>
          <w:sz w:val="16"/>
          <w:szCs w:val="16"/>
        </w:rPr>
        <w:tab/>
      </w:r>
      <w:r w:rsidRPr="00041A97">
        <w:rPr>
          <w:sz w:val="16"/>
          <w:szCs w:val="16"/>
        </w:rPr>
        <w:tab/>
      </w:r>
      <w:r w:rsidRPr="00041A97">
        <w:rPr>
          <w:sz w:val="16"/>
          <w:szCs w:val="16"/>
        </w:rPr>
        <w:tab/>
      </w:r>
      <w:r w:rsidRPr="00041A97">
        <w:rPr>
          <w:sz w:val="16"/>
          <w:szCs w:val="16"/>
        </w:rPr>
        <w:tab/>
      </w:r>
      <w:r w:rsidRPr="00041A97">
        <w:rPr>
          <w:sz w:val="16"/>
          <w:szCs w:val="16"/>
        </w:rPr>
        <w:tab/>
      </w:r>
      <w:r>
        <w:rPr>
          <w:sz w:val="16"/>
          <w:szCs w:val="16"/>
        </w:rPr>
        <w:tab/>
      </w:r>
      <w:r w:rsidRPr="00041A97">
        <w:rPr>
          <w:sz w:val="16"/>
          <w:szCs w:val="16"/>
        </w:rPr>
        <w:t>BY THE COURT</w:t>
      </w:r>
    </w:p>
    <w:p w14:paraId="3D38E54A" w14:textId="77777777" w:rsidR="002A4EAB" w:rsidRPr="00041A97" w:rsidRDefault="002A4EAB" w:rsidP="002A4EAB">
      <w:pPr>
        <w:rPr>
          <w:sz w:val="16"/>
          <w:szCs w:val="16"/>
        </w:rPr>
      </w:pPr>
    </w:p>
    <w:p w14:paraId="4AC12325" w14:textId="77777777" w:rsidR="002A4EAB" w:rsidRPr="00041A97" w:rsidRDefault="002A4EAB" w:rsidP="002A4EAB">
      <w:pPr>
        <w:rPr>
          <w:sz w:val="16"/>
          <w:szCs w:val="16"/>
        </w:rPr>
      </w:pPr>
      <w:r w:rsidRPr="00041A97">
        <w:rPr>
          <w:sz w:val="16"/>
          <w:szCs w:val="16"/>
        </w:rPr>
        <w:tab/>
      </w:r>
      <w:r w:rsidRPr="00041A97">
        <w:rPr>
          <w:sz w:val="16"/>
          <w:szCs w:val="16"/>
        </w:rPr>
        <w:tab/>
      </w:r>
      <w:r w:rsidRPr="00041A97">
        <w:rPr>
          <w:sz w:val="16"/>
          <w:szCs w:val="16"/>
        </w:rPr>
        <w:tab/>
      </w:r>
      <w:r w:rsidRPr="00041A97">
        <w:rPr>
          <w:sz w:val="16"/>
          <w:szCs w:val="16"/>
        </w:rPr>
        <w:tab/>
      </w:r>
      <w:r w:rsidRPr="00041A97">
        <w:rPr>
          <w:sz w:val="16"/>
          <w:szCs w:val="16"/>
        </w:rPr>
        <w:tab/>
      </w:r>
      <w:r w:rsidRPr="00041A97">
        <w:rPr>
          <w:sz w:val="16"/>
          <w:szCs w:val="16"/>
        </w:rPr>
        <w:tab/>
      </w:r>
      <w:r w:rsidRPr="00041A97">
        <w:rPr>
          <w:sz w:val="16"/>
          <w:szCs w:val="16"/>
        </w:rPr>
        <w:tab/>
      </w:r>
      <w:r w:rsidRPr="00041A97">
        <w:rPr>
          <w:sz w:val="16"/>
          <w:szCs w:val="16"/>
        </w:rPr>
        <w:tab/>
      </w:r>
      <w:r w:rsidRPr="00041A97">
        <w:rPr>
          <w:sz w:val="16"/>
          <w:szCs w:val="16"/>
        </w:rPr>
        <w:tab/>
        <w:t>_______________________________________</w:t>
      </w:r>
    </w:p>
    <w:p w14:paraId="4C1DD507" w14:textId="63C14D44" w:rsidR="000E6545" w:rsidRPr="002A4EAB" w:rsidRDefault="002A4EAB" w:rsidP="002A4EAB">
      <w:pPr>
        <w:ind w:left="4320" w:firstLine="720"/>
        <w:rPr>
          <w:sz w:val="18"/>
          <w:szCs w:val="18"/>
        </w:rPr>
      </w:pPr>
      <w:r w:rsidRPr="00041A97">
        <w:rPr>
          <w:sz w:val="16"/>
          <w:szCs w:val="16"/>
        </w:rPr>
        <w:tab/>
      </w:r>
      <w:r w:rsidRPr="00041A97">
        <w:rPr>
          <w:sz w:val="16"/>
          <w:szCs w:val="16"/>
        </w:rPr>
        <w:tab/>
      </w:r>
      <w:r w:rsidRPr="00041A97">
        <w:rPr>
          <w:sz w:val="16"/>
          <w:szCs w:val="16"/>
        </w:rPr>
        <w:t></w:t>
      </w:r>
      <w:r w:rsidR="00620B6E">
        <w:rPr>
          <w:sz w:val="16"/>
          <w:szCs w:val="16"/>
        </w:rPr>
        <w:t xml:space="preserve"> </w:t>
      </w:r>
      <w:r w:rsidRPr="00041A97">
        <w:rPr>
          <w:sz w:val="16"/>
          <w:szCs w:val="16"/>
        </w:rPr>
        <w:t xml:space="preserve">Judge   </w:t>
      </w:r>
      <w:r w:rsidRPr="00041A97">
        <w:rPr>
          <w:sz w:val="16"/>
          <w:szCs w:val="16"/>
        </w:rPr>
        <w:t></w:t>
      </w:r>
      <w:r w:rsidR="00620B6E">
        <w:rPr>
          <w:sz w:val="16"/>
          <w:szCs w:val="16"/>
        </w:rPr>
        <w:t xml:space="preserve"> </w:t>
      </w:r>
      <w:r w:rsidRPr="00041A97">
        <w:rPr>
          <w:sz w:val="16"/>
          <w:szCs w:val="16"/>
        </w:rPr>
        <w:t>Magistrate</w:t>
      </w:r>
      <w:r w:rsidRPr="00041A97">
        <w:rPr>
          <w:sz w:val="18"/>
          <w:szCs w:val="18"/>
        </w:rPr>
        <w:t xml:space="preserve"> </w:t>
      </w:r>
    </w:p>
    <w:sectPr w:rsidR="000E6545" w:rsidRPr="002A4EAB" w:rsidSect="002A4EA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FA25" w14:textId="77777777" w:rsidR="00977772" w:rsidRDefault="00977772" w:rsidP="002A4EAB">
      <w:r>
        <w:separator/>
      </w:r>
    </w:p>
  </w:endnote>
  <w:endnote w:type="continuationSeparator" w:id="0">
    <w:p w14:paraId="047A8997" w14:textId="77777777" w:rsidR="00977772" w:rsidRDefault="00977772" w:rsidP="002A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1A39" w14:textId="77777777" w:rsidR="002A4EAB" w:rsidRPr="00041A97" w:rsidRDefault="002A4EAB" w:rsidP="002A4EAB">
    <w:pPr>
      <w:pStyle w:val="Footer"/>
      <w:rPr>
        <w:sz w:val="16"/>
        <w:szCs w:val="16"/>
      </w:rPr>
    </w:pPr>
    <w:r w:rsidRPr="00041A97">
      <w:rPr>
        <w:sz w:val="16"/>
        <w:szCs w:val="16"/>
      </w:rPr>
      <w:t>JDF 210  R</w:t>
    </w:r>
    <w:r>
      <w:rPr>
        <w:sz w:val="16"/>
        <w:szCs w:val="16"/>
      </w:rPr>
      <w:t>7</w:t>
    </w:r>
    <w:r w:rsidRPr="00041A97">
      <w:rPr>
        <w:sz w:val="16"/>
        <w:szCs w:val="16"/>
      </w:rPr>
      <w:t>/</w:t>
    </w:r>
    <w:r>
      <w:rPr>
        <w:sz w:val="16"/>
        <w:szCs w:val="16"/>
      </w:rPr>
      <w:t>16</w:t>
    </w:r>
    <w:r w:rsidRPr="00041A97">
      <w:rPr>
        <w:sz w:val="16"/>
        <w:szCs w:val="16"/>
      </w:rPr>
      <w:t xml:space="preserve">  ORDER APPOINTING COUNSEL, GUARDIAN </w:t>
    </w:r>
    <w:r w:rsidRPr="00491054">
      <w:rPr>
        <w:i/>
        <w:sz w:val="16"/>
        <w:szCs w:val="16"/>
      </w:rPr>
      <w:t>AD LITEM</w:t>
    </w:r>
    <w:r w:rsidRPr="00041A97">
      <w:rPr>
        <w:sz w:val="16"/>
        <w:szCs w:val="16"/>
      </w:rPr>
      <w:t xml:space="preserve"> OR COURT VISITOR UNDER TITLE 15</w:t>
    </w:r>
    <w:r>
      <w:rPr>
        <w:sz w:val="16"/>
        <w:szCs w:val="16"/>
      </w:rPr>
      <w:t>, 25.5</w:t>
    </w:r>
    <w:r w:rsidRPr="00041A97">
      <w:rPr>
        <w:sz w:val="16"/>
        <w:szCs w:val="16"/>
      </w:rPr>
      <w:t xml:space="preserve"> OR 27</w:t>
    </w:r>
    <w:r>
      <w:rPr>
        <w:sz w:val="16"/>
        <w:szCs w:val="16"/>
      </w:rPr>
      <w:t>, C.R.S.</w:t>
    </w:r>
  </w:p>
  <w:p w14:paraId="5A4EDF3D" w14:textId="77777777" w:rsidR="002A4EAB" w:rsidRDefault="002A4EAB" w:rsidP="002A4EAB">
    <w:pPr>
      <w:pStyle w:val="Footer"/>
      <w:rPr>
        <w:sz w:val="16"/>
        <w:szCs w:val="16"/>
      </w:rPr>
    </w:pPr>
    <w:r w:rsidRPr="00041A97">
      <w:rPr>
        <w:sz w:val="16"/>
        <w:szCs w:val="16"/>
      </w:rPr>
      <w:t>Copies:  _______ File________ Appointee________ Party(ies)________ SCAO (With request for payment of fees or monthly appointment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EC50" w14:textId="77777777" w:rsidR="00977772" w:rsidRDefault="00977772" w:rsidP="002A4EAB">
      <w:r>
        <w:separator/>
      </w:r>
    </w:p>
  </w:footnote>
  <w:footnote w:type="continuationSeparator" w:id="0">
    <w:p w14:paraId="6275EEBA" w14:textId="77777777" w:rsidR="00977772" w:rsidRDefault="00977772" w:rsidP="002A4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973"/>
    <w:multiLevelType w:val="singleLevel"/>
    <w:tmpl w:val="BC78E5C4"/>
    <w:lvl w:ilvl="0">
      <w:start w:val="1"/>
      <w:numFmt w:val="upperLetter"/>
      <w:lvlText w:val="%1."/>
      <w:lvlJc w:val="left"/>
      <w:pPr>
        <w:tabs>
          <w:tab w:val="num" w:pos="360"/>
        </w:tabs>
        <w:ind w:left="360" w:hanging="360"/>
      </w:pPr>
      <w:rPr>
        <w:rFonts w:hint="default"/>
        <w:i w:val="0"/>
      </w:rPr>
    </w:lvl>
  </w:abstractNum>
  <w:abstractNum w:abstractNumId="1" w15:restartNumberingAfterBreak="0">
    <w:nsid w:val="1F140A49"/>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259B6510"/>
    <w:multiLevelType w:val="hybridMultilevel"/>
    <w:tmpl w:val="E996B144"/>
    <w:lvl w:ilvl="0" w:tplc="11B82974">
      <w:start w:val="1"/>
      <w:numFmt w:val="bullet"/>
      <w:lvlText w:val=""/>
      <w:lvlJc w:val="left"/>
      <w:pPr>
        <w:ind w:left="36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BC4073"/>
    <w:multiLevelType w:val="hybridMultilevel"/>
    <w:tmpl w:val="55EEECAC"/>
    <w:lvl w:ilvl="0" w:tplc="439C2C8C">
      <w:start w:val="1"/>
      <w:numFmt w:val="decimal"/>
      <w:lvlText w:val="%1)"/>
      <w:lvlJc w:val="left"/>
      <w:pPr>
        <w:ind w:left="2880" w:hanging="54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FD059EC"/>
    <w:multiLevelType w:val="hybridMultilevel"/>
    <w:tmpl w:val="0BA86872"/>
    <w:lvl w:ilvl="0" w:tplc="68169722">
      <w:start w:val="1"/>
      <w:numFmt w:val="bullet"/>
      <w:pStyle w:val="BulletParagraph"/>
      <w:lvlText w:val=""/>
      <w:lvlJc w:val="left"/>
      <w:pPr>
        <w:ind w:left="5227" w:hanging="360"/>
      </w:pPr>
      <w:rPr>
        <w:rFonts w:ascii="Symbol" w:hAnsi="Symbol" w:hint="default"/>
      </w:rPr>
    </w:lvl>
    <w:lvl w:ilvl="1" w:tplc="04090003" w:tentative="1">
      <w:start w:val="1"/>
      <w:numFmt w:val="bullet"/>
      <w:lvlText w:val="o"/>
      <w:lvlJc w:val="left"/>
      <w:pPr>
        <w:ind w:left="3787" w:hanging="360"/>
      </w:pPr>
      <w:rPr>
        <w:rFonts w:ascii="Courier New" w:hAnsi="Courier New" w:cs="Courier New" w:hint="default"/>
      </w:rPr>
    </w:lvl>
    <w:lvl w:ilvl="2" w:tplc="04090005" w:tentative="1">
      <w:start w:val="1"/>
      <w:numFmt w:val="bullet"/>
      <w:lvlText w:val=""/>
      <w:lvlJc w:val="left"/>
      <w:pPr>
        <w:ind w:left="4507" w:hanging="360"/>
      </w:pPr>
      <w:rPr>
        <w:rFonts w:ascii="Wingdings" w:hAnsi="Wingdings" w:cs="Wingdings" w:hint="default"/>
      </w:rPr>
    </w:lvl>
    <w:lvl w:ilvl="3" w:tplc="04090001" w:tentative="1">
      <w:start w:val="1"/>
      <w:numFmt w:val="bullet"/>
      <w:lvlText w:val=""/>
      <w:lvlJc w:val="left"/>
      <w:pPr>
        <w:ind w:left="5227" w:hanging="360"/>
      </w:pPr>
      <w:rPr>
        <w:rFonts w:ascii="Symbol" w:hAnsi="Symbol" w:cs="Symbol" w:hint="default"/>
      </w:rPr>
    </w:lvl>
    <w:lvl w:ilvl="4" w:tplc="04090003" w:tentative="1">
      <w:start w:val="1"/>
      <w:numFmt w:val="bullet"/>
      <w:lvlText w:val="o"/>
      <w:lvlJc w:val="left"/>
      <w:pPr>
        <w:ind w:left="5947" w:hanging="360"/>
      </w:pPr>
      <w:rPr>
        <w:rFonts w:ascii="Courier New" w:hAnsi="Courier New" w:cs="Courier New" w:hint="default"/>
      </w:rPr>
    </w:lvl>
    <w:lvl w:ilvl="5" w:tplc="04090005" w:tentative="1">
      <w:start w:val="1"/>
      <w:numFmt w:val="bullet"/>
      <w:lvlText w:val=""/>
      <w:lvlJc w:val="left"/>
      <w:pPr>
        <w:ind w:left="6667" w:hanging="360"/>
      </w:pPr>
      <w:rPr>
        <w:rFonts w:ascii="Wingdings" w:hAnsi="Wingdings" w:cs="Wingdings" w:hint="default"/>
      </w:rPr>
    </w:lvl>
    <w:lvl w:ilvl="6" w:tplc="04090001" w:tentative="1">
      <w:start w:val="1"/>
      <w:numFmt w:val="bullet"/>
      <w:lvlText w:val=""/>
      <w:lvlJc w:val="left"/>
      <w:pPr>
        <w:ind w:left="7387" w:hanging="360"/>
      </w:pPr>
      <w:rPr>
        <w:rFonts w:ascii="Symbol" w:hAnsi="Symbol" w:cs="Symbol" w:hint="default"/>
      </w:rPr>
    </w:lvl>
    <w:lvl w:ilvl="7" w:tplc="04090003" w:tentative="1">
      <w:start w:val="1"/>
      <w:numFmt w:val="bullet"/>
      <w:lvlText w:val="o"/>
      <w:lvlJc w:val="left"/>
      <w:pPr>
        <w:ind w:left="8107" w:hanging="360"/>
      </w:pPr>
      <w:rPr>
        <w:rFonts w:ascii="Courier New" w:hAnsi="Courier New" w:cs="Courier New" w:hint="default"/>
      </w:rPr>
    </w:lvl>
    <w:lvl w:ilvl="8" w:tplc="04090005" w:tentative="1">
      <w:start w:val="1"/>
      <w:numFmt w:val="bullet"/>
      <w:lvlText w:val=""/>
      <w:lvlJc w:val="left"/>
      <w:pPr>
        <w:ind w:left="8827" w:hanging="360"/>
      </w:pPr>
      <w:rPr>
        <w:rFonts w:ascii="Wingdings" w:hAnsi="Wingdings" w:cs="Wingdings" w:hint="default"/>
      </w:rPr>
    </w:lvl>
  </w:abstractNum>
  <w:abstractNum w:abstractNumId="5" w15:restartNumberingAfterBreak="0">
    <w:nsid w:val="42C42E61"/>
    <w:multiLevelType w:val="hybridMultilevel"/>
    <w:tmpl w:val="AB42B682"/>
    <w:lvl w:ilvl="0" w:tplc="1AA23C0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DB676A"/>
    <w:multiLevelType w:val="hybridMultilevel"/>
    <w:tmpl w:val="584AABE2"/>
    <w:lvl w:ilvl="0" w:tplc="35B0258A">
      <w:start w:val="1"/>
      <w:numFmt w:val="decimal"/>
      <w:lvlText w:val="%1)"/>
      <w:lvlJc w:val="left"/>
      <w:pPr>
        <w:ind w:left="288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E04D0"/>
    <w:multiLevelType w:val="hybridMultilevel"/>
    <w:tmpl w:val="E53E06C6"/>
    <w:lvl w:ilvl="0" w:tplc="F764568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8F54C3"/>
    <w:multiLevelType w:val="multilevel"/>
    <w:tmpl w:val="EE002070"/>
    <w:lvl w:ilvl="0">
      <w:start w:val="1"/>
      <w:numFmt w:val="decimal"/>
      <w:pStyle w:val="SDLis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764295B"/>
    <w:multiLevelType w:val="multilevel"/>
    <w:tmpl w:val="669AB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3D3EB3"/>
    <w:multiLevelType w:val="hybridMultilevel"/>
    <w:tmpl w:val="5018057A"/>
    <w:lvl w:ilvl="0" w:tplc="B0DEBF20">
      <w:start w:val="1"/>
      <w:numFmt w:val="bullet"/>
      <w:pStyle w:val="NumberParagraph"/>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F1FA4"/>
    <w:multiLevelType w:val="multilevel"/>
    <w:tmpl w:val="FCCEF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1F753D9"/>
    <w:multiLevelType w:val="hybridMultilevel"/>
    <w:tmpl w:val="44608912"/>
    <w:lvl w:ilvl="0" w:tplc="FD38D7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2B76E2"/>
    <w:multiLevelType w:val="hybridMultilevel"/>
    <w:tmpl w:val="6F66383C"/>
    <w:lvl w:ilvl="0" w:tplc="E62480C0">
      <w:start w:val="1"/>
      <w:numFmt w:val="bullet"/>
      <w:pStyle w:val="Citation"/>
      <w:lvlText w:val=""/>
      <w:lvlJc w:val="left"/>
      <w:pPr>
        <w:ind w:left="3600" w:hanging="360"/>
      </w:pPr>
      <w:rPr>
        <w:rFonts w:ascii="Symbol" w:hAnsi="Symbol" w:hint="default"/>
        <w:color w:val="000000" w:themeColor="text1"/>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8FE01C2"/>
    <w:multiLevelType w:val="hybridMultilevel"/>
    <w:tmpl w:val="3C947DC6"/>
    <w:lvl w:ilvl="0" w:tplc="BCBE6E60">
      <w:start w:val="1"/>
      <w:numFmt w:val="bullet"/>
      <w:pStyle w:val="TeamPage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6"/>
  </w:num>
  <w:num w:numId="3">
    <w:abstractNumId w:val="10"/>
  </w:num>
  <w:num w:numId="4">
    <w:abstractNumId w:val="11"/>
  </w:num>
  <w:num w:numId="5">
    <w:abstractNumId w:val="7"/>
  </w:num>
  <w:num w:numId="6">
    <w:abstractNumId w:val="7"/>
  </w:num>
  <w:num w:numId="7">
    <w:abstractNumId w:val="9"/>
  </w:num>
  <w:num w:numId="8">
    <w:abstractNumId w:val="7"/>
  </w:num>
  <w:num w:numId="9">
    <w:abstractNumId w:val="7"/>
  </w:num>
  <w:num w:numId="10">
    <w:abstractNumId w:val="5"/>
  </w:num>
  <w:num w:numId="11">
    <w:abstractNumId w:val="5"/>
  </w:num>
  <w:num w:numId="12">
    <w:abstractNumId w:val="2"/>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
  </w:num>
  <w:num w:numId="18">
    <w:abstractNumId w:val="14"/>
  </w:num>
  <w:num w:numId="19">
    <w:abstractNumId w:val="13"/>
  </w:num>
  <w:num w:numId="20">
    <w:abstractNumId w:val="1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AB"/>
    <w:rsid w:val="001B7B1A"/>
    <w:rsid w:val="001C75F6"/>
    <w:rsid w:val="002A4EAB"/>
    <w:rsid w:val="00436DF8"/>
    <w:rsid w:val="00454321"/>
    <w:rsid w:val="00490193"/>
    <w:rsid w:val="00563365"/>
    <w:rsid w:val="00620B6E"/>
    <w:rsid w:val="00621503"/>
    <w:rsid w:val="00630B9F"/>
    <w:rsid w:val="0069229C"/>
    <w:rsid w:val="006F5E08"/>
    <w:rsid w:val="00700832"/>
    <w:rsid w:val="00977772"/>
    <w:rsid w:val="00A36C32"/>
    <w:rsid w:val="00AC550C"/>
    <w:rsid w:val="00C9223C"/>
    <w:rsid w:val="00CC3A0C"/>
    <w:rsid w:val="00EC22B3"/>
    <w:rsid w:val="00F6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301554"/>
  <w15:chartTrackingRefBased/>
  <w15:docId w15:val="{52630969-FA42-3F43-8AA6-3FBBE207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4EAB"/>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563365"/>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36DF8"/>
    <w:pPr>
      <w:keepNext/>
      <w:keepLines/>
      <w:spacing w:before="160" w:after="320"/>
      <w:outlineLvl w:val="1"/>
    </w:pPr>
    <w:rPr>
      <w:rFonts w:ascii="Garamond" w:eastAsiaTheme="majorEastAsia" w:hAnsi="Garamond"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6DF8"/>
    <w:rPr>
      <w:rFonts w:ascii="Garamond" w:eastAsiaTheme="majorEastAsia" w:hAnsi="Garamond" w:cstheme="majorBidi"/>
      <w:color w:val="2F5496" w:themeColor="accent1" w:themeShade="BF"/>
      <w:sz w:val="26"/>
      <w:szCs w:val="26"/>
    </w:rPr>
  </w:style>
  <w:style w:type="character" w:customStyle="1" w:styleId="Heading1Char">
    <w:name w:val="Heading 1 Char"/>
    <w:basedOn w:val="DefaultParagraphFont"/>
    <w:link w:val="Heading1"/>
    <w:uiPriority w:val="9"/>
    <w:rsid w:val="00563365"/>
    <w:rPr>
      <w:rFonts w:ascii="Century Schoolbook" w:eastAsiaTheme="majorEastAsia" w:hAnsi="Century Schoolbook" w:cstheme="majorBidi"/>
      <w:color w:val="2F5496" w:themeColor="accent1" w:themeShade="BF"/>
      <w:sz w:val="32"/>
      <w:szCs w:val="32"/>
    </w:rPr>
  </w:style>
  <w:style w:type="paragraph" w:styleId="TOC1">
    <w:name w:val="toc 1"/>
    <w:basedOn w:val="Normal"/>
    <w:next w:val="Normal"/>
    <w:autoRedefine/>
    <w:uiPriority w:val="39"/>
    <w:unhideWhenUsed/>
    <w:rsid w:val="00AC550C"/>
    <w:pPr>
      <w:spacing w:before="120"/>
    </w:pPr>
    <w:rPr>
      <w:b/>
      <w:bCs/>
      <w:caps/>
      <w:sz w:val="20"/>
      <w:szCs w:val="20"/>
    </w:rPr>
  </w:style>
  <w:style w:type="paragraph" w:styleId="TOC2">
    <w:name w:val="toc 2"/>
    <w:basedOn w:val="Normal"/>
    <w:next w:val="Normal"/>
    <w:autoRedefine/>
    <w:uiPriority w:val="39"/>
    <w:unhideWhenUsed/>
    <w:rsid w:val="00AC550C"/>
    <w:rPr>
      <w:smallCaps/>
      <w:sz w:val="20"/>
      <w:szCs w:val="20"/>
    </w:rPr>
  </w:style>
  <w:style w:type="paragraph" w:customStyle="1" w:styleId="Citation">
    <w:name w:val="Citation"/>
    <w:next w:val="Normal"/>
    <w:autoRedefine/>
    <w:qFormat/>
    <w:rsid w:val="006F5E08"/>
    <w:pPr>
      <w:numPr>
        <w:numId w:val="19"/>
      </w:numPr>
      <w:spacing w:after="240" w:line="264" w:lineRule="auto"/>
    </w:pPr>
    <w:rPr>
      <w:rFonts w:ascii="Century Schoolbook" w:eastAsia="Times New Roman" w:hAnsi="Century Schoolbook" w:cs="Arial"/>
      <w:iCs/>
      <w:sz w:val="21"/>
      <w:szCs w:val="21"/>
    </w:rPr>
  </w:style>
  <w:style w:type="paragraph" w:customStyle="1" w:styleId="NumberParagraph">
    <w:name w:val="Number Paragraph"/>
    <w:basedOn w:val="Normal"/>
    <w:link w:val="NumberParagraphChar"/>
    <w:autoRedefine/>
    <w:qFormat/>
    <w:rsid w:val="001B7B1A"/>
    <w:pPr>
      <w:numPr>
        <w:numId w:val="3"/>
      </w:numPr>
      <w:ind w:left="2894" w:hanging="547"/>
    </w:pPr>
  </w:style>
  <w:style w:type="character" w:customStyle="1" w:styleId="NumberParagraphChar">
    <w:name w:val="Number Paragraph Char"/>
    <w:basedOn w:val="DefaultParagraphFont"/>
    <w:link w:val="NumberParagraph"/>
    <w:rsid w:val="001B7B1A"/>
    <w:rPr>
      <w:rFonts w:ascii="Century Schoolbook" w:hAnsi="Century Schoolbook"/>
      <w:sz w:val="28"/>
    </w:rPr>
  </w:style>
  <w:style w:type="paragraph" w:customStyle="1" w:styleId="BulletParagraph">
    <w:name w:val="Bullet Paragraph"/>
    <w:basedOn w:val="Normal"/>
    <w:autoRedefine/>
    <w:qFormat/>
    <w:rsid w:val="001B7B1A"/>
    <w:pPr>
      <w:numPr>
        <w:numId w:val="17"/>
      </w:numPr>
    </w:pPr>
    <w:rPr>
      <w:bCs/>
    </w:rPr>
  </w:style>
  <w:style w:type="paragraph" w:customStyle="1" w:styleId="SampleDocListBody">
    <w:name w:val="Sample Doc List Body"/>
    <w:basedOn w:val="Normal"/>
    <w:autoRedefine/>
    <w:qFormat/>
    <w:rsid w:val="00AC550C"/>
    <w:pPr>
      <w:spacing w:after="320"/>
    </w:pPr>
  </w:style>
  <w:style w:type="paragraph" w:customStyle="1" w:styleId="SDList1">
    <w:name w:val="S.D. List 1"/>
    <w:basedOn w:val="SDBody"/>
    <w:next w:val="Normal"/>
    <w:link w:val="SDList1Char"/>
    <w:autoRedefine/>
    <w:qFormat/>
    <w:rsid w:val="00454321"/>
    <w:pPr>
      <w:numPr>
        <w:numId w:val="13"/>
      </w:numPr>
      <w:spacing w:before="360" w:after="240"/>
      <w:ind w:left="1080"/>
    </w:pPr>
    <w:rPr>
      <w:b/>
      <w:sz w:val="32"/>
    </w:rPr>
  </w:style>
  <w:style w:type="character" w:customStyle="1" w:styleId="SDList1Char">
    <w:name w:val="S.D. List 1 Char"/>
    <w:basedOn w:val="SDBodyChar"/>
    <w:link w:val="SDList1"/>
    <w:rsid w:val="00454321"/>
    <w:rPr>
      <w:rFonts w:ascii="Century Schoolbook" w:hAnsi="Century Schoolbook"/>
      <w:b/>
      <w:sz w:val="32"/>
    </w:rPr>
  </w:style>
  <w:style w:type="paragraph" w:customStyle="1" w:styleId="SDBody">
    <w:name w:val="S.D. Body"/>
    <w:link w:val="SDBodyChar"/>
    <w:autoRedefine/>
    <w:qFormat/>
    <w:rsid w:val="00630B9F"/>
    <w:rPr>
      <w:rFonts w:ascii="Century Schoolbook" w:hAnsi="Century Schoolbook"/>
    </w:rPr>
  </w:style>
  <w:style w:type="character" w:customStyle="1" w:styleId="SDBodyChar">
    <w:name w:val="S.D. Body Char"/>
    <w:basedOn w:val="DefaultParagraphFont"/>
    <w:link w:val="SDBody"/>
    <w:rsid w:val="00630B9F"/>
    <w:rPr>
      <w:rFonts w:ascii="Century Schoolbook" w:hAnsi="Century Schoolbook"/>
    </w:rPr>
  </w:style>
  <w:style w:type="paragraph" w:customStyle="1" w:styleId="SDList2">
    <w:name w:val="S.D. List 2"/>
    <w:next w:val="Normal"/>
    <w:link w:val="SDList2Char"/>
    <w:autoRedefine/>
    <w:qFormat/>
    <w:rsid w:val="00454321"/>
    <w:pPr>
      <w:tabs>
        <w:tab w:val="num" w:pos="720"/>
      </w:tabs>
      <w:spacing w:after="160" w:line="259" w:lineRule="auto"/>
      <w:ind w:left="1440" w:hanging="720"/>
    </w:pPr>
    <w:rPr>
      <w:rFonts w:ascii="Century Schoolbook" w:hAnsi="Century Schoolbook"/>
      <w:b/>
    </w:rPr>
  </w:style>
  <w:style w:type="character" w:customStyle="1" w:styleId="SDList2Char">
    <w:name w:val="S.D. List 2 Char"/>
    <w:basedOn w:val="SDList1Char"/>
    <w:link w:val="SDList2"/>
    <w:rsid w:val="00454321"/>
    <w:rPr>
      <w:rFonts w:ascii="Century Schoolbook" w:hAnsi="Century Schoolbook"/>
      <w:b/>
      <w:sz w:val="32"/>
    </w:rPr>
  </w:style>
  <w:style w:type="paragraph" w:customStyle="1" w:styleId="SDBullet">
    <w:name w:val="S.D. Bullet"/>
    <w:link w:val="SDBulletChar"/>
    <w:autoRedefine/>
    <w:qFormat/>
    <w:rsid w:val="00454321"/>
    <w:pPr>
      <w:tabs>
        <w:tab w:val="num" w:pos="720"/>
      </w:tabs>
      <w:spacing w:after="160" w:line="360" w:lineRule="auto"/>
      <w:ind w:left="1800" w:hanging="360"/>
    </w:pPr>
    <w:rPr>
      <w:rFonts w:ascii="Century Schoolbook" w:hAnsi="Century Schoolbook"/>
    </w:rPr>
  </w:style>
  <w:style w:type="character" w:customStyle="1" w:styleId="SDBulletChar">
    <w:name w:val="S.D. Bullet Char"/>
    <w:basedOn w:val="DefaultParagraphFont"/>
    <w:link w:val="SDBullet"/>
    <w:rsid w:val="00454321"/>
    <w:rPr>
      <w:rFonts w:ascii="Century Schoolbook" w:hAnsi="Century Schoolbook"/>
    </w:rPr>
  </w:style>
  <w:style w:type="paragraph" w:customStyle="1" w:styleId="TeamPageBody">
    <w:name w:val="Team Page Body"/>
    <w:autoRedefine/>
    <w:qFormat/>
    <w:rsid w:val="00700832"/>
    <w:pPr>
      <w:spacing w:before="160" w:after="160" w:line="360" w:lineRule="auto"/>
      <w:ind w:left="720"/>
    </w:pPr>
    <w:rPr>
      <w:rFonts w:ascii="Century Schoolbook" w:hAnsi="Century Schoolbook"/>
      <w:sz w:val="20"/>
      <w:szCs w:val="22"/>
    </w:rPr>
  </w:style>
  <w:style w:type="paragraph" w:customStyle="1" w:styleId="TeamPageHeader">
    <w:name w:val="Team Page Header"/>
    <w:autoRedefine/>
    <w:qFormat/>
    <w:rsid w:val="00700832"/>
    <w:pPr>
      <w:spacing w:before="320" w:after="160" w:line="360" w:lineRule="auto"/>
    </w:pPr>
    <w:rPr>
      <w:rFonts w:ascii="Century Schoolbook" w:hAnsi="Century Schoolbook"/>
      <w:b/>
      <w:szCs w:val="22"/>
    </w:rPr>
  </w:style>
  <w:style w:type="paragraph" w:customStyle="1" w:styleId="TeamPageList">
    <w:name w:val="Team Page List"/>
    <w:autoRedefine/>
    <w:qFormat/>
    <w:rsid w:val="00700832"/>
    <w:pPr>
      <w:numPr>
        <w:numId w:val="18"/>
      </w:numPr>
      <w:spacing w:before="160" w:after="160" w:line="300" w:lineRule="auto"/>
      <w:contextualSpacing/>
    </w:pPr>
    <w:rPr>
      <w:rFonts w:ascii="Century Schoolbook" w:hAnsi="Century Schoolbook"/>
      <w:sz w:val="20"/>
      <w:szCs w:val="22"/>
    </w:rPr>
  </w:style>
  <w:style w:type="paragraph" w:styleId="Subtitle">
    <w:name w:val="Subtitle"/>
    <w:next w:val="Normal"/>
    <w:link w:val="SubtitleChar"/>
    <w:autoRedefine/>
    <w:uiPriority w:val="11"/>
    <w:qFormat/>
    <w:rsid w:val="00436DF8"/>
    <w:pPr>
      <w:numPr>
        <w:ilvl w:val="1"/>
      </w:numPr>
      <w:spacing w:before="160" w:after="320" w:line="259" w:lineRule="auto"/>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436DF8"/>
    <w:rPr>
      <w:rFonts w:eastAsiaTheme="minorEastAsia"/>
      <w:color w:val="5A5A5A" w:themeColor="text1" w:themeTint="A5"/>
      <w:spacing w:val="15"/>
      <w:sz w:val="28"/>
    </w:rPr>
  </w:style>
  <w:style w:type="paragraph" w:customStyle="1" w:styleId="TeamPageSub-Heading">
    <w:name w:val="Team Page  Sub-Heading"/>
    <w:basedOn w:val="TeamPageBody"/>
    <w:next w:val="TeamPageBody"/>
    <w:autoRedefine/>
    <w:qFormat/>
    <w:rsid w:val="00A36C32"/>
    <w:pPr>
      <w:spacing w:before="120" w:after="0"/>
      <w:ind w:left="2880" w:hanging="2160"/>
    </w:pPr>
    <w:rPr>
      <w:b/>
    </w:rPr>
  </w:style>
  <w:style w:type="paragraph" w:customStyle="1" w:styleId="TeamPageSub-Heading0">
    <w:name w:val="Team Page Sub-Heading"/>
    <w:basedOn w:val="TeamPageBody"/>
    <w:next w:val="TeamPageBody"/>
    <w:autoRedefine/>
    <w:qFormat/>
    <w:rsid w:val="00A36C32"/>
    <w:pPr>
      <w:tabs>
        <w:tab w:val="left" w:pos="2880"/>
      </w:tabs>
      <w:spacing w:before="0" w:after="0"/>
      <w:ind w:left="360"/>
    </w:pPr>
  </w:style>
  <w:style w:type="paragraph" w:styleId="Header">
    <w:name w:val="header"/>
    <w:basedOn w:val="Normal"/>
    <w:link w:val="HeaderChar"/>
    <w:uiPriority w:val="99"/>
    <w:unhideWhenUsed/>
    <w:rsid w:val="002A4EAB"/>
    <w:pPr>
      <w:tabs>
        <w:tab w:val="center" w:pos="4680"/>
        <w:tab w:val="right" w:pos="9360"/>
      </w:tabs>
    </w:pPr>
  </w:style>
  <w:style w:type="character" w:customStyle="1" w:styleId="HeaderChar">
    <w:name w:val="Header Char"/>
    <w:basedOn w:val="DefaultParagraphFont"/>
    <w:link w:val="Header"/>
    <w:uiPriority w:val="99"/>
    <w:rsid w:val="002A4EAB"/>
    <w:rPr>
      <w:rFonts w:ascii="Times New Roman" w:eastAsia="Times New Roman" w:hAnsi="Times New Roman" w:cs="Times New Roman"/>
    </w:rPr>
  </w:style>
  <w:style w:type="paragraph" w:styleId="Footer">
    <w:name w:val="footer"/>
    <w:basedOn w:val="Normal"/>
    <w:link w:val="FooterChar"/>
    <w:unhideWhenUsed/>
    <w:rsid w:val="002A4EAB"/>
    <w:pPr>
      <w:tabs>
        <w:tab w:val="center" w:pos="4680"/>
        <w:tab w:val="right" w:pos="9360"/>
      </w:tabs>
    </w:pPr>
  </w:style>
  <w:style w:type="character" w:customStyle="1" w:styleId="FooterChar">
    <w:name w:val="Footer Char"/>
    <w:basedOn w:val="DefaultParagraphFont"/>
    <w:link w:val="Footer"/>
    <w:uiPriority w:val="99"/>
    <w:rsid w:val="002A4E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68404-916A-4A28-BA33-2B6929181D38}">
  <ds:schemaRefs>
    <ds:schemaRef ds:uri="http://schemas.microsoft.com/office/2006/metadata/properties"/>
    <ds:schemaRef ds:uri="http://schemas.microsoft.com/office/infopath/2007/PartnerControls"/>
    <ds:schemaRef ds:uri="36cb0992-75b6-4e9f-a437-e3712d7709e3"/>
  </ds:schemaRefs>
</ds:datastoreItem>
</file>

<file path=customXml/itemProps2.xml><?xml version="1.0" encoding="utf-8"?>
<ds:datastoreItem xmlns:ds="http://schemas.openxmlformats.org/officeDocument/2006/customXml" ds:itemID="{5B00EBE1-F32F-4544-88DF-7B1299D198CA}">
  <ds:schemaRefs>
    <ds:schemaRef ds:uri="http://schemas.microsoft.com/sharepoint/v3/contenttype/forms"/>
  </ds:schemaRefs>
</ds:datastoreItem>
</file>

<file path=customXml/itemProps3.xml><?xml version="1.0" encoding="utf-8"?>
<ds:datastoreItem xmlns:ds="http://schemas.openxmlformats.org/officeDocument/2006/customXml" ds:itemID="{7D682AFF-6EA0-4302-9B56-972A788A2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Slagle</dc:creator>
  <cp:keywords/>
  <dc:description/>
  <cp:lastModifiedBy>Lily Slagle</cp:lastModifiedBy>
  <cp:revision>2</cp:revision>
  <dcterms:created xsi:type="dcterms:W3CDTF">2021-10-05T14:58:00Z</dcterms:created>
  <dcterms:modified xsi:type="dcterms:W3CDTF">2021-10-05T15:08:00Z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