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75062" w14:textId="7DDD81DA" w:rsidR="005F4768" w:rsidRPr="001D1278" w:rsidRDefault="005F4768" w:rsidP="00DD1EEB"/>
    <w:p w14:paraId="21430FD0" w14:textId="2447671A" w:rsidR="00DD1EEB" w:rsidRPr="0012459E" w:rsidRDefault="0066275A" w:rsidP="0012459E">
      <w:pPr>
        <w:spacing w:after="240"/>
        <w:jc w:val="center"/>
        <w:rPr>
          <w:b/>
          <w:bCs/>
        </w:rPr>
      </w:pPr>
      <w:bookmarkStart w:id="0" w:name="ORDER_CONCERNING_THE"/>
      <w:bookmarkEnd w:id="0"/>
      <w:r w:rsidRPr="0012459E">
        <w:rPr>
          <w:b/>
          <w:bCs/>
        </w:rPr>
        <w:t>12</w:t>
      </w:r>
      <w:r w:rsidRPr="0012459E">
        <w:rPr>
          <w:b/>
          <w:bCs/>
          <w:vertAlign w:val="superscript"/>
        </w:rPr>
        <w:t>th</w:t>
      </w:r>
      <w:r w:rsidRPr="0012459E">
        <w:rPr>
          <w:b/>
          <w:bCs/>
        </w:rPr>
        <w:t xml:space="preserve"> Judicial District </w:t>
      </w:r>
    </w:p>
    <w:p w14:paraId="741E8F2E" w14:textId="0B813598" w:rsidR="0066275A" w:rsidRPr="0012459E" w:rsidRDefault="0066275A" w:rsidP="0012459E">
      <w:pPr>
        <w:spacing w:after="240"/>
        <w:jc w:val="center"/>
        <w:rPr>
          <w:b/>
          <w:bCs/>
        </w:rPr>
      </w:pPr>
      <w:r w:rsidRPr="0012459E">
        <w:rPr>
          <w:b/>
          <w:bCs/>
        </w:rPr>
        <w:t xml:space="preserve">CHIEF JUDGE ADMINISTRATIVE ORDER </w:t>
      </w:r>
      <w:r w:rsidR="0003715E" w:rsidRPr="0012459E">
        <w:rPr>
          <w:b/>
          <w:bCs/>
        </w:rPr>
        <w:t>2007-01</w:t>
      </w:r>
    </w:p>
    <w:p w14:paraId="207C7B62" w14:textId="77BC8EB1" w:rsidR="00A44A3E" w:rsidRPr="0012459E" w:rsidRDefault="00000000" w:rsidP="00DD1EEB">
      <w:pPr>
        <w:jc w:val="center"/>
        <w:rPr>
          <w:b/>
          <w:bCs/>
        </w:rPr>
      </w:pPr>
      <w:r w:rsidRPr="0012459E">
        <w:rPr>
          <w:b/>
          <w:bCs/>
        </w:rPr>
        <w:t>ORDER</w:t>
      </w:r>
      <w:r w:rsidRPr="0012459E">
        <w:rPr>
          <w:b/>
          <w:bCs/>
          <w:spacing w:val="-15"/>
        </w:rPr>
        <w:t xml:space="preserve"> </w:t>
      </w:r>
      <w:r w:rsidRPr="0012459E">
        <w:rPr>
          <w:b/>
          <w:bCs/>
        </w:rPr>
        <w:t>CONCERNING</w:t>
      </w:r>
      <w:r w:rsidRPr="0012459E">
        <w:rPr>
          <w:b/>
          <w:bCs/>
          <w:spacing w:val="-15"/>
        </w:rPr>
        <w:t xml:space="preserve"> </w:t>
      </w:r>
      <w:r w:rsidRPr="0012459E">
        <w:rPr>
          <w:b/>
          <w:bCs/>
        </w:rPr>
        <w:t xml:space="preserve">THE DRUG OFFENDER TREATMENT BOARD </w:t>
      </w:r>
      <w:bookmarkStart w:id="1" w:name="ADMINISTRATIVE_ORDER"/>
      <w:bookmarkEnd w:id="1"/>
    </w:p>
    <w:p w14:paraId="207C7B63" w14:textId="77777777" w:rsidR="00A44A3E" w:rsidRDefault="00000000" w:rsidP="0003715E">
      <w:pPr>
        <w:jc w:val="right"/>
        <w:rPr>
          <w:b/>
        </w:rPr>
      </w:pPr>
      <w:r>
        <w:rPr>
          <w:b/>
        </w:rPr>
        <w:t>Amended</w:t>
      </w:r>
      <w:r>
        <w:rPr>
          <w:b/>
          <w:spacing w:val="-14"/>
        </w:rPr>
        <w:t xml:space="preserve"> </w:t>
      </w:r>
      <w:proofErr w:type="gramStart"/>
      <w:r>
        <w:rPr>
          <w:b/>
        </w:rPr>
        <w:t>09-14-</w:t>
      </w:r>
      <w:r>
        <w:rPr>
          <w:b/>
          <w:spacing w:val="-4"/>
        </w:rPr>
        <w:t>2012</w:t>
      </w:r>
      <w:proofErr w:type="gramEnd"/>
    </w:p>
    <w:p w14:paraId="207C7B64" w14:textId="77777777" w:rsidR="00A44A3E" w:rsidRDefault="00000000" w:rsidP="0003715E">
      <w:pPr>
        <w:jc w:val="right"/>
        <w:rPr>
          <w:b/>
        </w:rPr>
      </w:pPr>
      <w:r>
        <w:rPr>
          <w:b/>
        </w:rPr>
        <w:t>Amended</w:t>
      </w:r>
      <w:r>
        <w:rPr>
          <w:b/>
          <w:spacing w:val="-14"/>
        </w:rPr>
        <w:t xml:space="preserve"> </w:t>
      </w:r>
      <w:proofErr w:type="gramStart"/>
      <w:r>
        <w:rPr>
          <w:b/>
        </w:rPr>
        <w:t>04-22-</w:t>
      </w:r>
      <w:r>
        <w:rPr>
          <w:b/>
          <w:spacing w:val="-4"/>
        </w:rPr>
        <w:t>2019</w:t>
      </w:r>
      <w:proofErr w:type="gramEnd"/>
    </w:p>
    <w:p w14:paraId="207C7B65" w14:textId="77777777" w:rsidR="00A44A3E" w:rsidRDefault="00000000" w:rsidP="0003715E">
      <w:pPr>
        <w:jc w:val="right"/>
        <w:rPr>
          <w:b/>
        </w:rPr>
      </w:pPr>
      <w:r>
        <w:rPr>
          <w:b/>
        </w:rPr>
        <w:t>Amended</w:t>
      </w:r>
      <w:r>
        <w:rPr>
          <w:b/>
          <w:spacing w:val="-13"/>
        </w:rPr>
        <w:t xml:space="preserve"> </w:t>
      </w:r>
      <w:proofErr w:type="gramStart"/>
      <w:r>
        <w:rPr>
          <w:b/>
        </w:rPr>
        <w:t>03-05-</w:t>
      </w:r>
      <w:r>
        <w:rPr>
          <w:b/>
          <w:spacing w:val="-4"/>
        </w:rPr>
        <w:t>2020</w:t>
      </w:r>
      <w:proofErr w:type="gramEnd"/>
    </w:p>
    <w:p w14:paraId="207C7B66" w14:textId="77777777" w:rsidR="00A44A3E" w:rsidRDefault="00000000" w:rsidP="0003715E">
      <w:pPr>
        <w:jc w:val="right"/>
        <w:rPr>
          <w:b/>
        </w:rPr>
      </w:pPr>
      <w:r>
        <w:rPr>
          <w:b/>
        </w:rPr>
        <w:t>Amended</w:t>
      </w:r>
      <w:r>
        <w:rPr>
          <w:b/>
          <w:spacing w:val="-13"/>
        </w:rPr>
        <w:t xml:space="preserve"> </w:t>
      </w:r>
      <w:proofErr w:type="gramStart"/>
      <w:r>
        <w:rPr>
          <w:b/>
        </w:rPr>
        <w:t>05-03-</w:t>
      </w:r>
      <w:r>
        <w:rPr>
          <w:b/>
          <w:spacing w:val="-4"/>
        </w:rPr>
        <w:t>2023</w:t>
      </w:r>
      <w:proofErr w:type="gramEnd"/>
    </w:p>
    <w:p w14:paraId="207C7B67" w14:textId="77777777" w:rsidR="00A44A3E" w:rsidRDefault="00A44A3E" w:rsidP="00DD1EEB">
      <w:pPr>
        <w:sectPr w:rsidR="00A44A3E" w:rsidSect="002C60D5">
          <w:type w:val="continuous"/>
          <w:pgSz w:w="12240" w:h="15840"/>
          <w:pgMar w:top="1560" w:right="1320" w:bottom="280" w:left="1340" w:header="720" w:footer="720" w:gutter="0"/>
          <w:cols w:space="720"/>
        </w:sectPr>
      </w:pPr>
    </w:p>
    <w:p w14:paraId="207C7B68" w14:textId="282C3CC0" w:rsidR="00A44A3E" w:rsidRDefault="00A44A3E" w:rsidP="00DD1EEB">
      <w:pPr>
        <w:rPr>
          <w:b/>
          <w:sz w:val="26"/>
        </w:rPr>
      </w:pPr>
    </w:p>
    <w:p w14:paraId="207C7B69" w14:textId="77777777" w:rsidR="00A44A3E" w:rsidRDefault="00000000" w:rsidP="00DD1EEB">
      <w:r>
        <w:t xml:space="preserve">In accordance with </w:t>
      </w:r>
      <w:r>
        <w:rPr>
          <w:b/>
        </w:rPr>
        <w:t>Colorado Revised Statute §18-19-104 (as revised</w:t>
      </w:r>
      <w:r>
        <w:rPr>
          <w:b/>
          <w:spacing w:val="80"/>
        </w:rPr>
        <w:t xml:space="preserve"> </w:t>
      </w:r>
      <w:r>
        <w:rPr>
          <w:b/>
        </w:rPr>
        <w:t xml:space="preserve">effective 07-01-2012), Judicial District Drug Offender Treatment Boards, </w:t>
      </w:r>
      <w:r>
        <w:t>each judicial district shall create a drug offender treatment board consisting of the district attorney serving the judicial district, or his or her designee, the chief public defender serving the judicial district, or his or her designee, the chair of the local community corrections board, or his or her designee, a parole officer working in the judicial district, chosen by the director of the department of corrections, a sheriff that serves the judicial district, chosen by the chief judge, a representative of a drug court in the judicial district, chosen by the chief judge, a person with expertise in juvenile matters, chosen by the chief judge, and a probation officer working in the judicial district, chosen by the chief judge of the judicial district.</w:t>
      </w:r>
    </w:p>
    <w:p w14:paraId="207C7B6A" w14:textId="77777777" w:rsidR="00A44A3E" w:rsidRDefault="00A44A3E">
      <w:pPr>
        <w:pStyle w:val="BodyText"/>
        <w:spacing w:before="5"/>
        <w:rPr>
          <w:sz w:val="23"/>
        </w:rPr>
      </w:pPr>
    </w:p>
    <w:p w14:paraId="207C7B6B" w14:textId="77777777" w:rsidR="00A44A3E" w:rsidRDefault="00000000">
      <w:pPr>
        <w:pStyle w:val="BodyText"/>
        <w:ind w:left="100" w:right="115" w:firstLine="719"/>
        <w:jc w:val="both"/>
      </w:pPr>
      <w:r>
        <w:rPr>
          <w:b/>
        </w:rPr>
        <w:t>Therefore</w:t>
      </w:r>
      <w:r>
        <w:t>, the following individuals are appointed to the 12</w:t>
      </w:r>
      <w:proofErr w:type="spellStart"/>
      <w:r>
        <w:rPr>
          <w:position w:val="8"/>
          <w:sz w:val="16"/>
        </w:rPr>
        <w:t>th</w:t>
      </w:r>
      <w:proofErr w:type="spellEnd"/>
      <w:r>
        <w:rPr>
          <w:spacing w:val="40"/>
          <w:position w:val="8"/>
          <w:sz w:val="16"/>
        </w:rPr>
        <w:t xml:space="preserve"> </w:t>
      </w:r>
      <w:r>
        <w:t>Judicial District Drug Offender Treatment Board:</w:t>
      </w:r>
    </w:p>
    <w:p w14:paraId="207C7B6C" w14:textId="77777777" w:rsidR="00A44A3E" w:rsidRDefault="00A44A3E">
      <w:pPr>
        <w:pStyle w:val="BodyText"/>
        <w:spacing w:before="1"/>
      </w:pPr>
    </w:p>
    <w:p w14:paraId="207C7B6D" w14:textId="77777777" w:rsidR="00A44A3E" w:rsidRDefault="00000000">
      <w:pPr>
        <w:pStyle w:val="ListParagraph"/>
        <w:numPr>
          <w:ilvl w:val="0"/>
          <w:numId w:val="1"/>
        </w:numPr>
        <w:tabs>
          <w:tab w:val="left" w:pos="1180"/>
          <w:tab w:val="left" w:pos="1181"/>
        </w:tabs>
        <w:spacing w:line="294" w:lineRule="exact"/>
        <w:ind w:hanging="361"/>
        <w:rPr>
          <w:sz w:val="24"/>
        </w:rPr>
      </w:pPr>
      <w:r>
        <w:rPr>
          <w:sz w:val="24"/>
        </w:rPr>
        <w:t>Anne</w:t>
      </w:r>
      <w:r>
        <w:rPr>
          <w:spacing w:val="-5"/>
          <w:sz w:val="24"/>
        </w:rPr>
        <w:t xml:space="preserve"> </w:t>
      </w:r>
      <w:r>
        <w:rPr>
          <w:sz w:val="24"/>
        </w:rPr>
        <w:t>Kelly,</w:t>
      </w:r>
      <w:r>
        <w:rPr>
          <w:spacing w:val="-3"/>
          <w:sz w:val="24"/>
        </w:rPr>
        <w:t xml:space="preserve"> </w:t>
      </w:r>
      <w:r>
        <w:rPr>
          <w:sz w:val="24"/>
        </w:rPr>
        <w:t>District</w:t>
      </w:r>
      <w:r>
        <w:rPr>
          <w:spacing w:val="-3"/>
          <w:sz w:val="24"/>
        </w:rPr>
        <w:t xml:space="preserve"> </w:t>
      </w:r>
      <w:r>
        <w:rPr>
          <w:sz w:val="24"/>
        </w:rPr>
        <w:t>Attorney</w:t>
      </w:r>
      <w:r>
        <w:rPr>
          <w:spacing w:val="-4"/>
          <w:sz w:val="24"/>
        </w:rPr>
        <w:t xml:space="preserve"> </w:t>
      </w:r>
      <w:r>
        <w:rPr>
          <w:sz w:val="24"/>
        </w:rPr>
        <w:t>12</w:t>
      </w:r>
      <w:proofErr w:type="spellStart"/>
      <w:r>
        <w:rPr>
          <w:position w:val="8"/>
          <w:sz w:val="16"/>
        </w:rPr>
        <w:t>th</w:t>
      </w:r>
      <w:proofErr w:type="spellEnd"/>
      <w:r>
        <w:rPr>
          <w:spacing w:val="19"/>
          <w:position w:val="8"/>
          <w:sz w:val="16"/>
        </w:rPr>
        <w:t xml:space="preserve"> </w:t>
      </w:r>
      <w:r>
        <w:rPr>
          <w:sz w:val="24"/>
        </w:rPr>
        <w:t>Judicial</w:t>
      </w:r>
      <w:r>
        <w:rPr>
          <w:spacing w:val="-4"/>
          <w:sz w:val="24"/>
        </w:rPr>
        <w:t xml:space="preserve"> </w:t>
      </w:r>
      <w:r>
        <w:rPr>
          <w:sz w:val="24"/>
        </w:rPr>
        <w:t>District</w:t>
      </w:r>
      <w:r>
        <w:rPr>
          <w:spacing w:val="-1"/>
          <w:sz w:val="24"/>
        </w:rPr>
        <w:t xml:space="preserve"> </w:t>
      </w:r>
      <w:r>
        <w:rPr>
          <w:sz w:val="24"/>
        </w:rPr>
        <w:t>or</w:t>
      </w:r>
      <w:r>
        <w:rPr>
          <w:spacing w:val="-3"/>
          <w:sz w:val="24"/>
        </w:rPr>
        <w:t xml:space="preserve"> </w:t>
      </w:r>
      <w:r>
        <w:rPr>
          <w:spacing w:val="-2"/>
          <w:sz w:val="24"/>
        </w:rPr>
        <w:t>designee</w:t>
      </w:r>
    </w:p>
    <w:p w14:paraId="207C7B6E" w14:textId="77777777" w:rsidR="00A44A3E" w:rsidRDefault="00000000">
      <w:pPr>
        <w:pStyle w:val="ListParagraph"/>
        <w:numPr>
          <w:ilvl w:val="0"/>
          <w:numId w:val="1"/>
        </w:numPr>
        <w:tabs>
          <w:tab w:val="left" w:pos="1180"/>
          <w:tab w:val="left" w:pos="1181"/>
        </w:tabs>
        <w:ind w:hanging="361"/>
        <w:rPr>
          <w:sz w:val="24"/>
        </w:rPr>
      </w:pPr>
      <w:r>
        <w:rPr>
          <w:sz w:val="24"/>
        </w:rPr>
        <w:t>Jamie</w:t>
      </w:r>
      <w:r>
        <w:rPr>
          <w:spacing w:val="-5"/>
          <w:sz w:val="24"/>
        </w:rPr>
        <w:t xml:space="preserve"> </w:t>
      </w:r>
      <w:r>
        <w:rPr>
          <w:sz w:val="24"/>
        </w:rPr>
        <w:t>Keairns,</w:t>
      </w:r>
      <w:r>
        <w:rPr>
          <w:spacing w:val="-3"/>
          <w:sz w:val="24"/>
        </w:rPr>
        <w:t xml:space="preserve"> </w:t>
      </w:r>
      <w:r>
        <w:rPr>
          <w:sz w:val="24"/>
        </w:rPr>
        <w:t>Chief</w:t>
      </w:r>
      <w:r>
        <w:rPr>
          <w:spacing w:val="-5"/>
          <w:sz w:val="24"/>
        </w:rPr>
        <w:t xml:space="preserve"> </w:t>
      </w:r>
      <w:r>
        <w:rPr>
          <w:sz w:val="24"/>
        </w:rPr>
        <w:t>Public</w:t>
      </w:r>
      <w:r>
        <w:rPr>
          <w:spacing w:val="-3"/>
          <w:sz w:val="24"/>
        </w:rPr>
        <w:t xml:space="preserve"> </w:t>
      </w:r>
      <w:r>
        <w:rPr>
          <w:sz w:val="24"/>
        </w:rPr>
        <w:t>Defender</w:t>
      </w:r>
      <w:r>
        <w:rPr>
          <w:spacing w:val="-6"/>
          <w:sz w:val="24"/>
        </w:rPr>
        <w:t xml:space="preserve"> </w:t>
      </w:r>
      <w:r>
        <w:rPr>
          <w:sz w:val="24"/>
        </w:rPr>
        <w:t>12</w:t>
      </w:r>
      <w:proofErr w:type="spellStart"/>
      <w:r>
        <w:rPr>
          <w:position w:val="8"/>
          <w:sz w:val="16"/>
        </w:rPr>
        <w:t>th</w:t>
      </w:r>
      <w:proofErr w:type="spellEnd"/>
      <w:r>
        <w:rPr>
          <w:spacing w:val="20"/>
          <w:position w:val="8"/>
          <w:sz w:val="16"/>
        </w:rPr>
        <w:t xml:space="preserve"> </w:t>
      </w:r>
      <w:r>
        <w:rPr>
          <w:sz w:val="24"/>
        </w:rPr>
        <w:t>Judicial</w:t>
      </w:r>
      <w:r>
        <w:rPr>
          <w:spacing w:val="-4"/>
          <w:sz w:val="24"/>
        </w:rPr>
        <w:t xml:space="preserve"> </w:t>
      </w:r>
      <w:r>
        <w:rPr>
          <w:spacing w:val="-2"/>
          <w:sz w:val="24"/>
        </w:rPr>
        <w:t>District</w:t>
      </w:r>
    </w:p>
    <w:p w14:paraId="207C7B6F" w14:textId="77777777" w:rsidR="00A44A3E" w:rsidRDefault="00000000">
      <w:pPr>
        <w:pStyle w:val="ListParagraph"/>
        <w:numPr>
          <w:ilvl w:val="0"/>
          <w:numId w:val="1"/>
        </w:numPr>
        <w:tabs>
          <w:tab w:val="left" w:pos="1180"/>
          <w:tab w:val="left" w:pos="1181"/>
        </w:tabs>
        <w:spacing w:line="240" w:lineRule="auto"/>
        <w:ind w:right="569"/>
        <w:rPr>
          <w:sz w:val="24"/>
        </w:rPr>
      </w:pPr>
      <w:r>
        <w:rPr>
          <w:sz w:val="24"/>
        </w:rPr>
        <w:t>Patrick</w:t>
      </w:r>
      <w:r>
        <w:rPr>
          <w:spacing w:val="-3"/>
          <w:sz w:val="24"/>
        </w:rPr>
        <w:t xml:space="preserve"> </w:t>
      </w:r>
      <w:r>
        <w:rPr>
          <w:sz w:val="24"/>
        </w:rPr>
        <w:t>Stanford,</w:t>
      </w:r>
      <w:r>
        <w:rPr>
          <w:spacing w:val="-3"/>
          <w:sz w:val="24"/>
        </w:rPr>
        <w:t xml:space="preserve"> </w:t>
      </w:r>
      <w:r>
        <w:rPr>
          <w:sz w:val="24"/>
        </w:rPr>
        <w:t>Designee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Chair</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San</w:t>
      </w:r>
      <w:r>
        <w:rPr>
          <w:spacing w:val="-5"/>
          <w:sz w:val="24"/>
        </w:rPr>
        <w:t xml:space="preserve"> </w:t>
      </w:r>
      <w:r>
        <w:rPr>
          <w:sz w:val="24"/>
        </w:rPr>
        <w:t>Luis</w:t>
      </w:r>
      <w:r>
        <w:rPr>
          <w:spacing w:val="-4"/>
          <w:sz w:val="24"/>
        </w:rPr>
        <w:t xml:space="preserve"> </w:t>
      </w:r>
      <w:r>
        <w:rPr>
          <w:sz w:val="24"/>
        </w:rPr>
        <w:t>Valley</w:t>
      </w:r>
      <w:r>
        <w:rPr>
          <w:spacing w:val="-3"/>
          <w:sz w:val="24"/>
        </w:rPr>
        <w:t xml:space="preserve"> </w:t>
      </w:r>
      <w:r>
        <w:rPr>
          <w:sz w:val="24"/>
        </w:rPr>
        <w:t>Community Corrections Board</w:t>
      </w:r>
    </w:p>
    <w:p w14:paraId="207C7B70" w14:textId="77777777" w:rsidR="00A44A3E" w:rsidRDefault="00000000">
      <w:pPr>
        <w:pStyle w:val="ListParagraph"/>
        <w:numPr>
          <w:ilvl w:val="0"/>
          <w:numId w:val="1"/>
        </w:numPr>
        <w:tabs>
          <w:tab w:val="left" w:pos="1180"/>
          <w:tab w:val="left" w:pos="1181"/>
        </w:tabs>
        <w:spacing w:line="237" w:lineRule="auto"/>
        <w:ind w:right="1232"/>
        <w:rPr>
          <w:sz w:val="24"/>
        </w:rPr>
      </w:pPr>
      <w:r>
        <w:rPr>
          <w:sz w:val="24"/>
        </w:rPr>
        <w:t>Brent</w:t>
      </w:r>
      <w:r>
        <w:rPr>
          <w:spacing w:val="-3"/>
          <w:sz w:val="24"/>
        </w:rPr>
        <w:t xml:space="preserve"> </w:t>
      </w:r>
      <w:r>
        <w:rPr>
          <w:sz w:val="24"/>
        </w:rPr>
        <w:t>Buser,</w:t>
      </w:r>
      <w:r>
        <w:rPr>
          <w:spacing w:val="-6"/>
          <w:sz w:val="24"/>
        </w:rPr>
        <w:t xml:space="preserve"> </w:t>
      </w:r>
      <w:r>
        <w:rPr>
          <w:sz w:val="24"/>
        </w:rPr>
        <w:t>Parole</w:t>
      </w:r>
      <w:r>
        <w:rPr>
          <w:spacing w:val="-5"/>
          <w:sz w:val="24"/>
        </w:rPr>
        <w:t xml:space="preserve"> </w:t>
      </w:r>
      <w:r>
        <w:rPr>
          <w:sz w:val="24"/>
        </w:rPr>
        <w:t>Officer,</w:t>
      </w:r>
      <w:r>
        <w:rPr>
          <w:spacing w:val="-3"/>
          <w:sz w:val="24"/>
        </w:rPr>
        <w:t xml:space="preserve"> </w:t>
      </w:r>
      <w:r>
        <w:rPr>
          <w:sz w:val="24"/>
        </w:rPr>
        <w:t>Appointed</w:t>
      </w:r>
      <w:r>
        <w:rPr>
          <w:spacing w:val="-5"/>
          <w:sz w:val="24"/>
        </w:rPr>
        <w:t xml:space="preserve"> </w:t>
      </w:r>
      <w:r>
        <w:rPr>
          <w:sz w:val="24"/>
        </w:rPr>
        <w:t>by</w:t>
      </w:r>
      <w:r>
        <w:rPr>
          <w:spacing w:val="-2"/>
          <w:sz w:val="24"/>
        </w:rPr>
        <w:t xml:space="preserve"> </w:t>
      </w:r>
      <w:r>
        <w:rPr>
          <w:sz w:val="24"/>
        </w:rPr>
        <w:t>Director</w:t>
      </w:r>
      <w:r>
        <w:rPr>
          <w:spacing w:val="-3"/>
          <w:sz w:val="24"/>
        </w:rPr>
        <w:t xml:space="preserve"> </w:t>
      </w:r>
      <w:r>
        <w:rPr>
          <w:sz w:val="24"/>
        </w:rPr>
        <w:t>of</w:t>
      </w:r>
      <w:r>
        <w:rPr>
          <w:spacing w:val="-5"/>
          <w:sz w:val="24"/>
        </w:rPr>
        <w:t xml:space="preserve"> </w:t>
      </w:r>
      <w:r>
        <w:rPr>
          <w:sz w:val="24"/>
        </w:rPr>
        <w:t>Department</w:t>
      </w:r>
      <w:r>
        <w:rPr>
          <w:spacing w:val="-5"/>
          <w:sz w:val="24"/>
        </w:rPr>
        <w:t xml:space="preserve"> </w:t>
      </w:r>
      <w:r>
        <w:rPr>
          <w:sz w:val="24"/>
        </w:rPr>
        <w:t xml:space="preserve">of </w:t>
      </w:r>
      <w:r>
        <w:rPr>
          <w:spacing w:val="-2"/>
          <w:sz w:val="24"/>
        </w:rPr>
        <w:t>Corrections</w:t>
      </w:r>
    </w:p>
    <w:p w14:paraId="207C7B71" w14:textId="77777777" w:rsidR="00A44A3E" w:rsidRDefault="00000000">
      <w:pPr>
        <w:pStyle w:val="ListParagraph"/>
        <w:numPr>
          <w:ilvl w:val="0"/>
          <w:numId w:val="1"/>
        </w:numPr>
        <w:tabs>
          <w:tab w:val="left" w:pos="1180"/>
          <w:tab w:val="left" w:pos="1181"/>
        </w:tabs>
        <w:ind w:hanging="361"/>
        <w:rPr>
          <w:sz w:val="24"/>
        </w:rPr>
      </w:pPr>
      <w:r>
        <w:rPr>
          <w:sz w:val="24"/>
        </w:rPr>
        <w:t>Anne</w:t>
      </w:r>
      <w:r>
        <w:rPr>
          <w:spacing w:val="-5"/>
          <w:sz w:val="24"/>
        </w:rPr>
        <w:t xml:space="preserve"> </w:t>
      </w:r>
      <w:r>
        <w:rPr>
          <w:sz w:val="24"/>
        </w:rPr>
        <w:t>Robinson,</w:t>
      </w:r>
      <w:r>
        <w:rPr>
          <w:spacing w:val="-5"/>
          <w:sz w:val="24"/>
        </w:rPr>
        <w:t xml:space="preserve"> </w:t>
      </w:r>
      <w:r>
        <w:rPr>
          <w:sz w:val="24"/>
        </w:rPr>
        <w:t>Rio</w:t>
      </w:r>
      <w:r>
        <w:rPr>
          <w:spacing w:val="-3"/>
          <w:sz w:val="24"/>
        </w:rPr>
        <w:t xml:space="preserve"> </w:t>
      </w:r>
      <w:r>
        <w:rPr>
          <w:sz w:val="24"/>
        </w:rPr>
        <w:t>Grande</w:t>
      </w:r>
      <w:r>
        <w:rPr>
          <w:spacing w:val="-2"/>
          <w:sz w:val="24"/>
        </w:rPr>
        <w:t xml:space="preserve"> </w:t>
      </w:r>
      <w:r>
        <w:rPr>
          <w:sz w:val="24"/>
        </w:rPr>
        <w:t>County</w:t>
      </w:r>
      <w:r>
        <w:rPr>
          <w:spacing w:val="-3"/>
          <w:sz w:val="24"/>
        </w:rPr>
        <w:t xml:space="preserve"> </w:t>
      </w:r>
      <w:r>
        <w:rPr>
          <w:spacing w:val="-2"/>
          <w:sz w:val="24"/>
        </w:rPr>
        <w:t>Sheriff</w:t>
      </w:r>
    </w:p>
    <w:p w14:paraId="207C7B72" w14:textId="77777777" w:rsidR="00A44A3E" w:rsidRDefault="00000000">
      <w:pPr>
        <w:pStyle w:val="ListParagraph"/>
        <w:numPr>
          <w:ilvl w:val="0"/>
          <w:numId w:val="1"/>
        </w:numPr>
        <w:tabs>
          <w:tab w:val="left" w:pos="1180"/>
          <w:tab w:val="left" w:pos="1181"/>
        </w:tabs>
        <w:ind w:hanging="361"/>
        <w:rPr>
          <w:sz w:val="24"/>
        </w:rPr>
      </w:pPr>
      <w:r>
        <w:rPr>
          <w:sz w:val="24"/>
        </w:rPr>
        <w:t>Marcia</w:t>
      </w:r>
      <w:r>
        <w:rPr>
          <w:spacing w:val="-4"/>
          <w:sz w:val="24"/>
        </w:rPr>
        <w:t xml:space="preserve"> </w:t>
      </w:r>
      <w:r>
        <w:rPr>
          <w:sz w:val="24"/>
        </w:rPr>
        <w:t>Candy,</w:t>
      </w:r>
      <w:r>
        <w:rPr>
          <w:spacing w:val="-4"/>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Alamosa</w:t>
      </w:r>
      <w:r>
        <w:rPr>
          <w:spacing w:val="-4"/>
          <w:sz w:val="24"/>
        </w:rPr>
        <w:t xml:space="preserve"> </w:t>
      </w:r>
      <w:r>
        <w:rPr>
          <w:sz w:val="24"/>
        </w:rPr>
        <w:t>Adult</w:t>
      </w:r>
      <w:r>
        <w:rPr>
          <w:spacing w:val="-5"/>
          <w:sz w:val="24"/>
        </w:rPr>
        <w:t xml:space="preserve"> </w:t>
      </w:r>
      <w:r>
        <w:rPr>
          <w:sz w:val="24"/>
        </w:rPr>
        <w:t>Criminal</w:t>
      </w:r>
      <w:r>
        <w:rPr>
          <w:spacing w:val="-5"/>
          <w:sz w:val="24"/>
        </w:rPr>
        <w:t xml:space="preserve"> </w:t>
      </w:r>
      <w:r>
        <w:rPr>
          <w:sz w:val="24"/>
        </w:rPr>
        <w:t>Drug</w:t>
      </w:r>
      <w:r>
        <w:rPr>
          <w:spacing w:val="-3"/>
          <w:sz w:val="24"/>
        </w:rPr>
        <w:t xml:space="preserve"> </w:t>
      </w:r>
      <w:r>
        <w:rPr>
          <w:sz w:val="24"/>
        </w:rPr>
        <w:t>Court</w:t>
      </w:r>
      <w:r>
        <w:rPr>
          <w:spacing w:val="-7"/>
          <w:sz w:val="24"/>
        </w:rPr>
        <w:t xml:space="preserve"> </w:t>
      </w:r>
      <w:r>
        <w:rPr>
          <w:spacing w:val="-4"/>
          <w:sz w:val="24"/>
        </w:rPr>
        <w:t>Team</w:t>
      </w:r>
    </w:p>
    <w:p w14:paraId="207C7B73" w14:textId="77777777" w:rsidR="00A44A3E" w:rsidRDefault="00000000">
      <w:pPr>
        <w:pStyle w:val="ListParagraph"/>
        <w:numPr>
          <w:ilvl w:val="0"/>
          <w:numId w:val="1"/>
        </w:numPr>
        <w:tabs>
          <w:tab w:val="left" w:pos="1180"/>
          <w:tab w:val="left" w:pos="1181"/>
        </w:tabs>
        <w:spacing w:line="292" w:lineRule="exact"/>
        <w:ind w:hanging="361"/>
        <w:rPr>
          <w:sz w:val="24"/>
        </w:rPr>
      </w:pPr>
      <w:r>
        <w:rPr>
          <w:sz w:val="24"/>
        </w:rPr>
        <w:t>Mark</w:t>
      </w:r>
      <w:r>
        <w:rPr>
          <w:spacing w:val="-3"/>
          <w:sz w:val="24"/>
        </w:rPr>
        <w:t xml:space="preserve"> </w:t>
      </w:r>
      <w:r>
        <w:rPr>
          <w:sz w:val="24"/>
        </w:rPr>
        <w:t>Cordova,</w:t>
      </w:r>
      <w:r>
        <w:rPr>
          <w:spacing w:val="-4"/>
          <w:sz w:val="24"/>
        </w:rPr>
        <w:t xml:space="preserve"> </w:t>
      </w:r>
      <w:r>
        <w:rPr>
          <w:sz w:val="24"/>
        </w:rPr>
        <w:t>a</w:t>
      </w:r>
      <w:r>
        <w:rPr>
          <w:spacing w:val="-3"/>
          <w:sz w:val="24"/>
        </w:rPr>
        <w:t xml:space="preserve"> </w:t>
      </w:r>
      <w:r>
        <w:rPr>
          <w:sz w:val="24"/>
        </w:rPr>
        <w:t>person</w:t>
      </w:r>
      <w:r>
        <w:rPr>
          <w:spacing w:val="-2"/>
          <w:sz w:val="24"/>
        </w:rPr>
        <w:t xml:space="preserve"> </w:t>
      </w:r>
      <w:r>
        <w:rPr>
          <w:sz w:val="24"/>
        </w:rPr>
        <w:t>with</w:t>
      </w:r>
      <w:r>
        <w:rPr>
          <w:spacing w:val="-3"/>
          <w:sz w:val="24"/>
        </w:rPr>
        <w:t xml:space="preserve"> </w:t>
      </w:r>
      <w:r>
        <w:rPr>
          <w:sz w:val="24"/>
        </w:rPr>
        <w:t>expertise</w:t>
      </w:r>
      <w:r>
        <w:rPr>
          <w:spacing w:val="-2"/>
          <w:sz w:val="24"/>
        </w:rPr>
        <w:t xml:space="preserve"> </w:t>
      </w:r>
      <w:r>
        <w:rPr>
          <w:sz w:val="24"/>
        </w:rPr>
        <w:t>in</w:t>
      </w:r>
      <w:r>
        <w:rPr>
          <w:spacing w:val="-3"/>
          <w:sz w:val="24"/>
        </w:rPr>
        <w:t xml:space="preserve"> </w:t>
      </w:r>
      <w:r>
        <w:rPr>
          <w:sz w:val="24"/>
        </w:rPr>
        <w:t>juvenile</w:t>
      </w:r>
      <w:r>
        <w:rPr>
          <w:spacing w:val="-2"/>
          <w:sz w:val="24"/>
        </w:rPr>
        <w:t xml:space="preserve"> matters</w:t>
      </w:r>
    </w:p>
    <w:p w14:paraId="207C7B74" w14:textId="77777777" w:rsidR="00A44A3E" w:rsidRDefault="00000000">
      <w:pPr>
        <w:pStyle w:val="ListParagraph"/>
        <w:numPr>
          <w:ilvl w:val="0"/>
          <w:numId w:val="1"/>
        </w:numPr>
        <w:tabs>
          <w:tab w:val="left" w:pos="1180"/>
          <w:tab w:val="left" w:pos="1181"/>
        </w:tabs>
        <w:spacing w:line="460" w:lineRule="auto"/>
        <w:ind w:left="820" w:right="2327" w:firstLine="0"/>
        <w:rPr>
          <w:sz w:val="24"/>
        </w:rPr>
      </w:pPr>
      <w:r>
        <w:rPr>
          <w:sz w:val="24"/>
        </w:rPr>
        <w:t>Nicolas</w:t>
      </w:r>
      <w:r>
        <w:rPr>
          <w:spacing w:val="-6"/>
          <w:sz w:val="24"/>
        </w:rPr>
        <w:t xml:space="preserve"> </w:t>
      </w:r>
      <w:r>
        <w:rPr>
          <w:sz w:val="24"/>
        </w:rPr>
        <w:t>Millard,</w:t>
      </w:r>
      <w:r>
        <w:rPr>
          <w:spacing w:val="-5"/>
          <w:sz w:val="24"/>
        </w:rPr>
        <w:t xml:space="preserve"> </w:t>
      </w:r>
      <w:r>
        <w:rPr>
          <w:sz w:val="24"/>
        </w:rPr>
        <w:t>Probation</w:t>
      </w:r>
      <w:r>
        <w:rPr>
          <w:spacing w:val="-5"/>
          <w:sz w:val="24"/>
        </w:rPr>
        <w:t xml:space="preserve"> </w:t>
      </w:r>
      <w:r>
        <w:rPr>
          <w:sz w:val="24"/>
        </w:rPr>
        <w:t>Supervisor</w:t>
      </w:r>
      <w:r>
        <w:rPr>
          <w:spacing w:val="-8"/>
          <w:sz w:val="24"/>
        </w:rPr>
        <w:t xml:space="preserve"> </w:t>
      </w:r>
      <w:r>
        <w:rPr>
          <w:sz w:val="24"/>
        </w:rPr>
        <w:t>12</w:t>
      </w:r>
      <w:proofErr w:type="spellStart"/>
      <w:r>
        <w:rPr>
          <w:position w:val="8"/>
          <w:sz w:val="16"/>
        </w:rPr>
        <w:t>th</w:t>
      </w:r>
      <w:proofErr w:type="spellEnd"/>
      <w:r>
        <w:rPr>
          <w:spacing w:val="13"/>
          <w:position w:val="8"/>
          <w:sz w:val="16"/>
        </w:rPr>
        <w:t xml:space="preserve"> </w:t>
      </w:r>
      <w:r>
        <w:rPr>
          <w:sz w:val="24"/>
        </w:rPr>
        <w:t>Judicial</w:t>
      </w:r>
      <w:r>
        <w:rPr>
          <w:spacing w:val="-6"/>
          <w:sz w:val="24"/>
        </w:rPr>
        <w:t xml:space="preserve"> </w:t>
      </w:r>
      <w:r>
        <w:rPr>
          <w:sz w:val="24"/>
        </w:rPr>
        <w:t>District Dated this 3</w:t>
      </w:r>
      <w:proofErr w:type="spellStart"/>
      <w:r>
        <w:rPr>
          <w:position w:val="8"/>
          <w:sz w:val="16"/>
        </w:rPr>
        <w:t>rd</w:t>
      </w:r>
      <w:proofErr w:type="spellEnd"/>
      <w:r>
        <w:rPr>
          <w:spacing w:val="40"/>
          <w:position w:val="8"/>
          <w:sz w:val="16"/>
        </w:rPr>
        <w:t xml:space="preserve"> </w:t>
      </w:r>
      <w:r>
        <w:rPr>
          <w:sz w:val="24"/>
        </w:rPr>
        <w:t>day of May 2023.</w:t>
      </w:r>
    </w:p>
    <w:p w14:paraId="207C7B75" w14:textId="77777777" w:rsidR="00A44A3E" w:rsidRDefault="00000000">
      <w:pPr>
        <w:pStyle w:val="BodyText"/>
        <w:spacing w:before="20"/>
        <w:ind w:left="4407" w:right="3291"/>
        <w:jc w:val="center"/>
      </w:pPr>
      <w:r>
        <w:rPr>
          <w:noProof/>
        </w:rPr>
        <w:drawing>
          <wp:anchor distT="0" distB="0" distL="0" distR="0" simplePos="0" relativeHeight="15729664" behindDoc="0" locked="0" layoutInCell="1" allowOverlap="1" wp14:anchorId="207C7B7E" wp14:editId="207C7B7F">
            <wp:simplePos x="0" y="0"/>
            <wp:positionH relativeFrom="page">
              <wp:posOffset>3836885</wp:posOffset>
            </wp:positionH>
            <wp:positionV relativeFrom="paragraph">
              <wp:posOffset>125461</wp:posOffset>
            </wp:positionV>
            <wp:extent cx="1257300" cy="8509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1257300" cy="850900"/>
                    </a:xfrm>
                    <a:prstGeom prst="rect">
                      <a:avLst/>
                    </a:prstGeom>
                  </pic:spPr>
                </pic:pic>
              </a:graphicData>
            </a:graphic>
          </wp:anchor>
        </w:drawing>
      </w:r>
      <w:r>
        <w:t xml:space="preserve">BY THE </w:t>
      </w:r>
      <w:r>
        <w:rPr>
          <w:spacing w:val="-2"/>
        </w:rPr>
        <w:t>COURT:</w:t>
      </w:r>
    </w:p>
    <w:p w14:paraId="207C7B76" w14:textId="77777777" w:rsidR="00A44A3E" w:rsidRDefault="00A44A3E">
      <w:pPr>
        <w:pStyle w:val="BodyText"/>
        <w:rPr>
          <w:sz w:val="20"/>
        </w:rPr>
      </w:pPr>
    </w:p>
    <w:p w14:paraId="207C7B77" w14:textId="77777777" w:rsidR="00A44A3E" w:rsidRDefault="00A44A3E">
      <w:pPr>
        <w:pStyle w:val="BodyText"/>
        <w:rPr>
          <w:sz w:val="20"/>
        </w:rPr>
      </w:pPr>
    </w:p>
    <w:p w14:paraId="207C7B78" w14:textId="77777777" w:rsidR="00A44A3E" w:rsidRDefault="00A44A3E">
      <w:pPr>
        <w:pStyle w:val="BodyText"/>
        <w:rPr>
          <w:sz w:val="20"/>
        </w:rPr>
      </w:pPr>
    </w:p>
    <w:p w14:paraId="207C7B79" w14:textId="77777777" w:rsidR="00A44A3E" w:rsidRDefault="00A44A3E">
      <w:pPr>
        <w:pStyle w:val="BodyText"/>
        <w:rPr>
          <w:sz w:val="20"/>
        </w:rPr>
      </w:pPr>
    </w:p>
    <w:p w14:paraId="207C7B7A" w14:textId="77777777" w:rsidR="00A44A3E" w:rsidRDefault="00000000">
      <w:pPr>
        <w:pStyle w:val="BodyText"/>
        <w:rPr>
          <w:sz w:val="13"/>
        </w:rPr>
      </w:pPr>
      <w:r>
        <w:pict w14:anchorId="207C7B80">
          <v:shape id="docshape4" o:spid="_x0000_s1026" style="position:absolute;margin-left:288.05pt;margin-top:8.7pt;width:246.65pt;height:.1pt;z-index:-15728640;mso-wrap-distance-left:0;mso-wrap-distance-right:0;mso-position-horizontal-relative:page" coordorigin="5761,174" coordsize="4933,0" path="m5761,174r4933,e" filled="f" strokeweight=".26669mm">
            <v:path arrowok="t"/>
            <w10:wrap type="topAndBottom" anchorx="page"/>
          </v:shape>
        </w:pict>
      </w:r>
    </w:p>
    <w:p w14:paraId="207C7B7B" w14:textId="77777777" w:rsidR="00A44A3E" w:rsidRDefault="00000000">
      <w:pPr>
        <w:pStyle w:val="BodyText"/>
        <w:spacing w:before="3"/>
        <w:ind w:left="4421" w:right="2451"/>
      </w:pPr>
      <w:r>
        <w:t>Michael</w:t>
      </w:r>
      <w:r>
        <w:rPr>
          <w:spacing w:val="-17"/>
        </w:rPr>
        <w:t xml:space="preserve"> </w:t>
      </w:r>
      <w:r>
        <w:t>A.</w:t>
      </w:r>
      <w:r>
        <w:rPr>
          <w:spacing w:val="-17"/>
        </w:rPr>
        <w:t xml:space="preserve"> </w:t>
      </w:r>
      <w:r>
        <w:t>Gonzales Chief Judge</w:t>
      </w:r>
    </w:p>
    <w:p w14:paraId="207C7B7C" w14:textId="77777777" w:rsidR="00A44A3E" w:rsidRDefault="00000000">
      <w:pPr>
        <w:pStyle w:val="BodyText"/>
        <w:ind w:left="4421"/>
      </w:pPr>
      <w:r>
        <w:t>Twelfth</w:t>
      </w:r>
      <w:r>
        <w:rPr>
          <w:spacing w:val="-3"/>
        </w:rPr>
        <w:t xml:space="preserve"> </w:t>
      </w:r>
      <w:r>
        <w:t>Judicial</w:t>
      </w:r>
      <w:r>
        <w:rPr>
          <w:spacing w:val="-4"/>
        </w:rPr>
        <w:t xml:space="preserve"> </w:t>
      </w:r>
      <w:r>
        <w:rPr>
          <w:spacing w:val="-2"/>
        </w:rPr>
        <w:t>District</w:t>
      </w:r>
    </w:p>
    <w:sectPr w:rsidR="00A44A3E">
      <w:type w:val="continuous"/>
      <w:pgSz w:w="12240" w:h="15840"/>
      <w:pgMar w:top="15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4166A"/>
    <w:multiLevelType w:val="hybridMultilevel"/>
    <w:tmpl w:val="1C22CF72"/>
    <w:lvl w:ilvl="0" w:tplc="F6303DCE">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1" w:tplc="633A4214">
      <w:numFmt w:val="bullet"/>
      <w:lvlText w:val="•"/>
      <w:lvlJc w:val="left"/>
      <w:pPr>
        <w:ind w:left="2020" w:hanging="360"/>
      </w:pPr>
      <w:rPr>
        <w:rFonts w:hint="default"/>
        <w:lang w:val="en-US" w:eastAsia="en-US" w:bidi="ar-SA"/>
      </w:rPr>
    </w:lvl>
    <w:lvl w:ilvl="2" w:tplc="8AA2F7AE">
      <w:numFmt w:val="bullet"/>
      <w:lvlText w:val="•"/>
      <w:lvlJc w:val="left"/>
      <w:pPr>
        <w:ind w:left="2860" w:hanging="360"/>
      </w:pPr>
      <w:rPr>
        <w:rFonts w:hint="default"/>
        <w:lang w:val="en-US" w:eastAsia="en-US" w:bidi="ar-SA"/>
      </w:rPr>
    </w:lvl>
    <w:lvl w:ilvl="3" w:tplc="673E1C3A">
      <w:numFmt w:val="bullet"/>
      <w:lvlText w:val="•"/>
      <w:lvlJc w:val="left"/>
      <w:pPr>
        <w:ind w:left="3700" w:hanging="360"/>
      </w:pPr>
      <w:rPr>
        <w:rFonts w:hint="default"/>
        <w:lang w:val="en-US" w:eastAsia="en-US" w:bidi="ar-SA"/>
      </w:rPr>
    </w:lvl>
    <w:lvl w:ilvl="4" w:tplc="4C06FEA0">
      <w:numFmt w:val="bullet"/>
      <w:lvlText w:val="•"/>
      <w:lvlJc w:val="left"/>
      <w:pPr>
        <w:ind w:left="4540" w:hanging="360"/>
      </w:pPr>
      <w:rPr>
        <w:rFonts w:hint="default"/>
        <w:lang w:val="en-US" w:eastAsia="en-US" w:bidi="ar-SA"/>
      </w:rPr>
    </w:lvl>
    <w:lvl w:ilvl="5" w:tplc="F000ED3C">
      <w:numFmt w:val="bullet"/>
      <w:lvlText w:val="•"/>
      <w:lvlJc w:val="left"/>
      <w:pPr>
        <w:ind w:left="5380" w:hanging="360"/>
      </w:pPr>
      <w:rPr>
        <w:rFonts w:hint="default"/>
        <w:lang w:val="en-US" w:eastAsia="en-US" w:bidi="ar-SA"/>
      </w:rPr>
    </w:lvl>
    <w:lvl w:ilvl="6" w:tplc="DB805C42">
      <w:numFmt w:val="bullet"/>
      <w:lvlText w:val="•"/>
      <w:lvlJc w:val="left"/>
      <w:pPr>
        <w:ind w:left="6220" w:hanging="360"/>
      </w:pPr>
      <w:rPr>
        <w:rFonts w:hint="default"/>
        <w:lang w:val="en-US" w:eastAsia="en-US" w:bidi="ar-SA"/>
      </w:rPr>
    </w:lvl>
    <w:lvl w:ilvl="7" w:tplc="B93011EC">
      <w:numFmt w:val="bullet"/>
      <w:lvlText w:val="•"/>
      <w:lvlJc w:val="left"/>
      <w:pPr>
        <w:ind w:left="7060" w:hanging="360"/>
      </w:pPr>
      <w:rPr>
        <w:rFonts w:hint="default"/>
        <w:lang w:val="en-US" w:eastAsia="en-US" w:bidi="ar-SA"/>
      </w:rPr>
    </w:lvl>
    <w:lvl w:ilvl="8" w:tplc="E806C636">
      <w:numFmt w:val="bullet"/>
      <w:lvlText w:val="•"/>
      <w:lvlJc w:val="left"/>
      <w:pPr>
        <w:ind w:left="7900" w:hanging="360"/>
      </w:pPr>
      <w:rPr>
        <w:rFonts w:hint="default"/>
        <w:lang w:val="en-US" w:eastAsia="en-US" w:bidi="ar-SA"/>
      </w:rPr>
    </w:lvl>
  </w:abstractNum>
  <w:num w:numId="1" w16cid:durableId="142337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4A3E"/>
    <w:rsid w:val="0003715E"/>
    <w:rsid w:val="000A4D98"/>
    <w:rsid w:val="000B2343"/>
    <w:rsid w:val="0012459E"/>
    <w:rsid w:val="001D1278"/>
    <w:rsid w:val="002C60D5"/>
    <w:rsid w:val="005A5114"/>
    <w:rsid w:val="005F4768"/>
    <w:rsid w:val="0066275A"/>
    <w:rsid w:val="00A44A3E"/>
    <w:rsid w:val="00DD1EEB"/>
    <w:rsid w:val="00E27B93"/>
    <w:rsid w:val="00F3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C7B5D"/>
  <w15:docId w15:val="{5F3F7AE7-28C0-419D-84A5-1D60F07F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2" w:right="38"/>
      <w:jc w:val="center"/>
    </w:pPr>
    <w:rPr>
      <w:rFonts w:ascii="Times New Roman" w:eastAsia="Times New Roman" w:hAnsi="Times New Roman" w:cs="Times New Roman"/>
      <w:b/>
      <w:bCs/>
      <w:sz w:val="24"/>
      <w:szCs w:val="24"/>
    </w:rPr>
  </w:style>
  <w:style w:type="paragraph" w:styleId="ListParagraph">
    <w:name w:val="List Paragraph"/>
    <w:basedOn w:val="Normal"/>
    <w:uiPriority w:val="1"/>
    <w:qFormat/>
    <w:pPr>
      <w:spacing w:line="293" w:lineRule="exact"/>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pacheco, jennifer</cp:lastModifiedBy>
  <cp:revision>12</cp:revision>
  <dcterms:created xsi:type="dcterms:W3CDTF">2024-05-01T19:56:00Z</dcterms:created>
  <dcterms:modified xsi:type="dcterms:W3CDTF">2024-05-01T20:03:00Z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LastSaved">
    <vt:filetime>2024-05-01T00:00:00Z</vt:filetime>
  </property>
</Properties>
</file>