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E57EE0" w14:paraId="54AC1913" w14:textId="77777777" w:rsidTr="00374C5C">
        <w:trPr>
          <w:trHeight w:val="2960"/>
        </w:trPr>
        <w:tc>
          <w:tcPr>
            <w:tcW w:w="6390" w:type="dxa"/>
          </w:tcPr>
          <w:p w14:paraId="54AC18FB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AC1968" wp14:editId="54AC1969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1070610</wp:posOffset>
                      </wp:positionV>
                      <wp:extent cx="1737360" cy="91440"/>
                      <wp:effectExtent l="89535" t="19685" r="87630" b="1270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ECFF0" id="Group 1" o:spid="_x0000_s1026" style="position:absolute;margin-left:340.65pt;margin-top:84.3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sz w:val="20"/>
              </w:rPr>
              <w:t xml:space="preserve">District Court </w:t>
            </w:r>
            <w:r w:rsidR="000C32DE">
              <w:rPr>
                <w:rFonts w:ascii="Arial" w:hAnsi="Arial"/>
                <w:sz w:val="20"/>
              </w:rPr>
              <w:t>___________________</w:t>
            </w:r>
            <w:r>
              <w:rPr>
                <w:rFonts w:ascii="Arial" w:hAnsi="Arial"/>
                <w:sz w:val="20"/>
              </w:rPr>
              <w:t xml:space="preserve"> County, Colorado</w:t>
            </w:r>
          </w:p>
          <w:p w14:paraId="54AC18FC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4AC18FD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</w:p>
          <w:p w14:paraId="54AC18FE" w14:textId="77777777" w:rsidR="00E57EE0" w:rsidRDefault="00E57EE0" w:rsidP="00374C5C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54AC18FF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Civil Union of:</w:t>
            </w:r>
          </w:p>
          <w:p w14:paraId="54AC1900" w14:textId="77777777" w:rsidR="00E57EE0" w:rsidRPr="00052402" w:rsidRDefault="00E57EE0" w:rsidP="00374C5C">
            <w:pPr>
              <w:tabs>
                <w:tab w:val="center" w:pos="3122"/>
              </w:tabs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  <w:p w14:paraId="54AC1901" w14:textId="77777777" w:rsidR="00E57EE0" w:rsidRDefault="00E57EE0" w:rsidP="00374C5C">
            <w:pPr>
              <w:tabs>
                <w:tab w:val="center" w:pos="3122"/>
              </w:tabs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 ______________________________________</w:t>
            </w:r>
            <w:r>
              <w:rPr>
                <w:rFonts w:ascii="Arial" w:hAnsi="Arial"/>
                <w:sz w:val="20"/>
              </w:rPr>
              <w:tab/>
            </w:r>
          </w:p>
          <w:p w14:paraId="54AC1902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</w:t>
            </w:r>
          </w:p>
          <w:p w14:paraId="54AC1903" w14:textId="77777777" w:rsidR="00E57EE0" w:rsidRDefault="00E57EE0" w:rsidP="00374C5C">
            <w:pPr>
              <w:jc w:val="both"/>
              <w:rPr>
                <w:rFonts w:ascii="Arial" w:hAnsi="Arial"/>
                <w:sz w:val="16"/>
              </w:rPr>
            </w:pPr>
          </w:p>
          <w:p w14:paraId="54AC1904" w14:textId="77777777" w:rsidR="00E57EE0" w:rsidRDefault="00E57EE0" w:rsidP="00374C5C">
            <w:pPr>
              <w:pStyle w:val="BodyText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Co-Petitioner/Respondent:__________________________</w:t>
            </w:r>
          </w:p>
          <w:p w14:paraId="54AC1905" w14:textId="77777777" w:rsidR="00E57EE0" w:rsidRDefault="00E57EE0" w:rsidP="00374C5C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</w:tcPr>
          <w:p w14:paraId="54AC1906" w14:textId="77777777" w:rsidR="00E57EE0" w:rsidRDefault="00E57EE0" w:rsidP="00374C5C">
            <w:pPr>
              <w:rPr>
                <w:sz w:val="20"/>
              </w:rPr>
            </w:pPr>
          </w:p>
          <w:p w14:paraId="54AC1907" w14:textId="77777777" w:rsidR="00E57EE0" w:rsidRDefault="00E57EE0" w:rsidP="00374C5C">
            <w:pPr>
              <w:rPr>
                <w:sz w:val="20"/>
              </w:rPr>
            </w:pPr>
          </w:p>
          <w:p w14:paraId="54AC1908" w14:textId="77777777" w:rsidR="00E57EE0" w:rsidRDefault="00E57EE0" w:rsidP="00374C5C">
            <w:pPr>
              <w:rPr>
                <w:sz w:val="20"/>
              </w:rPr>
            </w:pPr>
          </w:p>
          <w:p w14:paraId="54AC1909" w14:textId="77777777" w:rsidR="00E57EE0" w:rsidRDefault="00E57EE0" w:rsidP="00374C5C">
            <w:pPr>
              <w:rPr>
                <w:sz w:val="20"/>
              </w:rPr>
            </w:pPr>
          </w:p>
          <w:p w14:paraId="54AC190A" w14:textId="77777777" w:rsidR="00E57EE0" w:rsidRDefault="00E57EE0" w:rsidP="00374C5C">
            <w:pPr>
              <w:rPr>
                <w:sz w:val="20"/>
              </w:rPr>
            </w:pPr>
          </w:p>
          <w:p w14:paraId="54AC190B" w14:textId="77777777" w:rsidR="00E57EE0" w:rsidRDefault="00E57EE0" w:rsidP="00374C5C">
            <w:pPr>
              <w:rPr>
                <w:sz w:val="20"/>
              </w:rPr>
            </w:pPr>
          </w:p>
          <w:p w14:paraId="54AC190C" w14:textId="77777777" w:rsidR="00E57EE0" w:rsidRDefault="00E57EE0" w:rsidP="00374C5C">
            <w:pPr>
              <w:rPr>
                <w:sz w:val="20"/>
              </w:rPr>
            </w:pPr>
          </w:p>
          <w:p w14:paraId="54AC190D" w14:textId="77777777" w:rsidR="00E57EE0" w:rsidRDefault="00E57EE0" w:rsidP="00374C5C">
            <w:pPr>
              <w:rPr>
                <w:sz w:val="20"/>
              </w:rPr>
            </w:pPr>
          </w:p>
          <w:p w14:paraId="54AC190E" w14:textId="77777777" w:rsidR="00E57EE0" w:rsidRDefault="00E57EE0" w:rsidP="00374C5C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54AC190F" w14:textId="77777777" w:rsidR="00E57EE0" w:rsidRDefault="00E57EE0" w:rsidP="00374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4AC1910" w14:textId="77777777" w:rsidR="00E57EE0" w:rsidRDefault="00E57EE0" w:rsidP="00374C5C">
            <w:pPr>
              <w:rPr>
                <w:rFonts w:ascii="Arial" w:hAnsi="Arial"/>
                <w:sz w:val="20"/>
              </w:rPr>
            </w:pPr>
          </w:p>
          <w:p w14:paraId="54AC1911" w14:textId="77777777" w:rsidR="00E57EE0" w:rsidRDefault="00E57EE0" w:rsidP="00374C5C">
            <w:pPr>
              <w:rPr>
                <w:rFonts w:ascii="Arial" w:hAnsi="Arial"/>
                <w:sz w:val="20"/>
              </w:rPr>
            </w:pPr>
          </w:p>
          <w:p w14:paraId="54AC1912" w14:textId="77777777" w:rsidR="00E57EE0" w:rsidRDefault="00E57EE0" w:rsidP="00374C5C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E57EE0" w14:paraId="54AC1915" w14:textId="77777777" w:rsidTr="00374C5C">
        <w:trPr>
          <w:cantSplit/>
          <w:trHeight w:val="260"/>
        </w:trPr>
        <w:tc>
          <w:tcPr>
            <w:tcW w:w="10170" w:type="dxa"/>
            <w:gridSpan w:val="2"/>
          </w:tcPr>
          <w:p w14:paraId="54AC1914" w14:textId="77777777" w:rsidR="00E57EE0" w:rsidRDefault="00E57EE0" w:rsidP="00374C5C">
            <w:pPr>
              <w:pStyle w:val="Heading1"/>
            </w:pPr>
            <w:r w:rsidRPr="00690478">
              <w:rPr>
                <w:sz w:val="24"/>
                <w:szCs w:val="24"/>
              </w:rPr>
              <w:t>DECREE OF</w:t>
            </w:r>
            <w:r>
              <w:rPr>
                <w:sz w:val="24"/>
              </w:rPr>
              <w:t xml:space="preserve"> </w:t>
            </w:r>
            <w:r w:rsidRPr="00690478">
              <w:rPr>
                <w:rFonts w:ascii="Wingdings" w:hAnsi="Wingdings"/>
                <w:sz w:val="28"/>
                <w:szCs w:val="28"/>
              </w:rPr>
              <w:t></w:t>
            </w:r>
            <w:r w:rsidRPr="00690478">
              <w:rPr>
                <w:sz w:val="24"/>
                <w:szCs w:val="24"/>
              </w:rPr>
              <w:t xml:space="preserve">DISSOLUTION OF </w:t>
            </w:r>
            <w:r>
              <w:rPr>
                <w:sz w:val="24"/>
                <w:szCs w:val="24"/>
              </w:rPr>
              <w:t>CIVIL UNION</w:t>
            </w:r>
            <w:r w:rsidRPr="00690478">
              <w:rPr>
                <w:sz w:val="24"/>
                <w:szCs w:val="24"/>
              </w:rPr>
              <w:t xml:space="preserve"> OR</w:t>
            </w:r>
            <w:r>
              <w:rPr>
                <w:sz w:val="24"/>
              </w:rPr>
              <w:t xml:space="preserve"> </w:t>
            </w:r>
            <w:r w:rsidRPr="00FC22B2">
              <w:rPr>
                <w:rFonts w:ascii="Wingdings" w:hAnsi="Wingdings"/>
                <w:sz w:val="28"/>
                <w:szCs w:val="28"/>
              </w:rPr>
              <w:t></w:t>
            </w:r>
            <w:r w:rsidRPr="00690478">
              <w:rPr>
                <w:sz w:val="24"/>
                <w:szCs w:val="24"/>
              </w:rPr>
              <w:t>LEGAL SEPARATION</w:t>
            </w:r>
            <w:r w:rsidR="00832CD0">
              <w:rPr>
                <w:sz w:val="24"/>
                <w:szCs w:val="24"/>
              </w:rPr>
              <w:t xml:space="preserve"> OF CIVIL UNION</w:t>
            </w:r>
          </w:p>
        </w:tc>
      </w:tr>
    </w:tbl>
    <w:p w14:paraId="54AC1916" w14:textId="77777777" w:rsidR="00E57EE0" w:rsidRDefault="00E57EE0" w:rsidP="00E57EE0">
      <w:pPr>
        <w:jc w:val="both"/>
        <w:rPr>
          <w:rFonts w:ascii="Arial" w:hAnsi="Arial"/>
          <w:sz w:val="20"/>
        </w:rPr>
      </w:pPr>
    </w:p>
    <w:p w14:paraId="54AC1917" w14:textId="77777777" w:rsidR="00E57EE0" w:rsidRDefault="00E57EE0" w:rsidP="00E57EE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matter was reviewed by the Court on __________________________ (date).</w:t>
      </w:r>
    </w:p>
    <w:p w14:paraId="54AC1918" w14:textId="77777777" w:rsidR="00E57EE0" w:rsidRPr="005421FB" w:rsidRDefault="00E57EE0" w:rsidP="00E57EE0">
      <w:pPr>
        <w:jc w:val="both"/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950"/>
      </w:tblGrid>
      <w:tr w:rsidR="00E57EE0" w14:paraId="54AC191B" w14:textId="77777777" w:rsidTr="000D59CF">
        <w:trPr>
          <w:trHeight w:val="300"/>
        </w:trPr>
        <w:tc>
          <w:tcPr>
            <w:tcW w:w="5220" w:type="dxa"/>
            <w:shd w:val="clear" w:color="auto" w:fill="auto"/>
          </w:tcPr>
          <w:p w14:paraId="54AC1919" w14:textId="77777777" w:rsidR="00E57EE0" w:rsidRPr="009A7BB7" w:rsidRDefault="00E57EE0" w:rsidP="00374C5C">
            <w:pPr>
              <w:pStyle w:val="Heading3"/>
              <w:rPr>
                <w:spacing w:val="0"/>
                <w:sz w:val="24"/>
                <w:szCs w:val="24"/>
              </w:rPr>
            </w:pPr>
            <w:r w:rsidRPr="009A7BB7">
              <w:rPr>
                <w:spacing w:val="0"/>
                <w:sz w:val="24"/>
                <w:szCs w:val="24"/>
              </w:rPr>
              <w:t>Petitioner</w:t>
            </w:r>
          </w:p>
        </w:tc>
        <w:tc>
          <w:tcPr>
            <w:tcW w:w="4950" w:type="dxa"/>
            <w:shd w:val="clear" w:color="auto" w:fill="auto"/>
          </w:tcPr>
          <w:p w14:paraId="54AC191A" w14:textId="77777777" w:rsidR="00E57EE0" w:rsidRDefault="00E57EE0" w:rsidP="00374C5C">
            <w:pPr>
              <w:jc w:val="center"/>
              <w:rPr>
                <w:rFonts w:ascii="Arial" w:hAnsi="Arial"/>
                <w:b/>
                <w:sz w:val="20"/>
              </w:rPr>
            </w:pPr>
            <w:r w:rsidRPr="004A37F3">
              <w:rPr>
                <w:rFonts w:ascii="Wingdings" w:hAnsi="Wingdings"/>
                <w:b/>
                <w:sz w:val="28"/>
                <w:szCs w:val="28"/>
              </w:rPr>
              <w:t></w:t>
            </w:r>
            <w:r w:rsidRPr="009A7BB7">
              <w:rPr>
                <w:rFonts w:ascii="Arial" w:hAnsi="Arial"/>
                <w:b/>
                <w:szCs w:val="24"/>
              </w:rPr>
              <w:t>Co-Petitioner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4A37F3">
              <w:rPr>
                <w:rFonts w:ascii="Wingdings" w:hAnsi="Wingdings"/>
                <w:b/>
                <w:sz w:val="28"/>
                <w:szCs w:val="28"/>
              </w:rPr>
              <w:t></w:t>
            </w:r>
            <w:r w:rsidRPr="009A7BB7">
              <w:rPr>
                <w:rFonts w:ascii="Arial" w:hAnsi="Arial"/>
                <w:b/>
                <w:szCs w:val="24"/>
              </w:rPr>
              <w:t xml:space="preserve">Respondent  </w:t>
            </w:r>
          </w:p>
        </w:tc>
      </w:tr>
      <w:tr w:rsidR="00E57EE0" w14:paraId="54AC191E" w14:textId="77777777" w:rsidTr="00374C5C">
        <w:trPr>
          <w:trHeight w:val="300"/>
        </w:trPr>
        <w:tc>
          <w:tcPr>
            <w:tcW w:w="5220" w:type="dxa"/>
          </w:tcPr>
          <w:p w14:paraId="54AC191C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4A37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>Appeared in person</w:t>
            </w:r>
          </w:p>
        </w:tc>
        <w:tc>
          <w:tcPr>
            <w:tcW w:w="4950" w:type="dxa"/>
          </w:tcPr>
          <w:p w14:paraId="54AC191D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4A37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Appeared in person  </w:t>
            </w:r>
            <w:r w:rsidRPr="004A37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>Did not appear</w:t>
            </w:r>
          </w:p>
        </w:tc>
      </w:tr>
      <w:tr w:rsidR="00E57EE0" w14:paraId="54AC1921" w14:textId="77777777" w:rsidTr="00374C5C">
        <w:trPr>
          <w:trHeight w:val="300"/>
        </w:trPr>
        <w:tc>
          <w:tcPr>
            <w:tcW w:w="5220" w:type="dxa"/>
          </w:tcPr>
          <w:p w14:paraId="54AC191F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4A37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>Signed a Non-Appearance Affidavit</w:t>
            </w:r>
          </w:p>
        </w:tc>
        <w:tc>
          <w:tcPr>
            <w:tcW w:w="4950" w:type="dxa"/>
          </w:tcPr>
          <w:p w14:paraId="54AC1920" w14:textId="77777777" w:rsidR="00E57EE0" w:rsidRDefault="00E57EE0" w:rsidP="00374C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4A37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 Signed a Non-Appearance Affidavit</w:t>
            </w:r>
          </w:p>
        </w:tc>
      </w:tr>
      <w:tr w:rsidR="00E57EE0" w14:paraId="54AC1927" w14:textId="77777777" w:rsidTr="00374C5C">
        <w:trPr>
          <w:trHeight w:val="300"/>
        </w:trPr>
        <w:tc>
          <w:tcPr>
            <w:tcW w:w="5220" w:type="dxa"/>
          </w:tcPr>
          <w:p w14:paraId="54AC1922" w14:textId="77777777" w:rsidR="00E57EE0" w:rsidRDefault="00E57EE0" w:rsidP="00374C5C">
            <w:pPr>
              <w:ind w:left="60"/>
              <w:jc w:val="both"/>
              <w:rPr>
                <w:rFonts w:ascii="Arial" w:hAnsi="Arial"/>
                <w:sz w:val="20"/>
              </w:rPr>
            </w:pPr>
            <w:r w:rsidRPr="004A37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>Was represented by an attorney</w:t>
            </w:r>
          </w:p>
          <w:p w14:paraId="54AC1923" w14:textId="77777777" w:rsidR="00E57EE0" w:rsidRPr="004B605B" w:rsidRDefault="00E57EE0" w:rsidP="00374C5C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Pr="004B605B">
              <w:rPr>
                <w:rFonts w:ascii="Arial" w:hAnsi="Arial"/>
                <w:sz w:val="18"/>
                <w:szCs w:val="18"/>
              </w:rPr>
              <w:t xml:space="preserve">Attorney Name: </w:t>
            </w:r>
          </w:p>
          <w:p w14:paraId="54AC1924" w14:textId="77777777" w:rsidR="00E57EE0" w:rsidRDefault="00E57EE0" w:rsidP="00374C5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950" w:type="dxa"/>
          </w:tcPr>
          <w:p w14:paraId="54AC1925" w14:textId="77777777" w:rsidR="00E57EE0" w:rsidRDefault="00E57EE0" w:rsidP="00374C5C">
            <w:pPr>
              <w:ind w:left="60"/>
              <w:jc w:val="both"/>
              <w:rPr>
                <w:rFonts w:ascii="Arial" w:hAnsi="Arial"/>
                <w:sz w:val="20"/>
              </w:rPr>
            </w:pPr>
            <w:r w:rsidRPr="004A37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>Was represented by an attorney</w:t>
            </w:r>
          </w:p>
          <w:p w14:paraId="54AC1926" w14:textId="77777777" w:rsidR="00E57EE0" w:rsidRPr="004B605B" w:rsidRDefault="00E57EE0" w:rsidP="00374C5C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Pr="004B605B">
              <w:rPr>
                <w:rFonts w:ascii="Arial" w:hAnsi="Arial"/>
                <w:sz w:val="18"/>
                <w:szCs w:val="18"/>
              </w:rPr>
              <w:t>Attorney Name:</w:t>
            </w:r>
          </w:p>
        </w:tc>
      </w:tr>
    </w:tbl>
    <w:p w14:paraId="54AC1928" w14:textId="77777777" w:rsidR="00E57EE0" w:rsidRPr="005421FB" w:rsidRDefault="00E57EE0" w:rsidP="00E57EE0">
      <w:pPr>
        <w:jc w:val="both"/>
        <w:rPr>
          <w:rFonts w:ascii="Arial" w:hAnsi="Arial"/>
          <w:sz w:val="20"/>
        </w:rPr>
      </w:pPr>
    </w:p>
    <w:p w14:paraId="54AC1929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Court has read the Non-Appearance Affidavit.</w:t>
      </w:r>
    </w:p>
    <w:p w14:paraId="54AC192A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Court has considered the testimony and evidence presented.</w:t>
      </w:r>
    </w:p>
    <w:p w14:paraId="54AC192B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Court has considered any Financial Statements filed and makes the following findings and orders:</w:t>
      </w:r>
    </w:p>
    <w:p w14:paraId="54AC192C" w14:textId="77777777" w:rsidR="00E57EE0" w:rsidRDefault="00E57EE0" w:rsidP="00E57EE0">
      <w:pPr>
        <w:jc w:val="both"/>
        <w:rPr>
          <w:rFonts w:ascii="Arial" w:hAnsi="Arial"/>
          <w:sz w:val="20"/>
        </w:rPr>
      </w:pPr>
    </w:p>
    <w:p w14:paraId="54AC192D" w14:textId="77777777" w:rsidR="00E57EE0" w:rsidRDefault="00E57EE0" w:rsidP="00E57EE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has jurisdiction over the parties because:   </w:t>
      </w:r>
    </w:p>
    <w:p w14:paraId="54AC192E" w14:textId="77777777" w:rsidR="00E57EE0" w:rsidRDefault="00E57EE0" w:rsidP="00E57EE0">
      <w:pPr>
        <w:jc w:val="both"/>
        <w:rPr>
          <w:rFonts w:ascii="Arial" w:hAnsi="Arial"/>
          <w:sz w:val="20"/>
        </w:rPr>
      </w:pPr>
    </w:p>
    <w:p w14:paraId="54AC192F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parties filed jointly on ________________________ (date).</w:t>
      </w:r>
    </w:p>
    <w:p w14:paraId="54AC1930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Respondent ___________________________________ (name) was served with a Summons on _____________________ (date) in ___________________________ (county).</w:t>
      </w:r>
    </w:p>
    <w:p w14:paraId="54AC1931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Respondent signed a waiver of service on ________________________ (date).</w:t>
      </w:r>
    </w:p>
    <w:p w14:paraId="54AC1932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The Court has subject-matter jurisdiction based on publication on _________________________ (date).  </w:t>
      </w:r>
    </w:p>
    <w:p w14:paraId="54AC1933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Other jurisdiction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54AC1934" w14:textId="77777777" w:rsidR="00E57EE0" w:rsidRDefault="00E57EE0" w:rsidP="00E57EE0">
      <w:pPr>
        <w:ind w:firstLine="345"/>
        <w:jc w:val="both"/>
        <w:rPr>
          <w:rFonts w:ascii="Arial" w:hAnsi="Arial"/>
          <w:sz w:val="20"/>
        </w:rPr>
      </w:pPr>
    </w:p>
    <w:p w14:paraId="54AC1935" w14:textId="77777777" w:rsidR="00251F74" w:rsidRDefault="00251F74" w:rsidP="00E57EE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 w:rsidR="00E57EE0">
        <w:rPr>
          <w:rFonts w:ascii="Arial" w:hAnsi="Arial"/>
          <w:sz w:val="20"/>
        </w:rPr>
        <w:t>At least one party was domiciled in Colorado for more than 91 days before the Petition was filed</w:t>
      </w:r>
    </w:p>
    <w:p w14:paraId="54AC1936" w14:textId="77777777" w:rsidR="00E57EE0" w:rsidRDefault="00251F74" w:rsidP="00AC5ECC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Neither party currently resides in Colorado, however, the civil union was obtained in Colorado.</w:t>
      </w:r>
    </w:p>
    <w:p w14:paraId="54AC1937" w14:textId="77777777" w:rsidR="00E57EE0" w:rsidRDefault="00E57EE0" w:rsidP="00E57EE0">
      <w:pPr>
        <w:jc w:val="both"/>
        <w:rPr>
          <w:rFonts w:ascii="Arial" w:hAnsi="Arial"/>
          <w:sz w:val="20"/>
        </w:rPr>
      </w:pPr>
    </w:p>
    <w:p w14:paraId="54AC1938" w14:textId="77777777" w:rsidR="00E57EE0" w:rsidRPr="00552B3E" w:rsidRDefault="00E57EE0" w:rsidP="00E57EE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At least 91 days have passed since the Court acquired jurisdiction over the Co-Petitioner or Respondent</w:t>
      </w:r>
      <w:r w:rsidRPr="006425C1">
        <w:rPr>
          <w:rFonts w:ascii="Arial" w:hAnsi="Arial"/>
          <w:sz w:val="20"/>
        </w:rPr>
        <w:t xml:space="preserve"> </w:t>
      </w:r>
      <w:r w:rsidRPr="00552B3E">
        <w:rPr>
          <w:rFonts w:ascii="Arial" w:hAnsi="Arial"/>
          <w:sz w:val="20"/>
        </w:rPr>
        <w:t>or since the Court acquired jurisdiction over the subject matter based on publication.</w:t>
      </w:r>
    </w:p>
    <w:p w14:paraId="54AC1939" w14:textId="77777777" w:rsidR="00E57EE0" w:rsidRDefault="00E57EE0" w:rsidP="00E57EE0">
      <w:pPr>
        <w:jc w:val="both"/>
        <w:rPr>
          <w:rFonts w:ascii="Arial" w:hAnsi="Arial"/>
          <w:sz w:val="20"/>
        </w:rPr>
      </w:pPr>
    </w:p>
    <w:p w14:paraId="54AC193A" w14:textId="77777777" w:rsidR="00E57EE0" w:rsidRDefault="00E57EE0" w:rsidP="00E57EE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civil union between the parties is irretrievably broken.</w:t>
      </w:r>
    </w:p>
    <w:p w14:paraId="54AC193B" w14:textId="77777777" w:rsidR="00E57EE0" w:rsidRDefault="00E57EE0" w:rsidP="00E57EE0">
      <w:pPr>
        <w:jc w:val="both"/>
        <w:rPr>
          <w:rFonts w:ascii="Arial" w:hAnsi="Arial"/>
          <w:sz w:val="20"/>
        </w:rPr>
      </w:pPr>
    </w:p>
    <w:p w14:paraId="54AC193C" w14:textId="77777777" w:rsidR="00E57EE0" w:rsidRDefault="00E57EE0" w:rsidP="00E57EE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Separation Agreement between the parties is found to be not unconscionable as to support, maintenance</w:t>
      </w:r>
      <w:r w:rsidR="00832CD0">
        <w:rPr>
          <w:rFonts w:ascii="Arial" w:hAnsi="Arial"/>
          <w:sz w:val="20"/>
        </w:rPr>
        <w:t xml:space="preserve"> (partner support)</w:t>
      </w:r>
      <w:r>
        <w:rPr>
          <w:rFonts w:ascii="Arial" w:hAnsi="Arial"/>
          <w:sz w:val="20"/>
        </w:rPr>
        <w:t xml:space="preserve">, and division of property, and is incorporated herein.  </w:t>
      </w:r>
    </w:p>
    <w:p w14:paraId="54AC193D" w14:textId="77777777" w:rsidR="00E57EE0" w:rsidRDefault="00E57EE0" w:rsidP="00E57EE0">
      <w:pPr>
        <w:ind w:left="720"/>
        <w:jc w:val="both"/>
        <w:rPr>
          <w:rFonts w:ascii="Arial" w:hAnsi="Arial"/>
          <w:sz w:val="20"/>
        </w:rPr>
      </w:pPr>
    </w:p>
    <w:p w14:paraId="54AC193E" w14:textId="77777777" w:rsidR="00E57EE0" w:rsidRDefault="00E57EE0" w:rsidP="00E57EE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 All provisions in the Parenting Plan regarding the children are in the best interests of the children, including residence, allocation of parental responsibility (including decision-making responsibilities and parenting time), and any other orders necessary to effectuate the best interests of the children.  </w:t>
      </w:r>
    </w:p>
    <w:p w14:paraId="54AC193F" w14:textId="77777777" w:rsidR="00E57EE0" w:rsidRDefault="00E57EE0" w:rsidP="00E57EE0">
      <w:pPr>
        <w:numPr>
          <w:ilvl w:val="0"/>
          <w:numId w:val="1"/>
        </w:numPr>
        <w:tabs>
          <w:tab w:val="left" w:pos="720"/>
          <w:tab w:val="left" w:pos="900"/>
        </w:tabs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lastRenderedPageBreak/>
        <w:t></w:t>
      </w:r>
      <w:r>
        <w:rPr>
          <w:rFonts w:ascii="Arial" w:hAnsi="Arial"/>
          <w:sz w:val="20"/>
        </w:rPr>
        <w:t>The name change request is not detrimental to any person.</w:t>
      </w:r>
    </w:p>
    <w:p w14:paraId="54AC1940" w14:textId="77777777" w:rsidR="00251F74" w:rsidRDefault="00251F74" w:rsidP="00AC5ECC">
      <w:pPr>
        <w:tabs>
          <w:tab w:val="left" w:pos="720"/>
          <w:tab w:val="left" w:pos="900"/>
        </w:tabs>
        <w:ind w:left="360"/>
        <w:jc w:val="both"/>
        <w:rPr>
          <w:rFonts w:ascii="Arial" w:hAnsi="Arial"/>
          <w:sz w:val="20"/>
        </w:rPr>
      </w:pPr>
    </w:p>
    <w:p w14:paraId="54AC1941" w14:textId="77777777" w:rsidR="00E57EE0" w:rsidRPr="00E57C70" w:rsidRDefault="00E57EE0" w:rsidP="00E57EE0">
      <w:pPr>
        <w:jc w:val="both"/>
        <w:rPr>
          <w:rFonts w:ascii="Arial" w:hAnsi="Arial"/>
          <w:szCs w:val="24"/>
        </w:rPr>
      </w:pPr>
      <w:r w:rsidRPr="00E57C70">
        <w:rPr>
          <w:rFonts w:ascii="Arial" w:hAnsi="Arial"/>
          <w:b/>
          <w:szCs w:val="24"/>
        </w:rPr>
        <w:t xml:space="preserve">The Court therefore </w:t>
      </w:r>
      <w:r>
        <w:rPr>
          <w:rFonts w:ascii="Arial" w:hAnsi="Arial"/>
          <w:b/>
          <w:szCs w:val="24"/>
        </w:rPr>
        <w:t>o</w:t>
      </w:r>
      <w:r w:rsidRPr="00E57C70">
        <w:rPr>
          <w:rFonts w:ascii="Arial" w:hAnsi="Arial"/>
          <w:b/>
          <w:szCs w:val="24"/>
        </w:rPr>
        <w:t>rders</w:t>
      </w:r>
      <w:r w:rsidRPr="00E57C70">
        <w:rPr>
          <w:rFonts w:ascii="Arial" w:hAnsi="Arial"/>
          <w:szCs w:val="24"/>
        </w:rPr>
        <w:t>:</w:t>
      </w:r>
    </w:p>
    <w:p w14:paraId="54AC1942" w14:textId="77777777" w:rsidR="00E57EE0" w:rsidRDefault="00E57EE0" w:rsidP="00E57EE0">
      <w:pPr>
        <w:jc w:val="both"/>
        <w:rPr>
          <w:rFonts w:ascii="Arial" w:hAnsi="Arial"/>
          <w:sz w:val="16"/>
        </w:rPr>
      </w:pPr>
    </w:p>
    <w:p w14:paraId="54AC1943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civil union is dissolved and a Decree of Dissolution of Civil Union is entered.</w:t>
      </w:r>
    </w:p>
    <w:p w14:paraId="54AC1944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A Decree of Legal Separation</w:t>
      </w:r>
      <w:r w:rsidR="007406BA">
        <w:rPr>
          <w:rFonts w:ascii="Arial" w:hAnsi="Arial"/>
          <w:sz w:val="20"/>
        </w:rPr>
        <w:t xml:space="preserve"> of Civil Union</w:t>
      </w:r>
      <w:r>
        <w:rPr>
          <w:rFonts w:ascii="Arial" w:hAnsi="Arial"/>
          <w:sz w:val="20"/>
        </w:rPr>
        <w:t xml:space="preserve"> is entered.  Either party may apply to convert this decree to a Decree of Dissolution of Civil Union after 182 days has passed and the other party has been given written notice of the request. </w:t>
      </w:r>
    </w:p>
    <w:p w14:paraId="54AC1945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Each party shall perform all of the applicable provisions of the separation agreement or permanent orders.</w:t>
      </w:r>
    </w:p>
    <w:p w14:paraId="54AC1946" w14:textId="77777777" w:rsidR="00E57EE0" w:rsidRPr="00573890" w:rsidRDefault="00E57EE0" w:rsidP="00E57EE0">
      <w:pPr>
        <w:jc w:val="both"/>
        <w:rPr>
          <w:rFonts w:ascii="Arial" w:hAnsi="Arial"/>
          <w:sz w:val="10"/>
          <w:szCs w:val="10"/>
        </w:rPr>
      </w:pPr>
    </w:p>
    <w:p w14:paraId="54AC1947" w14:textId="77777777" w:rsidR="00E57EE0" w:rsidRDefault="00E57EE0" w:rsidP="00E57EE0">
      <w:pPr>
        <w:ind w:left="630" w:hanging="27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Separation Agreement</w:t>
      </w:r>
      <w:r w:rsidR="007406BA">
        <w:rPr>
          <w:rFonts w:ascii="Arial" w:hAnsi="Arial"/>
          <w:sz w:val="20"/>
        </w:rPr>
        <w:t xml:space="preserve"> (Civil Union)</w:t>
      </w:r>
      <w:r>
        <w:rPr>
          <w:rFonts w:ascii="Arial" w:hAnsi="Arial"/>
          <w:sz w:val="20"/>
        </w:rPr>
        <w:t xml:space="preserve"> filed on ____________________ (date) is incorporated into this Decree. </w:t>
      </w:r>
    </w:p>
    <w:p w14:paraId="54AC1948" w14:textId="77777777" w:rsidR="00E57EE0" w:rsidRDefault="00E57EE0" w:rsidP="00E57EE0">
      <w:pPr>
        <w:ind w:left="720"/>
        <w:jc w:val="both"/>
        <w:rPr>
          <w:rFonts w:ascii="Arial" w:hAnsi="Arial"/>
          <w:sz w:val="8"/>
        </w:rPr>
      </w:pPr>
    </w:p>
    <w:p w14:paraId="54AC1949" w14:textId="77777777" w:rsidR="00E57EE0" w:rsidRDefault="00E57EE0" w:rsidP="00E57EE0">
      <w:pPr>
        <w:ind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</w:t>
      </w:r>
    </w:p>
    <w:p w14:paraId="54AC194A" w14:textId="77777777" w:rsidR="00E57EE0" w:rsidRDefault="00E57EE0" w:rsidP="00E57EE0">
      <w:pPr>
        <w:ind w:left="720"/>
        <w:rPr>
          <w:rFonts w:ascii="Arial" w:hAnsi="Arial"/>
          <w:sz w:val="8"/>
        </w:rPr>
      </w:pPr>
    </w:p>
    <w:p w14:paraId="54AC194B" w14:textId="77777777" w:rsidR="00E57EE0" w:rsidRDefault="00E57EE0" w:rsidP="00E57EE0">
      <w:pPr>
        <w:tabs>
          <w:tab w:val="left" w:pos="900"/>
          <w:tab w:val="left" w:pos="1080"/>
        </w:tabs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Parenting Plan</w:t>
      </w:r>
      <w:r w:rsidR="007406BA">
        <w:rPr>
          <w:rFonts w:ascii="Arial" w:hAnsi="Arial"/>
          <w:sz w:val="20"/>
        </w:rPr>
        <w:t xml:space="preserve"> (Civil Union)</w:t>
      </w:r>
      <w:r>
        <w:rPr>
          <w:rFonts w:ascii="Arial" w:hAnsi="Arial"/>
          <w:sz w:val="20"/>
        </w:rPr>
        <w:t xml:space="preserve"> filed on _______________________ (date) is incorporated into this Decree.</w:t>
      </w:r>
    </w:p>
    <w:p w14:paraId="54AC194C" w14:textId="77777777" w:rsidR="00E57EE0" w:rsidRDefault="00E57EE0" w:rsidP="00E57EE0">
      <w:pPr>
        <w:tabs>
          <w:tab w:val="left" w:pos="900"/>
          <w:tab w:val="left" w:pos="1080"/>
        </w:tabs>
        <w:jc w:val="both"/>
        <w:rPr>
          <w:rFonts w:ascii="Arial" w:hAnsi="Arial"/>
          <w:sz w:val="20"/>
        </w:rPr>
      </w:pPr>
    </w:p>
    <w:p w14:paraId="54AC194D" w14:textId="77777777" w:rsidR="00E57EE0" w:rsidRDefault="00E57EE0" w:rsidP="00E57EE0">
      <w:pPr>
        <w:tabs>
          <w:tab w:val="left" w:pos="900"/>
          <w:tab w:val="left" w:pos="1080"/>
        </w:tabs>
        <w:ind w:left="720"/>
        <w:jc w:val="both"/>
        <w:rPr>
          <w:rFonts w:ascii="Arial" w:hAnsi="Arial"/>
          <w:sz w:val="8"/>
        </w:rPr>
      </w:pPr>
    </w:p>
    <w:p w14:paraId="54AC194E" w14:textId="77777777" w:rsidR="00E57EE0" w:rsidRDefault="00E57EE0" w:rsidP="00E57EE0">
      <w:pPr>
        <w:pStyle w:val="BodyText3"/>
        <w:spacing w:line="240" w:lineRule="auto"/>
        <w:ind w:firstLine="720"/>
        <w:rPr>
          <w:b/>
        </w:rPr>
      </w:pPr>
      <w:r>
        <w:rPr>
          <w:b/>
        </w:rPr>
        <w:t>or</w:t>
      </w:r>
    </w:p>
    <w:p w14:paraId="54AC194F" w14:textId="77777777" w:rsidR="00E57EE0" w:rsidRDefault="00E57EE0" w:rsidP="00E57EE0">
      <w:pPr>
        <w:pStyle w:val="BodyText3"/>
        <w:spacing w:line="240" w:lineRule="auto"/>
        <w:ind w:left="1440"/>
        <w:rPr>
          <w:sz w:val="8"/>
        </w:rPr>
      </w:pPr>
    </w:p>
    <w:p w14:paraId="54AC1950" w14:textId="77777777" w:rsidR="00E57EE0" w:rsidRDefault="00E57EE0" w:rsidP="00E57EE0">
      <w:pPr>
        <w:ind w:left="720"/>
        <w:jc w:val="both"/>
        <w:rPr>
          <w:rFonts w:ascii="Arial" w:hAnsi="Arial"/>
          <w:sz w:val="8"/>
        </w:rPr>
      </w:pPr>
    </w:p>
    <w:p w14:paraId="54AC1951" w14:textId="77777777" w:rsidR="00E57EE0" w:rsidRDefault="00E57EE0" w:rsidP="00E57EE0">
      <w:pPr>
        <w:ind w:left="1080" w:firstLine="360"/>
        <w:jc w:val="both"/>
        <w:rPr>
          <w:rFonts w:ascii="Arial" w:hAnsi="Arial"/>
          <w:b/>
          <w:sz w:val="8"/>
        </w:rPr>
      </w:pPr>
    </w:p>
    <w:p w14:paraId="54AC1952" w14:textId="77777777" w:rsidR="00E57EE0" w:rsidRDefault="00E57EE0" w:rsidP="00E57EE0">
      <w:pPr>
        <w:ind w:firstLine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It is in the best interests of the parties that the Court has entered a Decree, even though there are no </w:t>
      </w:r>
      <w:r>
        <w:rPr>
          <w:rFonts w:ascii="Arial" w:hAnsi="Arial"/>
          <w:sz w:val="20"/>
        </w:rPr>
        <w:tab/>
        <w:t>permanent orders on this date.</w:t>
      </w:r>
    </w:p>
    <w:p w14:paraId="54AC1953" w14:textId="77777777" w:rsidR="00E57EE0" w:rsidRDefault="00E57EE0" w:rsidP="00E57EE0">
      <w:pPr>
        <w:pStyle w:val="Heading2"/>
        <w:ind w:left="720"/>
        <w:jc w:val="both"/>
        <w:rPr>
          <w:sz w:val="8"/>
        </w:rPr>
      </w:pPr>
    </w:p>
    <w:p w14:paraId="54AC1954" w14:textId="77777777" w:rsidR="00E57EE0" w:rsidRDefault="00E57EE0" w:rsidP="00E57EE0">
      <w:pPr>
        <w:pStyle w:val="Heading2"/>
        <w:ind w:firstLine="720"/>
        <w:jc w:val="both"/>
      </w:pPr>
      <w:r>
        <w:t>or</w:t>
      </w:r>
    </w:p>
    <w:p w14:paraId="54AC1955" w14:textId="77777777" w:rsidR="00E57EE0" w:rsidRDefault="00E57EE0" w:rsidP="00E57EE0">
      <w:pPr>
        <w:ind w:left="360"/>
        <w:rPr>
          <w:rFonts w:ascii="Arial" w:hAnsi="Arial"/>
          <w:sz w:val="8"/>
        </w:rPr>
      </w:pPr>
    </w:p>
    <w:p w14:paraId="54AC1956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Permanent orders are set forth below:</w:t>
      </w:r>
    </w:p>
    <w:p w14:paraId="54AC1957" w14:textId="77777777" w:rsidR="00E57EE0" w:rsidRDefault="00E57EE0" w:rsidP="00E57EE0">
      <w:pPr>
        <w:pStyle w:val="BodyText3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AC1958" w14:textId="77777777" w:rsidR="00E57EE0" w:rsidRDefault="00E57EE0" w:rsidP="00E57EE0">
      <w:pPr>
        <w:jc w:val="both"/>
        <w:rPr>
          <w:rFonts w:ascii="Arial" w:hAnsi="Arial"/>
          <w:sz w:val="16"/>
        </w:rPr>
      </w:pPr>
    </w:p>
    <w:p w14:paraId="54AC1959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Any Support Order entered will become part of this Decree.</w:t>
      </w:r>
    </w:p>
    <w:p w14:paraId="54AC195A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A Protection/Restraining Order was issued on _______________ (date). The Protection/Restraining Order is:</w:t>
      </w:r>
    </w:p>
    <w:p w14:paraId="54AC195B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Vacated.</w:t>
      </w:r>
      <w:bookmarkStart w:id="0" w:name="_GoBack"/>
      <w:bookmarkEnd w:id="0"/>
    </w:p>
    <w:p w14:paraId="54AC195C" w14:textId="77777777" w:rsidR="00E57EE0" w:rsidRDefault="00E57EE0" w:rsidP="00E57EE0">
      <w:pPr>
        <w:ind w:left="36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Continued to ______________________ (date) pursuant to §13-14-10</w:t>
      </w:r>
      <w:r w:rsidR="00FF6EDD">
        <w:rPr>
          <w:rFonts w:ascii="Arial" w:hAnsi="Arial"/>
          <w:sz w:val="20"/>
        </w:rPr>
        <w:t>6(1)(c)</w:t>
      </w:r>
      <w:r>
        <w:rPr>
          <w:rFonts w:ascii="Arial" w:hAnsi="Arial"/>
          <w:sz w:val="20"/>
        </w:rPr>
        <w:t>, C.R.S.</w:t>
      </w:r>
    </w:p>
    <w:p w14:paraId="54AC195D" w14:textId="77777777" w:rsidR="00E57EE0" w:rsidRDefault="00E57EE0" w:rsidP="00E57EE0">
      <w:pPr>
        <w:ind w:left="72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No changes have been made to the existing Protection/Restraining Order </w:t>
      </w:r>
    </w:p>
    <w:p w14:paraId="54AC195E" w14:textId="77777777" w:rsidR="00E57EE0" w:rsidRDefault="00E57EE0" w:rsidP="00E57EE0">
      <w:pPr>
        <w:ind w:left="720"/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Changes have been made to the existing Protection/Restraining Order, as follows.</w:t>
      </w:r>
    </w:p>
    <w:p w14:paraId="54AC195F" w14:textId="77777777" w:rsidR="00E57EE0" w:rsidRDefault="00E57EE0" w:rsidP="00E57EE0">
      <w:pPr>
        <w:pStyle w:val="BodyTextIndent"/>
        <w:spacing w:line="360" w:lineRule="auto"/>
        <w:ind w:left="117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AC1960" w14:textId="77777777" w:rsidR="00E57EE0" w:rsidRDefault="00E57EE0" w:rsidP="00E57EE0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If the Protection Order has been modified, the party requesting the modification must serve a copy of the modified Temporary or Permanent Protection Order, as applicable, on the other party.</w:t>
      </w:r>
    </w:p>
    <w:p w14:paraId="54AC1961" w14:textId="77777777" w:rsidR="00E57EE0" w:rsidRPr="003E091C" w:rsidRDefault="00E57EE0" w:rsidP="00E57EE0">
      <w:pPr>
        <w:jc w:val="both"/>
        <w:rPr>
          <w:rFonts w:ascii="Arial" w:hAnsi="Arial"/>
          <w:b/>
          <w:sz w:val="10"/>
          <w:szCs w:val="10"/>
        </w:rPr>
      </w:pPr>
    </w:p>
    <w:p w14:paraId="54AC1962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________________________ is granted a restoration of the prior name _________________________.</w:t>
      </w:r>
    </w:p>
    <w:p w14:paraId="54AC1963" w14:textId="77777777" w:rsidR="00E57EE0" w:rsidRDefault="00E57EE0" w:rsidP="00E57EE0">
      <w:pPr>
        <w:jc w:val="both"/>
        <w:rPr>
          <w:rFonts w:ascii="Arial" w:hAnsi="Arial"/>
          <w:sz w:val="20"/>
        </w:rPr>
      </w:pPr>
      <w:r w:rsidRPr="00AC611F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Other:</w:t>
      </w:r>
    </w:p>
    <w:p w14:paraId="54AC1964" w14:textId="77777777" w:rsidR="00E57EE0" w:rsidRDefault="00E57EE0" w:rsidP="00E57EE0">
      <w:pPr>
        <w:pStyle w:val="BodyText2"/>
        <w:spacing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4AC1965" w14:textId="77777777" w:rsidR="00E57EE0" w:rsidRDefault="00E57EE0" w:rsidP="00E57EE0">
      <w:pPr>
        <w:pStyle w:val="BodyText3"/>
        <w:spacing w:line="240" w:lineRule="auto"/>
        <w:ind w:left="360" w:hanging="360"/>
      </w:pPr>
    </w:p>
    <w:p w14:paraId="54AC1966" w14:textId="77777777" w:rsidR="00E57EE0" w:rsidRDefault="00E57EE0" w:rsidP="00E57EE0">
      <w:pPr>
        <w:pStyle w:val="BodyText2"/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 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14:paraId="54AC1967" w14:textId="77777777" w:rsidR="00E57EE0" w:rsidRDefault="00E57EE0" w:rsidP="00E57EE0">
      <w:pPr>
        <w:pStyle w:val="BodyText2"/>
        <w:ind w:left="5040" w:right="-360" w:firstLine="720"/>
        <w:rPr>
          <w:rFonts w:ascii="Arial" w:hAnsi="Arial"/>
          <w:sz w:val="20"/>
        </w:rPr>
      </w:pPr>
      <w:r w:rsidRPr="00FA7AE3">
        <w:rPr>
          <w:rFonts w:ascii="Wingdings" w:hAnsi="Wingdings"/>
          <w:szCs w:val="24"/>
        </w:rPr>
        <w:t></w:t>
      </w:r>
      <w:r>
        <w:rPr>
          <w:rFonts w:ascii="Arial" w:hAnsi="Arial"/>
          <w:sz w:val="20"/>
        </w:rPr>
        <w:t xml:space="preserve">Judge </w:t>
      </w:r>
      <w:r w:rsidRPr="00FA7AE3">
        <w:rPr>
          <w:rFonts w:ascii="Wingdings" w:hAnsi="Wingdings"/>
          <w:szCs w:val="24"/>
        </w:rPr>
        <w:t></w:t>
      </w:r>
      <w:r>
        <w:rPr>
          <w:rFonts w:ascii="Arial" w:hAnsi="Arial"/>
          <w:sz w:val="20"/>
        </w:rPr>
        <w:t>Magistrate</w:t>
      </w:r>
    </w:p>
    <w:sectPr w:rsidR="00E57EE0" w:rsidSect="00B55483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196C" w14:textId="77777777" w:rsidR="00A32570" w:rsidRDefault="00A32570">
      <w:r>
        <w:separator/>
      </w:r>
    </w:p>
  </w:endnote>
  <w:endnote w:type="continuationSeparator" w:id="0">
    <w:p w14:paraId="54AC196D" w14:textId="77777777" w:rsidR="00A32570" w:rsidRDefault="00A3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C196E" w14:textId="38B3C8A0" w:rsidR="00266B31" w:rsidRPr="004B605B" w:rsidRDefault="000C32DE">
    <w:pPr>
      <w:pStyle w:val="Footer"/>
      <w:rPr>
        <w:rStyle w:val="PageNumber"/>
        <w:rFonts w:ascii="Arial" w:hAnsi="Arial"/>
        <w:sz w:val="18"/>
        <w:szCs w:val="18"/>
      </w:rPr>
    </w:pPr>
    <w:r w:rsidRPr="004B605B">
      <w:rPr>
        <w:rFonts w:ascii="Arial" w:hAnsi="Arial"/>
        <w:sz w:val="18"/>
        <w:szCs w:val="18"/>
      </w:rPr>
      <w:t>JDF</w:t>
    </w:r>
    <w:r w:rsidR="00832CD0" w:rsidRPr="004B605B">
      <w:rPr>
        <w:rFonts w:ascii="Arial" w:hAnsi="Arial"/>
        <w:sz w:val="18"/>
        <w:szCs w:val="18"/>
      </w:rPr>
      <w:t xml:space="preserve"> 1257</w:t>
    </w:r>
    <w:r w:rsidR="00E57EE0" w:rsidRPr="004B605B">
      <w:rPr>
        <w:rFonts w:ascii="Arial" w:hAnsi="Arial"/>
        <w:sz w:val="18"/>
        <w:szCs w:val="18"/>
      </w:rPr>
      <w:t xml:space="preserve">    R</w:t>
    </w:r>
    <w:r w:rsidR="00251F74">
      <w:rPr>
        <w:rFonts w:ascii="Arial" w:hAnsi="Arial"/>
        <w:sz w:val="18"/>
        <w:szCs w:val="18"/>
      </w:rPr>
      <w:t>5</w:t>
    </w:r>
    <w:r w:rsidR="00E57EE0" w:rsidRPr="004B605B">
      <w:rPr>
        <w:rFonts w:ascii="Arial" w:hAnsi="Arial"/>
        <w:sz w:val="18"/>
        <w:szCs w:val="18"/>
      </w:rPr>
      <w:t>-1</w:t>
    </w:r>
    <w:r w:rsidR="00251F74">
      <w:rPr>
        <w:rFonts w:ascii="Arial" w:hAnsi="Arial"/>
        <w:sz w:val="18"/>
        <w:szCs w:val="18"/>
      </w:rPr>
      <w:t>4</w:t>
    </w:r>
    <w:r w:rsidR="00E57EE0" w:rsidRPr="004B605B">
      <w:rPr>
        <w:rFonts w:ascii="Arial" w:hAnsi="Arial"/>
        <w:sz w:val="18"/>
        <w:szCs w:val="18"/>
      </w:rPr>
      <w:t xml:space="preserve">     DECREE OF DISSOLUTION </w:t>
    </w:r>
    <w:r w:rsidR="00832CD0" w:rsidRPr="004B605B">
      <w:rPr>
        <w:rFonts w:ascii="Arial" w:hAnsi="Arial"/>
        <w:sz w:val="18"/>
        <w:szCs w:val="18"/>
      </w:rPr>
      <w:t>OR LEGAL SEPARATION OF CIVIL UNION</w:t>
    </w:r>
    <w:r w:rsidR="000F14E2">
      <w:rPr>
        <w:rFonts w:ascii="Arial" w:hAnsi="Arial"/>
        <w:sz w:val="18"/>
        <w:szCs w:val="18"/>
      </w:rPr>
      <w:t xml:space="preserve"> </w:t>
    </w:r>
    <w:r w:rsidR="00E57EE0" w:rsidRPr="004B605B">
      <w:rPr>
        <w:rFonts w:ascii="Arial" w:hAnsi="Arial"/>
        <w:sz w:val="18"/>
        <w:szCs w:val="18"/>
      </w:rPr>
      <w:tab/>
    </w:r>
    <w:r w:rsidR="000F14E2">
      <w:rPr>
        <w:rFonts w:ascii="Arial" w:hAnsi="Arial"/>
        <w:sz w:val="18"/>
        <w:szCs w:val="18"/>
      </w:rPr>
      <w:t xml:space="preserve">   </w:t>
    </w:r>
    <w:r w:rsidR="00E57EE0" w:rsidRPr="004B605B">
      <w:rPr>
        <w:rFonts w:ascii="Arial" w:hAnsi="Arial"/>
        <w:sz w:val="18"/>
        <w:szCs w:val="18"/>
      </w:rPr>
      <w:t xml:space="preserve">Page </w:t>
    </w:r>
    <w:r w:rsidR="00E57EE0" w:rsidRPr="004B605B">
      <w:rPr>
        <w:rStyle w:val="PageNumber"/>
        <w:rFonts w:ascii="Arial" w:hAnsi="Arial"/>
        <w:sz w:val="18"/>
        <w:szCs w:val="18"/>
      </w:rPr>
      <w:fldChar w:fldCharType="begin"/>
    </w:r>
    <w:r w:rsidR="00E57EE0" w:rsidRPr="004B605B">
      <w:rPr>
        <w:rStyle w:val="PageNumber"/>
        <w:rFonts w:ascii="Arial" w:hAnsi="Arial"/>
        <w:sz w:val="18"/>
        <w:szCs w:val="18"/>
      </w:rPr>
      <w:instrText xml:space="preserve"> PAGE </w:instrText>
    </w:r>
    <w:r w:rsidR="00E57EE0" w:rsidRPr="004B605B">
      <w:rPr>
        <w:rStyle w:val="PageNumber"/>
        <w:rFonts w:ascii="Arial" w:hAnsi="Arial"/>
        <w:sz w:val="18"/>
        <w:szCs w:val="18"/>
      </w:rPr>
      <w:fldChar w:fldCharType="separate"/>
    </w:r>
    <w:r w:rsidR="00AB33E6">
      <w:rPr>
        <w:rStyle w:val="PageNumber"/>
        <w:rFonts w:ascii="Arial" w:hAnsi="Arial"/>
        <w:noProof/>
        <w:sz w:val="18"/>
        <w:szCs w:val="18"/>
      </w:rPr>
      <w:t>2</w:t>
    </w:r>
    <w:r w:rsidR="00E57EE0" w:rsidRPr="004B605B">
      <w:rPr>
        <w:rStyle w:val="PageNumber"/>
        <w:rFonts w:ascii="Arial" w:hAnsi="Arial"/>
        <w:sz w:val="18"/>
        <w:szCs w:val="18"/>
      </w:rPr>
      <w:fldChar w:fldCharType="end"/>
    </w:r>
    <w:r w:rsidR="00E57EE0" w:rsidRPr="004B605B">
      <w:rPr>
        <w:rStyle w:val="PageNumber"/>
        <w:rFonts w:ascii="Arial" w:hAnsi="Arial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C196F" w14:textId="77777777" w:rsidR="00266B31" w:rsidRDefault="00E57EE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1116    R7/07     DECREE OF DISSOLUTION OF MARRIAGE OR LEGAL SEPARATION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196A" w14:textId="77777777" w:rsidR="00A32570" w:rsidRDefault="00A32570">
      <w:r>
        <w:separator/>
      </w:r>
    </w:p>
  </w:footnote>
  <w:footnote w:type="continuationSeparator" w:id="0">
    <w:p w14:paraId="54AC196B" w14:textId="77777777" w:rsidR="00A32570" w:rsidRDefault="00A3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D16"/>
    <w:multiLevelType w:val="singleLevel"/>
    <w:tmpl w:val="F6AE1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E0"/>
    <w:rsid w:val="000C32DE"/>
    <w:rsid w:val="000D59CF"/>
    <w:rsid w:val="000F14E2"/>
    <w:rsid w:val="001D1FE7"/>
    <w:rsid w:val="00251F74"/>
    <w:rsid w:val="002D6739"/>
    <w:rsid w:val="00363202"/>
    <w:rsid w:val="00375998"/>
    <w:rsid w:val="004B605B"/>
    <w:rsid w:val="004E322A"/>
    <w:rsid w:val="00567FA5"/>
    <w:rsid w:val="005F600E"/>
    <w:rsid w:val="00607BBD"/>
    <w:rsid w:val="006A6B91"/>
    <w:rsid w:val="007406BA"/>
    <w:rsid w:val="00762D67"/>
    <w:rsid w:val="00832CD0"/>
    <w:rsid w:val="00A2607B"/>
    <w:rsid w:val="00A27326"/>
    <w:rsid w:val="00A32570"/>
    <w:rsid w:val="00AB33E6"/>
    <w:rsid w:val="00AC5ECC"/>
    <w:rsid w:val="00C2117A"/>
    <w:rsid w:val="00CD0FEE"/>
    <w:rsid w:val="00DB782E"/>
    <w:rsid w:val="00E00FA5"/>
    <w:rsid w:val="00E57EE0"/>
    <w:rsid w:val="00F47CA6"/>
    <w:rsid w:val="00F73487"/>
    <w:rsid w:val="00FB482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18FB"/>
  <w15:docId w15:val="{0508073F-6CE5-497D-98D1-07F46B27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7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57EE0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57EE0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E57EE0"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EE0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57EE0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57EE0"/>
    <w:rPr>
      <w:rFonts w:ascii="Arial" w:eastAsia="Times New Roman" w:hAnsi="Arial" w:cs="Times New Roman"/>
      <w:b/>
      <w:spacing w:val="40"/>
      <w:sz w:val="20"/>
      <w:szCs w:val="20"/>
    </w:rPr>
  </w:style>
  <w:style w:type="paragraph" w:styleId="BodyText">
    <w:name w:val="Body Text"/>
    <w:basedOn w:val="Normal"/>
    <w:link w:val="BodyTextChar"/>
    <w:rsid w:val="00E57EE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E57EE0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rsid w:val="00E57E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EE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57EE0"/>
  </w:style>
  <w:style w:type="paragraph" w:styleId="BodyText2">
    <w:name w:val="Body Text 2"/>
    <w:basedOn w:val="Normal"/>
    <w:link w:val="BodyText2Char"/>
    <w:rsid w:val="00E57EE0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E57EE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57EE0"/>
    <w:pPr>
      <w:spacing w:line="360" w:lineRule="auto"/>
      <w:jc w:val="both"/>
    </w:pPr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E57EE0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57EE0"/>
    <w:pPr>
      <w:ind w:left="1440"/>
      <w:jc w:val="both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E57EE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7EE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3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2D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281C0-082E-4D6B-A5A0-FA749706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07A76-3312-4EBE-B248-F33E9DDB6E13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0A043D-16F2-4EE7-8B87-CD7BB3F4D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wagner, penny</cp:lastModifiedBy>
  <cp:revision>2</cp:revision>
  <dcterms:created xsi:type="dcterms:W3CDTF">2018-05-22T14:24:00Z</dcterms:created>
  <dcterms:modified xsi:type="dcterms:W3CDTF">2018-05-22T14:24:00Z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