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2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0"/>
        <w:gridCol w:w="3600"/>
      </w:tblGrid>
      <w:tr w:rsidR="001C2751" w:rsidRPr="00A9195E" w14:paraId="56D5C2FA" w14:textId="77777777" w:rsidTr="004C2B7A">
        <w:trPr>
          <w:trHeight w:val="233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72A2" w14:textId="77777777" w:rsidR="001C2751" w:rsidRPr="00A9195E" w:rsidRDefault="001C2751" w:rsidP="004C2B7A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0778F6">
              <w:rPr>
                <w:rFonts w:ascii="Wingdings" w:hAnsi="Wingdings" w:cs="Arial"/>
                <w:sz w:val="28"/>
                <w:szCs w:val="28"/>
              </w:rPr>
              <w:t></w:t>
            </w:r>
            <w:r w:rsidRPr="00A9195E">
              <w:rPr>
                <w:rFonts w:ascii="Arial" w:hAnsi="Arial" w:cs="Arial"/>
                <w:sz w:val="22"/>
                <w:szCs w:val="22"/>
              </w:rPr>
              <w:t xml:space="preserve">District Court  </w:t>
            </w:r>
            <w:r w:rsidRPr="000778F6">
              <w:rPr>
                <w:rFonts w:ascii="Wingdings" w:hAnsi="Wingdings" w:cs="Arial"/>
                <w:sz w:val="28"/>
                <w:szCs w:val="28"/>
              </w:rPr>
              <w:t></w:t>
            </w:r>
            <w:r w:rsidRPr="00A9195E">
              <w:rPr>
                <w:rFonts w:ascii="Arial" w:hAnsi="Arial" w:cs="Arial"/>
                <w:sz w:val="22"/>
                <w:szCs w:val="22"/>
              </w:rPr>
              <w:t>Denver Probate Court</w:t>
            </w:r>
          </w:p>
          <w:p w14:paraId="27557989" w14:textId="77777777" w:rsidR="001C2751" w:rsidRPr="00A9195E" w:rsidRDefault="001C2751" w:rsidP="004C2B7A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A9195E">
              <w:rPr>
                <w:rFonts w:ascii="Arial" w:hAnsi="Arial" w:cs="Arial"/>
                <w:sz w:val="22"/>
                <w:szCs w:val="22"/>
              </w:rPr>
              <w:t>___________________ County, Colorado</w:t>
            </w:r>
          </w:p>
          <w:p w14:paraId="15243797" w14:textId="77777777" w:rsidR="001C2751" w:rsidRPr="00A9195E" w:rsidRDefault="001C2751" w:rsidP="004C2B7A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A9195E">
              <w:rPr>
                <w:rFonts w:ascii="Arial" w:hAnsi="Arial" w:cs="Arial"/>
                <w:sz w:val="22"/>
                <w:szCs w:val="22"/>
              </w:rPr>
              <w:t>Court Address:</w:t>
            </w:r>
          </w:p>
          <w:p w14:paraId="297565E3" w14:textId="77777777" w:rsidR="001C2751" w:rsidRPr="00A9195E" w:rsidRDefault="001C2751" w:rsidP="004C2B7A">
            <w:pPr>
              <w:pBdr>
                <w:bottom w:val="single" w:sz="6" w:space="1" w:color="auto"/>
              </w:pBd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17D27AA0" w14:textId="77777777" w:rsidR="001C2751" w:rsidRPr="00A9195E" w:rsidRDefault="001C2751" w:rsidP="004C2B7A">
            <w:pPr>
              <w:pBdr>
                <w:bottom w:val="single" w:sz="6" w:space="1" w:color="auto"/>
              </w:pBd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00B718B5" w14:textId="77777777" w:rsidR="001C2751" w:rsidRPr="00A9195E" w:rsidRDefault="001C2751" w:rsidP="004C2B7A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A9195E">
              <w:rPr>
                <w:rFonts w:ascii="Arial" w:hAnsi="Arial" w:cs="Arial"/>
                <w:b/>
                <w:sz w:val="22"/>
                <w:szCs w:val="22"/>
              </w:rPr>
              <w:t>In the Interest of:</w:t>
            </w:r>
          </w:p>
          <w:p w14:paraId="0B3B7D4C" w14:textId="77777777" w:rsidR="001C2751" w:rsidRPr="00A9195E" w:rsidRDefault="001C2751" w:rsidP="004C2B7A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42802A" w14:textId="77777777" w:rsidR="001C2751" w:rsidRPr="00A9195E" w:rsidRDefault="001C2751" w:rsidP="004C2B7A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3B890A" w14:textId="77777777" w:rsidR="001C2751" w:rsidRPr="00A9195E" w:rsidRDefault="001C2751" w:rsidP="004C2B7A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050230" w14:textId="77777777" w:rsidR="001C2751" w:rsidRPr="005F37B0" w:rsidRDefault="001C2751" w:rsidP="004C2B7A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5F37B0">
              <w:rPr>
                <w:rFonts w:ascii="Arial" w:hAnsi="Arial" w:cs="Arial"/>
                <w:b/>
                <w:sz w:val="22"/>
                <w:szCs w:val="22"/>
              </w:rPr>
              <w:t>Respondent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BA74" w14:textId="77777777" w:rsidR="001C2751" w:rsidRPr="00A9195E" w:rsidRDefault="001C2751" w:rsidP="004C2B7A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3ACAA927" w14:textId="77777777" w:rsidR="001C2751" w:rsidRPr="00A9195E" w:rsidRDefault="001C2751" w:rsidP="004C2B7A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0BC8176C" w14:textId="77777777" w:rsidR="001C2751" w:rsidRPr="00A9195E" w:rsidRDefault="001C2751" w:rsidP="004C2B7A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163748BA" w14:textId="77777777" w:rsidR="001C2751" w:rsidRPr="00A9195E" w:rsidRDefault="001C2751" w:rsidP="004C2B7A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61EDCDC7" w14:textId="77777777" w:rsidR="001C2751" w:rsidRPr="00A9195E" w:rsidRDefault="001C2751" w:rsidP="004C2B7A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7AFC2CB2" w14:textId="77777777" w:rsidR="001C2751" w:rsidRPr="00A9195E" w:rsidRDefault="001C2751" w:rsidP="004C2B7A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374BADF6" w14:textId="77777777" w:rsidR="001C2751" w:rsidRPr="00A9195E" w:rsidRDefault="001C2751" w:rsidP="004C2B7A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6D5D9599" w14:textId="77777777" w:rsidR="001C2751" w:rsidRPr="00A9195E" w:rsidRDefault="001C2751" w:rsidP="004C2B7A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41099D" w14:textId="2B985425" w:rsidR="001C2751" w:rsidRPr="00A9195E" w:rsidRDefault="00284C8D" w:rsidP="004C2B7A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152F9B2A" wp14:editId="6EF0EBF0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130810</wp:posOffset>
                      </wp:positionV>
                      <wp:extent cx="1482725" cy="93345"/>
                      <wp:effectExtent l="95250" t="38100" r="98425" b="40005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2725" cy="93345"/>
                                <a:chOff x="8546" y="3064"/>
                                <a:chExt cx="2335" cy="147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 flipV="1">
                                  <a:off x="8546" y="306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/>
                              <wps:spPr bwMode="auto">
                                <a:xfrm flipV="1">
                                  <a:off x="10881" y="3064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99AAC6" id="Group 1" o:spid="_x0000_s1026" style="position:absolute;margin-left:25.9pt;margin-top:10.3pt;width:116.75pt;height:7.35pt;z-index:251657728" coordorigin="8546,3064" coordsize="2335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">
                      <v:line id="Line 3" o:spid="_x0000_s1027" style="position:absolute;flip:y;visibility:visible;mso-wrap-style:square" from="8546,3067" to="8546,3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4" o:spid="_x0000_s1028" style="position:absolute;flip:y;visibility:visible;mso-wrap-style:square" from="10881,3064" to="10881,3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6C1AAFC3" w14:textId="77777777" w:rsidR="001C2751" w:rsidRPr="005F37B0" w:rsidRDefault="001C2751" w:rsidP="004C2B7A">
            <w:pPr>
              <w:pStyle w:val="Heading2"/>
              <w:rPr>
                <w:rFonts w:cs="Arial"/>
                <w:sz w:val="22"/>
                <w:szCs w:val="22"/>
              </w:rPr>
            </w:pPr>
            <w:r w:rsidRPr="005F37B0">
              <w:rPr>
                <w:rFonts w:cs="Arial"/>
                <w:sz w:val="22"/>
                <w:szCs w:val="22"/>
              </w:rPr>
              <w:t xml:space="preserve">COURT USE ONLY      </w:t>
            </w:r>
          </w:p>
        </w:tc>
      </w:tr>
      <w:tr w:rsidR="001C2751" w:rsidRPr="00A9195E" w14:paraId="4D08B2AB" w14:textId="77777777" w:rsidTr="004C2B7A">
        <w:trPr>
          <w:cantSplit/>
          <w:trHeight w:val="107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C377" w14:textId="77777777" w:rsidR="001C2751" w:rsidRPr="00A9195E" w:rsidRDefault="001C2751" w:rsidP="004C2B7A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A9195E">
              <w:rPr>
                <w:rFonts w:ascii="Arial" w:hAnsi="Arial" w:cs="Arial"/>
                <w:sz w:val="22"/>
                <w:szCs w:val="22"/>
              </w:rPr>
              <w:t xml:space="preserve">Attorney or Party Without Attorney (Name and Address): </w:t>
            </w:r>
          </w:p>
          <w:p w14:paraId="2F48937C" w14:textId="77777777" w:rsidR="001C2751" w:rsidRPr="00A9195E" w:rsidRDefault="001C2751" w:rsidP="004C2B7A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0E4EBB11" w14:textId="77777777" w:rsidR="001C2751" w:rsidRPr="00A9195E" w:rsidRDefault="001C2751" w:rsidP="004C2B7A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7D6B256F" w14:textId="77777777" w:rsidR="001C2751" w:rsidRPr="005F37B0" w:rsidRDefault="001C2751" w:rsidP="004C2B7A">
            <w:pPr>
              <w:pStyle w:val="Header"/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287FE40" w14:textId="77777777" w:rsidR="001C2751" w:rsidRPr="00A9195E" w:rsidRDefault="001C2751" w:rsidP="004C2B7A">
            <w:pPr>
              <w:tabs>
                <w:tab w:val="left" w:pos="3022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A9195E">
              <w:rPr>
                <w:rFonts w:ascii="Arial" w:hAnsi="Arial" w:cs="Arial"/>
                <w:sz w:val="22"/>
                <w:szCs w:val="22"/>
              </w:rPr>
              <w:t xml:space="preserve">Phone Number:                     E-mail: </w:t>
            </w:r>
          </w:p>
          <w:p w14:paraId="06319886" w14:textId="77777777" w:rsidR="001C2751" w:rsidRPr="00A9195E" w:rsidRDefault="001C2751" w:rsidP="004C2B7A">
            <w:pPr>
              <w:tabs>
                <w:tab w:val="left" w:pos="3022"/>
              </w:tabs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A9195E">
              <w:rPr>
                <w:rFonts w:ascii="Arial" w:hAnsi="Arial" w:cs="Arial"/>
                <w:sz w:val="22"/>
                <w:szCs w:val="22"/>
              </w:rPr>
              <w:t xml:space="preserve">FAX Number:                         Atty. Reg. #: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F3CB" w14:textId="77777777" w:rsidR="001C2751" w:rsidRPr="00A9195E" w:rsidRDefault="001C2751" w:rsidP="004C2B7A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A9195E">
              <w:rPr>
                <w:rFonts w:ascii="Arial" w:hAnsi="Arial" w:cs="Arial"/>
                <w:sz w:val="22"/>
                <w:szCs w:val="22"/>
              </w:rPr>
              <w:t>Case Number:</w:t>
            </w:r>
          </w:p>
          <w:p w14:paraId="33F9858B" w14:textId="77777777" w:rsidR="001C2751" w:rsidRPr="00A9195E" w:rsidRDefault="001C2751" w:rsidP="004C2B7A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0684F453" w14:textId="77777777" w:rsidR="001C2751" w:rsidRPr="00A9195E" w:rsidRDefault="001C2751" w:rsidP="004C2B7A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359DCAED" w14:textId="77777777" w:rsidR="001C2751" w:rsidRPr="00A9195E" w:rsidRDefault="001C2751" w:rsidP="004C2B7A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017EB779" w14:textId="77777777" w:rsidR="001C2751" w:rsidRPr="00A9195E" w:rsidRDefault="001C2751" w:rsidP="004C2B7A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  <w:p w14:paraId="75515A78" w14:textId="77777777" w:rsidR="001C2751" w:rsidRPr="00A9195E" w:rsidRDefault="001C2751" w:rsidP="004C2B7A">
            <w:pPr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A9195E">
              <w:rPr>
                <w:rFonts w:ascii="Arial" w:hAnsi="Arial" w:cs="Arial"/>
                <w:sz w:val="22"/>
                <w:szCs w:val="22"/>
              </w:rPr>
              <w:t xml:space="preserve">Division            Courtroom </w:t>
            </w:r>
          </w:p>
        </w:tc>
      </w:tr>
      <w:tr w:rsidR="001C2751" w:rsidRPr="00A9195E" w14:paraId="62C42D05" w14:textId="77777777" w:rsidTr="004C2B7A">
        <w:trPr>
          <w:trHeight w:val="28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1FEA" w14:textId="77777777" w:rsidR="001C2751" w:rsidRPr="005F37B0" w:rsidRDefault="001C2751" w:rsidP="004C2B7A">
            <w:pPr>
              <w:pStyle w:val="Heading3"/>
              <w:rPr>
                <w:rFonts w:cs="Arial"/>
                <w:sz w:val="22"/>
                <w:szCs w:val="22"/>
              </w:rPr>
            </w:pPr>
            <w:r w:rsidRPr="005F37B0">
              <w:rPr>
                <w:rFonts w:cs="Arial"/>
                <w:sz w:val="22"/>
                <w:szCs w:val="22"/>
              </w:rPr>
              <w:t>ACCEPTANCE OF OFFICE – GUARDIANSHIPS AND CONSERVATORSHIPS</w:t>
            </w:r>
          </w:p>
        </w:tc>
      </w:tr>
    </w:tbl>
    <w:p w14:paraId="1B0010EE" w14:textId="77777777" w:rsidR="001C2751" w:rsidRPr="00207FD4" w:rsidRDefault="00536071" w:rsidP="00536071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 w:val="20"/>
          <w:szCs w:val="20"/>
        </w:rPr>
      </w:pPr>
      <w:r w:rsidRPr="00207FD4">
        <w:rPr>
          <w:rFonts w:ascii="Arial" w:hAnsi="Arial" w:cs="Arial"/>
          <w:sz w:val="20"/>
          <w:szCs w:val="20"/>
        </w:rPr>
        <w:t>I, __________________ (name)</w:t>
      </w:r>
      <w:r w:rsidR="00971287">
        <w:rPr>
          <w:rFonts w:ascii="Arial" w:hAnsi="Arial" w:cs="Arial"/>
          <w:sz w:val="20"/>
          <w:szCs w:val="20"/>
        </w:rPr>
        <w:t>,</w:t>
      </w:r>
      <w:r w:rsidRPr="00207FD4">
        <w:rPr>
          <w:rFonts w:ascii="Arial" w:hAnsi="Arial" w:cs="Arial"/>
          <w:sz w:val="20"/>
          <w:szCs w:val="20"/>
        </w:rPr>
        <w:t xml:space="preserve"> accept appointment to, and agree to perform the duties and discharge the trust of, the office of (</w:t>
      </w:r>
      <w:r w:rsidR="00EB1D69" w:rsidRPr="00207FD4">
        <w:rPr>
          <w:rFonts w:ascii="Arial" w:hAnsi="Arial" w:cs="Arial"/>
          <w:sz w:val="20"/>
          <w:szCs w:val="20"/>
        </w:rPr>
        <w:t>c</w:t>
      </w:r>
      <w:r w:rsidRPr="00207FD4">
        <w:rPr>
          <w:rFonts w:ascii="Arial" w:hAnsi="Arial" w:cs="Arial"/>
          <w:sz w:val="20"/>
          <w:szCs w:val="20"/>
        </w:rPr>
        <w:t>heck all that apply)</w:t>
      </w:r>
      <w:r w:rsidR="00EB1D69" w:rsidRPr="00207FD4">
        <w:rPr>
          <w:rFonts w:ascii="Arial" w:hAnsi="Arial" w:cs="Arial"/>
          <w:sz w:val="20"/>
          <w:szCs w:val="20"/>
        </w:rPr>
        <w:t xml:space="preserve">: </w:t>
      </w:r>
    </w:p>
    <w:p w14:paraId="6C963474" w14:textId="77777777" w:rsidR="00536071" w:rsidRPr="00207FD4" w:rsidRDefault="00536071" w:rsidP="00536071">
      <w:pPr>
        <w:pStyle w:val="ListParagraph"/>
        <w:ind w:firstLine="0"/>
        <w:rPr>
          <w:rFonts w:ascii="Arial" w:hAnsi="Arial" w:cs="Arial"/>
          <w:sz w:val="20"/>
          <w:szCs w:val="20"/>
        </w:rPr>
      </w:pPr>
      <w:r w:rsidRPr="00062CDA">
        <w:rPr>
          <w:rFonts w:ascii="Wingdings" w:hAnsi="Wingdings" w:cs="Arial"/>
          <w:sz w:val="28"/>
          <w:szCs w:val="28"/>
        </w:rPr>
        <w:t></w:t>
      </w:r>
      <w:r w:rsidRPr="00207FD4">
        <w:rPr>
          <w:rFonts w:ascii="Arial" w:hAnsi="Arial" w:cs="Arial"/>
          <w:sz w:val="20"/>
          <w:szCs w:val="20"/>
        </w:rPr>
        <w:t>Guardian.</w:t>
      </w:r>
    </w:p>
    <w:p w14:paraId="5967369B" w14:textId="77777777" w:rsidR="00536071" w:rsidRPr="00207FD4" w:rsidRDefault="00536071" w:rsidP="00536071">
      <w:pPr>
        <w:pStyle w:val="ListParagraph"/>
        <w:ind w:firstLine="0"/>
        <w:rPr>
          <w:rFonts w:ascii="Arial" w:hAnsi="Arial" w:cs="Arial"/>
          <w:sz w:val="20"/>
          <w:szCs w:val="20"/>
        </w:rPr>
      </w:pPr>
      <w:r w:rsidRPr="00062CDA">
        <w:rPr>
          <w:rFonts w:ascii="Wingdings" w:hAnsi="Wingdings" w:cs="Arial"/>
          <w:sz w:val="28"/>
          <w:szCs w:val="28"/>
        </w:rPr>
        <w:t></w:t>
      </w:r>
      <w:r w:rsidRPr="00207FD4">
        <w:rPr>
          <w:rFonts w:ascii="Arial" w:hAnsi="Arial" w:cs="Arial"/>
          <w:sz w:val="20"/>
          <w:szCs w:val="20"/>
        </w:rPr>
        <w:t>Emergency guardian.</w:t>
      </w:r>
    </w:p>
    <w:p w14:paraId="67A6CADF" w14:textId="77777777" w:rsidR="00536071" w:rsidRPr="00207FD4" w:rsidRDefault="00536071" w:rsidP="00536071">
      <w:pPr>
        <w:pStyle w:val="ListParagraph"/>
        <w:ind w:firstLine="0"/>
        <w:rPr>
          <w:rFonts w:ascii="Arial" w:hAnsi="Arial" w:cs="Arial"/>
          <w:sz w:val="20"/>
          <w:szCs w:val="20"/>
        </w:rPr>
      </w:pPr>
      <w:r w:rsidRPr="00062CDA">
        <w:rPr>
          <w:rFonts w:ascii="Wingdings" w:hAnsi="Wingdings" w:cs="Arial"/>
          <w:sz w:val="28"/>
          <w:szCs w:val="28"/>
        </w:rPr>
        <w:t></w:t>
      </w:r>
      <w:r w:rsidRPr="00207FD4">
        <w:rPr>
          <w:rFonts w:ascii="Arial" w:hAnsi="Arial" w:cs="Arial"/>
          <w:sz w:val="20"/>
          <w:szCs w:val="20"/>
        </w:rPr>
        <w:t>Temporary guardian.</w:t>
      </w:r>
    </w:p>
    <w:p w14:paraId="04C1C2CE" w14:textId="77777777" w:rsidR="00536071" w:rsidRPr="00207FD4" w:rsidRDefault="00536071" w:rsidP="00536071">
      <w:pPr>
        <w:pStyle w:val="ListParagraph"/>
        <w:ind w:firstLine="0"/>
        <w:rPr>
          <w:rFonts w:ascii="Arial" w:hAnsi="Arial" w:cs="Arial"/>
          <w:sz w:val="20"/>
          <w:szCs w:val="20"/>
        </w:rPr>
      </w:pPr>
      <w:r w:rsidRPr="00062CDA">
        <w:rPr>
          <w:rFonts w:ascii="Wingdings" w:hAnsi="Wingdings" w:cs="Arial"/>
          <w:sz w:val="28"/>
          <w:szCs w:val="28"/>
        </w:rPr>
        <w:t></w:t>
      </w:r>
      <w:r w:rsidRPr="00207FD4">
        <w:rPr>
          <w:rFonts w:ascii="Arial" w:hAnsi="Arial" w:cs="Arial"/>
          <w:sz w:val="20"/>
          <w:szCs w:val="20"/>
        </w:rPr>
        <w:t>Conservator.</w:t>
      </w:r>
    </w:p>
    <w:p w14:paraId="185AFAA2" w14:textId="77777777" w:rsidR="00536071" w:rsidRPr="00207FD4" w:rsidRDefault="00536071" w:rsidP="00536071">
      <w:pPr>
        <w:pStyle w:val="ListParagraph"/>
        <w:ind w:firstLine="0"/>
        <w:rPr>
          <w:rFonts w:ascii="Arial" w:hAnsi="Arial" w:cs="Arial"/>
          <w:sz w:val="20"/>
          <w:szCs w:val="20"/>
        </w:rPr>
      </w:pPr>
      <w:r w:rsidRPr="00062CDA">
        <w:rPr>
          <w:rFonts w:ascii="Wingdings" w:hAnsi="Wingdings" w:cs="Arial"/>
          <w:sz w:val="28"/>
          <w:szCs w:val="28"/>
        </w:rPr>
        <w:t></w:t>
      </w:r>
      <w:r w:rsidRPr="00207FD4">
        <w:rPr>
          <w:rFonts w:ascii="Arial" w:hAnsi="Arial" w:cs="Arial"/>
          <w:sz w:val="20"/>
          <w:szCs w:val="20"/>
        </w:rPr>
        <w:t>Special conservator.</w:t>
      </w:r>
    </w:p>
    <w:p w14:paraId="754DC941" w14:textId="77777777" w:rsidR="00536071" w:rsidRPr="00207FD4" w:rsidRDefault="00536071" w:rsidP="00536071">
      <w:pPr>
        <w:pStyle w:val="ListParagraph"/>
        <w:ind w:firstLine="0"/>
        <w:rPr>
          <w:rFonts w:ascii="Arial" w:hAnsi="Arial" w:cs="Arial"/>
          <w:sz w:val="20"/>
          <w:szCs w:val="20"/>
        </w:rPr>
      </w:pPr>
    </w:p>
    <w:p w14:paraId="442EA97D" w14:textId="77777777" w:rsidR="00536071" w:rsidRPr="00207FD4" w:rsidRDefault="00536071" w:rsidP="00536071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 w:val="20"/>
          <w:szCs w:val="20"/>
        </w:rPr>
      </w:pPr>
      <w:r w:rsidRPr="00207FD4">
        <w:rPr>
          <w:rFonts w:ascii="Arial" w:hAnsi="Arial" w:cs="Arial"/>
          <w:sz w:val="20"/>
          <w:szCs w:val="20"/>
        </w:rPr>
        <w:t>I submit personally to the jurisdiction of this court in any proceeding relating to this matter.</w:t>
      </w:r>
    </w:p>
    <w:p w14:paraId="4D290962" w14:textId="77777777" w:rsidR="00536071" w:rsidRPr="00207FD4" w:rsidRDefault="00536071" w:rsidP="00536071">
      <w:pPr>
        <w:pStyle w:val="ListParagraph"/>
        <w:ind w:firstLine="0"/>
        <w:rPr>
          <w:rFonts w:ascii="Arial" w:hAnsi="Arial" w:cs="Arial"/>
          <w:sz w:val="20"/>
          <w:szCs w:val="20"/>
        </w:rPr>
      </w:pPr>
    </w:p>
    <w:p w14:paraId="3A59E0CC" w14:textId="77777777" w:rsidR="00536071" w:rsidRPr="00207FD4" w:rsidRDefault="00536071" w:rsidP="00536071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 w:val="20"/>
          <w:szCs w:val="20"/>
        </w:rPr>
      </w:pPr>
      <w:r w:rsidRPr="00207FD4">
        <w:rPr>
          <w:rFonts w:ascii="Arial" w:hAnsi="Arial" w:cs="Arial"/>
          <w:sz w:val="20"/>
          <w:szCs w:val="20"/>
        </w:rPr>
        <w:t>A legible copy of my driver’s license, passport</w:t>
      </w:r>
      <w:r w:rsidR="00EB1D69" w:rsidRPr="00207FD4">
        <w:rPr>
          <w:rFonts w:ascii="Arial" w:hAnsi="Arial" w:cs="Arial"/>
          <w:sz w:val="20"/>
          <w:szCs w:val="20"/>
        </w:rPr>
        <w:t>,</w:t>
      </w:r>
      <w:r w:rsidRPr="00207FD4">
        <w:rPr>
          <w:rFonts w:ascii="Arial" w:hAnsi="Arial" w:cs="Arial"/>
          <w:sz w:val="20"/>
          <w:szCs w:val="20"/>
        </w:rPr>
        <w:t xml:space="preserve"> or other government-issued identification is filed/e-filed as a separate document.</w:t>
      </w:r>
    </w:p>
    <w:p w14:paraId="2511D70A" w14:textId="77777777" w:rsidR="00536071" w:rsidRPr="00207FD4" w:rsidRDefault="00536071" w:rsidP="00536071">
      <w:pPr>
        <w:pStyle w:val="ListParagraph"/>
        <w:ind w:hanging="720"/>
        <w:rPr>
          <w:rFonts w:ascii="Arial" w:hAnsi="Arial" w:cs="Arial"/>
          <w:sz w:val="20"/>
          <w:szCs w:val="20"/>
        </w:rPr>
      </w:pPr>
    </w:p>
    <w:p w14:paraId="387367CF" w14:textId="69D625C6" w:rsidR="00536071" w:rsidRPr="00207FD4" w:rsidRDefault="00B340EE" w:rsidP="00536071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 w:val="20"/>
          <w:szCs w:val="20"/>
        </w:rPr>
      </w:pPr>
      <w:r w:rsidRPr="00062CDA">
        <w:rPr>
          <w:rFonts w:ascii="Wingdings" w:hAnsi="Wingdings" w:cs="Arial"/>
          <w:sz w:val="28"/>
          <w:szCs w:val="28"/>
        </w:rPr>
        <w:t></w:t>
      </w:r>
      <w:r w:rsidR="00536071" w:rsidRPr="00207FD4">
        <w:rPr>
          <w:rFonts w:ascii="Arial" w:hAnsi="Arial" w:cs="Arial"/>
          <w:sz w:val="20"/>
          <w:szCs w:val="20"/>
        </w:rPr>
        <w:t>I request that the court waive required background information because I am (</w:t>
      </w:r>
      <w:r w:rsidR="00EB1D69" w:rsidRPr="00207FD4">
        <w:rPr>
          <w:rFonts w:ascii="Arial" w:hAnsi="Arial" w:cs="Arial"/>
          <w:sz w:val="20"/>
          <w:szCs w:val="20"/>
        </w:rPr>
        <w:t>i</w:t>
      </w:r>
      <w:r w:rsidR="00536071" w:rsidRPr="00207FD4">
        <w:rPr>
          <w:rFonts w:ascii="Arial" w:hAnsi="Arial" w:cs="Arial"/>
          <w:sz w:val="20"/>
          <w:szCs w:val="20"/>
        </w:rPr>
        <w:t xml:space="preserve">f this paragraph applies, check all boxes below that apply, </w:t>
      </w:r>
      <w:r w:rsidR="00EB1D69" w:rsidRPr="00207FD4">
        <w:rPr>
          <w:rFonts w:ascii="Arial" w:hAnsi="Arial" w:cs="Arial"/>
          <w:sz w:val="20"/>
          <w:szCs w:val="20"/>
        </w:rPr>
        <w:t xml:space="preserve">and </w:t>
      </w:r>
      <w:r w:rsidR="00536071" w:rsidRPr="00207FD4">
        <w:rPr>
          <w:rFonts w:ascii="Arial" w:hAnsi="Arial" w:cs="Arial"/>
          <w:sz w:val="20"/>
          <w:szCs w:val="20"/>
        </w:rPr>
        <w:t>skip questions 5 through 9)</w:t>
      </w:r>
      <w:r w:rsidR="00EB1D69" w:rsidRPr="00207FD4">
        <w:rPr>
          <w:rFonts w:ascii="Arial" w:hAnsi="Arial" w:cs="Arial"/>
          <w:sz w:val="20"/>
          <w:szCs w:val="20"/>
        </w:rPr>
        <w:t>:</w:t>
      </w:r>
    </w:p>
    <w:p w14:paraId="3E624D7C" w14:textId="72A5325E" w:rsidR="00536071" w:rsidRPr="00207FD4" w:rsidRDefault="00B340EE" w:rsidP="00B340EE">
      <w:pPr>
        <w:pStyle w:val="ListParagraph"/>
        <w:ind w:left="1260" w:hanging="540"/>
        <w:rPr>
          <w:rFonts w:ascii="Arial" w:hAnsi="Arial" w:cs="Arial"/>
          <w:sz w:val="20"/>
          <w:szCs w:val="20"/>
        </w:rPr>
      </w:pPr>
      <w:r w:rsidRPr="00062CDA">
        <w:rPr>
          <w:rFonts w:ascii="Wingdings" w:hAnsi="Wingdings" w:cs="Arial"/>
          <w:sz w:val="28"/>
          <w:szCs w:val="28"/>
        </w:rPr>
        <w:t></w:t>
      </w:r>
      <w:r w:rsidR="00536071" w:rsidRPr="00207FD4">
        <w:rPr>
          <w:rFonts w:ascii="Arial" w:hAnsi="Arial" w:cs="Arial"/>
          <w:sz w:val="20"/>
          <w:szCs w:val="20"/>
        </w:rPr>
        <w:t>a public administrator.</w:t>
      </w:r>
    </w:p>
    <w:p w14:paraId="5C436D5B" w14:textId="6FFC7F95" w:rsidR="00536071" w:rsidRPr="00207FD4" w:rsidRDefault="00B340EE" w:rsidP="00B340EE">
      <w:pPr>
        <w:pStyle w:val="ListParagraph"/>
        <w:ind w:left="1260" w:hanging="540"/>
        <w:rPr>
          <w:rFonts w:ascii="Arial" w:hAnsi="Arial" w:cs="Arial"/>
          <w:sz w:val="20"/>
          <w:szCs w:val="20"/>
        </w:rPr>
      </w:pPr>
      <w:r w:rsidRPr="00062CDA">
        <w:rPr>
          <w:rFonts w:ascii="Wingdings" w:hAnsi="Wingdings" w:cs="Arial"/>
          <w:sz w:val="28"/>
          <w:szCs w:val="28"/>
        </w:rPr>
        <w:t></w:t>
      </w:r>
      <w:r w:rsidR="00536071" w:rsidRPr="00207FD4">
        <w:rPr>
          <w:rFonts w:ascii="Arial" w:hAnsi="Arial" w:cs="Arial"/>
          <w:sz w:val="20"/>
          <w:szCs w:val="20"/>
        </w:rPr>
        <w:t xml:space="preserve">a trust company, bank, credit union, savings and loan, or other financial institution. </w:t>
      </w:r>
    </w:p>
    <w:p w14:paraId="21C717B3" w14:textId="3F3E40C1" w:rsidR="00536071" w:rsidRPr="00207FD4" w:rsidRDefault="00B340EE" w:rsidP="00B340EE">
      <w:pPr>
        <w:pStyle w:val="ListParagraph"/>
        <w:ind w:left="1260" w:hanging="540"/>
        <w:rPr>
          <w:rFonts w:ascii="Arial" w:hAnsi="Arial" w:cs="Arial"/>
          <w:sz w:val="20"/>
          <w:szCs w:val="20"/>
        </w:rPr>
      </w:pPr>
      <w:r w:rsidRPr="00062CDA">
        <w:rPr>
          <w:rFonts w:ascii="Wingdings" w:hAnsi="Wingdings" w:cs="Arial"/>
          <w:sz w:val="28"/>
          <w:szCs w:val="28"/>
        </w:rPr>
        <w:t></w:t>
      </w:r>
      <w:r w:rsidR="00536071" w:rsidRPr="00207FD4">
        <w:rPr>
          <w:rFonts w:ascii="Arial" w:hAnsi="Arial" w:cs="Arial"/>
          <w:sz w:val="20"/>
          <w:szCs w:val="20"/>
        </w:rPr>
        <w:t xml:space="preserve">a state or county agency. </w:t>
      </w:r>
    </w:p>
    <w:p w14:paraId="6DE4E71F" w14:textId="44B757A3" w:rsidR="00971287" w:rsidRDefault="00B340EE" w:rsidP="00062CDA">
      <w:pPr>
        <w:pStyle w:val="ListParagraph"/>
        <w:ind w:left="1260" w:hanging="540"/>
        <w:rPr>
          <w:rFonts w:ascii="Arial" w:hAnsi="Arial" w:cs="Arial"/>
          <w:sz w:val="20"/>
          <w:szCs w:val="20"/>
        </w:rPr>
      </w:pPr>
      <w:r w:rsidRPr="00062CDA">
        <w:rPr>
          <w:rFonts w:ascii="Wingdings" w:hAnsi="Wingdings" w:cs="Arial"/>
          <w:sz w:val="28"/>
          <w:szCs w:val="28"/>
        </w:rPr>
        <w:t></w:t>
      </w:r>
      <w:r w:rsidR="00536071" w:rsidRPr="00207FD4">
        <w:rPr>
          <w:rFonts w:ascii="Arial" w:hAnsi="Arial" w:cs="Arial"/>
          <w:sz w:val="20"/>
          <w:szCs w:val="20"/>
        </w:rPr>
        <w:t>the respondent’s parent</w:t>
      </w:r>
      <w:r w:rsidR="00EB1D69" w:rsidRPr="00207FD4">
        <w:rPr>
          <w:rFonts w:ascii="Arial" w:hAnsi="Arial" w:cs="Arial"/>
          <w:sz w:val="20"/>
          <w:szCs w:val="20"/>
        </w:rPr>
        <w:t>,</w:t>
      </w:r>
      <w:r w:rsidR="00536071" w:rsidRPr="00207FD4">
        <w:rPr>
          <w:rFonts w:ascii="Arial" w:hAnsi="Arial" w:cs="Arial"/>
          <w:sz w:val="20"/>
          <w:szCs w:val="20"/>
        </w:rPr>
        <w:t xml:space="preserve"> and I reside with the respondent. </w:t>
      </w:r>
    </w:p>
    <w:p w14:paraId="018379D7" w14:textId="48A9E041" w:rsidR="00971287" w:rsidRDefault="00B340EE" w:rsidP="0027118D">
      <w:pPr>
        <w:pStyle w:val="ListParagraph"/>
        <w:ind w:left="1260" w:hanging="540"/>
        <w:rPr>
          <w:rFonts w:ascii="Arial" w:hAnsi="Arial" w:cs="Arial"/>
          <w:sz w:val="20"/>
          <w:szCs w:val="20"/>
        </w:rPr>
      </w:pPr>
      <w:r w:rsidRPr="00062CDA">
        <w:rPr>
          <w:rFonts w:ascii="Wingdings" w:hAnsi="Wingdings" w:cs="Arial"/>
          <w:sz w:val="28"/>
          <w:szCs w:val="28"/>
        </w:rPr>
        <w:t></w:t>
      </w:r>
      <w:r w:rsidR="00536071" w:rsidRPr="00207FD4">
        <w:rPr>
          <w:rFonts w:ascii="Arial" w:hAnsi="Arial" w:cs="Arial"/>
          <w:sz w:val="20"/>
          <w:szCs w:val="20"/>
        </w:rPr>
        <w:t xml:space="preserve">a person or entity for whom good cause exists to waive such disclosures. </w:t>
      </w:r>
      <w:r w:rsidR="00EB1D69" w:rsidRPr="00207FD4">
        <w:rPr>
          <w:rFonts w:ascii="Arial" w:hAnsi="Arial" w:cs="Arial"/>
          <w:sz w:val="20"/>
          <w:szCs w:val="20"/>
        </w:rPr>
        <w:t xml:space="preserve">State </w:t>
      </w:r>
      <w:r w:rsidR="00536071" w:rsidRPr="00207FD4">
        <w:rPr>
          <w:rFonts w:ascii="Arial" w:hAnsi="Arial" w:cs="Arial"/>
          <w:sz w:val="20"/>
          <w:szCs w:val="20"/>
        </w:rPr>
        <w:t>reasons</w:t>
      </w:r>
      <w:r w:rsidR="006862D5" w:rsidRPr="00207FD4">
        <w:rPr>
          <w:rFonts w:ascii="Arial" w:hAnsi="Arial" w:cs="Arial"/>
          <w:sz w:val="20"/>
          <w:szCs w:val="20"/>
        </w:rPr>
        <w:t xml:space="preserve"> of </w:t>
      </w:r>
      <w:r w:rsidR="00971287">
        <w:rPr>
          <w:rFonts w:ascii="Arial" w:hAnsi="Arial" w:cs="Arial"/>
          <w:sz w:val="20"/>
          <w:szCs w:val="20"/>
        </w:rPr>
        <w:t xml:space="preserve">good cause:  </w:t>
      </w:r>
    </w:p>
    <w:p w14:paraId="2BE5DE09" w14:textId="569DA42A" w:rsidR="00536071" w:rsidRDefault="00971287" w:rsidP="0027118D">
      <w:pPr>
        <w:pStyle w:val="ListParagraph"/>
        <w:ind w:left="126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862D5" w:rsidRPr="00207FD4">
        <w:rPr>
          <w:rFonts w:ascii="Arial" w:hAnsi="Arial" w:cs="Arial"/>
          <w:sz w:val="20"/>
          <w:szCs w:val="20"/>
        </w:rPr>
        <w:t>________________________________________________________________________</w:t>
      </w:r>
      <w:r w:rsidR="00536071" w:rsidRPr="00207FD4">
        <w:rPr>
          <w:rFonts w:ascii="Arial" w:hAnsi="Arial" w:cs="Arial"/>
          <w:sz w:val="20"/>
          <w:szCs w:val="20"/>
        </w:rPr>
        <w:t xml:space="preserve"> </w:t>
      </w:r>
    </w:p>
    <w:p w14:paraId="78AFD172" w14:textId="77777777" w:rsidR="0027118D" w:rsidRPr="00207FD4" w:rsidRDefault="0027118D" w:rsidP="0027118D">
      <w:pPr>
        <w:pStyle w:val="ListParagraph"/>
        <w:ind w:left="1260" w:hanging="540"/>
        <w:rPr>
          <w:rFonts w:ascii="Arial" w:hAnsi="Arial" w:cs="Arial"/>
          <w:sz w:val="20"/>
          <w:szCs w:val="20"/>
        </w:rPr>
      </w:pPr>
    </w:p>
    <w:p w14:paraId="71849BC3" w14:textId="0B596F1B" w:rsidR="00B340EE" w:rsidRDefault="00B340EE" w:rsidP="0027118D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 w:val="20"/>
          <w:szCs w:val="20"/>
        </w:rPr>
      </w:pPr>
      <w:r w:rsidRPr="00207FD4">
        <w:rPr>
          <w:rFonts w:ascii="Arial" w:hAnsi="Arial" w:cs="Arial"/>
          <w:sz w:val="20"/>
          <w:szCs w:val="20"/>
        </w:rPr>
        <w:t xml:space="preserve">I </w:t>
      </w:r>
      <w:r w:rsidR="00483382" w:rsidRPr="00062CDA">
        <w:rPr>
          <w:rFonts w:ascii="Wingdings" w:hAnsi="Wingdings" w:cs="Arial"/>
          <w:sz w:val="28"/>
          <w:szCs w:val="28"/>
        </w:rPr>
        <w:t></w:t>
      </w:r>
      <w:r w:rsidR="00483382" w:rsidRPr="00207FD4">
        <w:rPr>
          <w:rFonts w:ascii="Arial" w:hAnsi="Arial" w:cs="Arial"/>
          <w:sz w:val="20"/>
          <w:szCs w:val="20"/>
        </w:rPr>
        <w:t xml:space="preserve"> </w:t>
      </w:r>
      <w:r w:rsidRPr="00207FD4">
        <w:rPr>
          <w:rFonts w:ascii="Arial" w:hAnsi="Arial" w:cs="Arial"/>
          <w:sz w:val="20"/>
          <w:szCs w:val="20"/>
        </w:rPr>
        <w:t xml:space="preserve">have </w:t>
      </w:r>
      <w:r w:rsidR="00483382" w:rsidRPr="00062CDA">
        <w:rPr>
          <w:rFonts w:ascii="Wingdings" w:hAnsi="Wingdings" w:cs="Arial"/>
          <w:sz w:val="28"/>
          <w:szCs w:val="28"/>
        </w:rPr>
        <w:t></w:t>
      </w:r>
      <w:r w:rsidR="00483382" w:rsidRPr="00207F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7FD4">
        <w:rPr>
          <w:rFonts w:ascii="Arial" w:hAnsi="Arial" w:cs="Arial"/>
          <w:sz w:val="20"/>
          <w:szCs w:val="20"/>
        </w:rPr>
        <w:t>have</w:t>
      </w:r>
      <w:proofErr w:type="spellEnd"/>
      <w:r w:rsidRPr="00207FD4">
        <w:rPr>
          <w:rFonts w:ascii="Arial" w:hAnsi="Arial" w:cs="Arial"/>
          <w:sz w:val="20"/>
          <w:szCs w:val="20"/>
        </w:rPr>
        <w:t xml:space="preserve"> not been convicted of, pled no contest to, or received a deferred sentence for one or more felonies or misdemeanors. If so, describe all:</w:t>
      </w:r>
    </w:p>
    <w:p w14:paraId="0108118A" w14:textId="77777777" w:rsidR="0027118D" w:rsidRPr="00207FD4" w:rsidRDefault="0027118D" w:rsidP="0027118D">
      <w:pPr>
        <w:pStyle w:val="ListParagraph"/>
        <w:ind w:firstLine="0"/>
        <w:rPr>
          <w:rFonts w:ascii="Arial" w:hAnsi="Arial" w:cs="Arial"/>
          <w:sz w:val="20"/>
          <w:szCs w:val="20"/>
        </w:rPr>
      </w:pPr>
    </w:p>
    <w:p w14:paraId="07587EFB" w14:textId="77777777" w:rsidR="00B340EE" w:rsidRPr="00207FD4" w:rsidRDefault="00B340EE" w:rsidP="00B340EE">
      <w:pPr>
        <w:pStyle w:val="ListParagraph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207FD4">
        <w:rPr>
          <w:rFonts w:ascii="Arial" w:hAnsi="Arial" w:cs="Arial"/>
          <w:b/>
          <w:sz w:val="20"/>
          <w:szCs w:val="20"/>
        </w:rPr>
        <w:t>Name of State and Court Issuing Order</w:t>
      </w:r>
    </w:p>
    <w:p w14:paraId="690C0F77" w14:textId="77777777" w:rsidR="00765832" w:rsidRPr="00207FD4" w:rsidRDefault="00765832" w:rsidP="00765832">
      <w:pPr>
        <w:pStyle w:val="ListParagraph"/>
        <w:ind w:firstLine="0"/>
        <w:rPr>
          <w:rFonts w:ascii="Arial" w:hAnsi="Arial" w:cs="Arial"/>
          <w:sz w:val="20"/>
          <w:szCs w:val="20"/>
          <w:u w:val="single"/>
        </w:rPr>
      </w:pP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</w:p>
    <w:p w14:paraId="0EBA2F7C" w14:textId="77777777" w:rsidR="00B340EE" w:rsidRPr="00207FD4" w:rsidRDefault="00B340EE" w:rsidP="00B340EE">
      <w:pPr>
        <w:pStyle w:val="ListParagraph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17BC6710" w14:textId="2CA38562" w:rsidR="00B340EE" w:rsidRDefault="00483382" w:rsidP="00483382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 w:val="20"/>
          <w:szCs w:val="20"/>
        </w:rPr>
      </w:pPr>
      <w:r w:rsidRPr="00207FD4">
        <w:rPr>
          <w:rFonts w:ascii="Arial" w:hAnsi="Arial" w:cs="Arial"/>
          <w:sz w:val="20"/>
          <w:szCs w:val="20"/>
        </w:rPr>
        <w:lastRenderedPageBreak/>
        <w:t xml:space="preserve">I </w:t>
      </w:r>
      <w:r w:rsidRPr="00062CDA">
        <w:rPr>
          <w:rFonts w:ascii="Wingdings" w:hAnsi="Wingdings" w:cs="Arial"/>
          <w:sz w:val="28"/>
          <w:szCs w:val="28"/>
        </w:rPr>
        <w:t></w:t>
      </w:r>
      <w:r w:rsidRPr="00207FD4">
        <w:rPr>
          <w:rFonts w:ascii="Arial" w:hAnsi="Arial" w:cs="Arial"/>
          <w:sz w:val="20"/>
          <w:szCs w:val="20"/>
        </w:rPr>
        <w:t xml:space="preserve"> have </w:t>
      </w:r>
      <w:r w:rsidRPr="00062CDA">
        <w:rPr>
          <w:rFonts w:ascii="Wingdings" w:hAnsi="Wingdings" w:cs="Arial"/>
          <w:sz w:val="28"/>
          <w:szCs w:val="28"/>
        </w:rPr>
        <w:t></w:t>
      </w:r>
      <w:r w:rsidRPr="00207FD4">
        <w:rPr>
          <w:rFonts w:ascii="Arial" w:hAnsi="Arial" w:cs="Arial"/>
          <w:sz w:val="20"/>
          <w:szCs w:val="20"/>
        </w:rPr>
        <w:t xml:space="preserve"> have not had a temporary or permanent civil restraining/protection order issued against me. If so, describe all:</w:t>
      </w:r>
    </w:p>
    <w:p w14:paraId="1840DC8B" w14:textId="77777777" w:rsidR="0027118D" w:rsidRPr="00207FD4" w:rsidRDefault="0027118D" w:rsidP="0027118D">
      <w:pPr>
        <w:pStyle w:val="ListParagraph"/>
        <w:ind w:firstLine="0"/>
        <w:rPr>
          <w:rFonts w:ascii="Arial" w:hAnsi="Arial" w:cs="Arial"/>
          <w:sz w:val="20"/>
          <w:szCs w:val="20"/>
        </w:rPr>
      </w:pPr>
    </w:p>
    <w:p w14:paraId="31CAA170" w14:textId="77777777" w:rsidR="00483382" w:rsidRPr="00207FD4" w:rsidRDefault="00483382" w:rsidP="00483382">
      <w:pPr>
        <w:pStyle w:val="ListParagraph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207FD4">
        <w:rPr>
          <w:rFonts w:ascii="Arial" w:hAnsi="Arial" w:cs="Arial"/>
          <w:b/>
          <w:sz w:val="20"/>
          <w:szCs w:val="20"/>
        </w:rPr>
        <w:t>Name of State and Court Issuing Order</w:t>
      </w:r>
    </w:p>
    <w:p w14:paraId="45A00A3F" w14:textId="77777777" w:rsidR="00765832" w:rsidRPr="00207FD4" w:rsidRDefault="00765832" w:rsidP="00765832">
      <w:pPr>
        <w:pStyle w:val="ListParagraph"/>
        <w:ind w:firstLine="0"/>
        <w:rPr>
          <w:rFonts w:ascii="Arial" w:hAnsi="Arial" w:cs="Arial"/>
          <w:sz w:val="20"/>
          <w:szCs w:val="20"/>
          <w:u w:val="single"/>
        </w:rPr>
      </w:pP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</w:p>
    <w:p w14:paraId="27B5F472" w14:textId="77777777" w:rsidR="00483382" w:rsidRPr="00207FD4" w:rsidRDefault="00483382" w:rsidP="00483382">
      <w:pPr>
        <w:pStyle w:val="ListParagraph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0A6F7FED" w14:textId="76E5DF80" w:rsidR="00483382" w:rsidRDefault="00483382" w:rsidP="00483382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 w:val="20"/>
          <w:szCs w:val="20"/>
        </w:rPr>
      </w:pPr>
      <w:r w:rsidRPr="00207FD4">
        <w:rPr>
          <w:rFonts w:ascii="Arial" w:hAnsi="Arial" w:cs="Arial"/>
          <w:sz w:val="20"/>
          <w:szCs w:val="20"/>
        </w:rPr>
        <w:t xml:space="preserve">A civil judgment </w:t>
      </w:r>
      <w:r w:rsidRPr="00062CDA">
        <w:rPr>
          <w:rFonts w:ascii="Wingdings" w:hAnsi="Wingdings" w:cs="Arial"/>
          <w:sz w:val="28"/>
          <w:szCs w:val="28"/>
        </w:rPr>
        <w:t></w:t>
      </w:r>
      <w:r w:rsidRPr="00207FD4">
        <w:rPr>
          <w:rFonts w:ascii="Arial" w:hAnsi="Arial" w:cs="Arial"/>
          <w:sz w:val="20"/>
          <w:szCs w:val="20"/>
        </w:rPr>
        <w:t xml:space="preserve"> has </w:t>
      </w:r>
      <w:r w:rsidRPr="00062CDA">
        <w:rPr>
          <w:rFonts w:ascii="Wingdings" w:hAnsi="Wingdings" w:cs="Arial"/>
          <w:sz w:val="28"/>
          <w:szCs w:val="28"/>
        </w:rPr>
        <w:t></w:t>
      </w:r>
      <w:r w:rsidRPr="00207FD4">
        <w:rPr>
          <w:rFonts w:ascii="Arial" w:hAnsi="Arial" w:cs="Arial"/>
          <w:sz w:val="20"/>
          <w:szCs w:val="20"/>
        </w:rPr>
        <w:t xml:space="preserve"> has not been entered against me. If so, describe all:</w:t>
      </w:r>
    </w:p>
    <w:p w14:paraId="6BBC29FB" w14:textId="77777777" w:rsidR="0027118D" w:rsidRPr="00207FD4" w:rsidRDefault="0027118D" w:rsidP="0027118D">
      <w:pPr>
        <w:pStyle w:val="ListParagraph"/>
        <w:ind w:firstLine="0"/>
        <w:rPr>
          <w:rFonts w:ascii="Arial" w:hAnsi="Arial" w:cs="Arial"/>
          <w:sz w:val="20"/>
          <w:szCs w:val="20"/>
        </w:rPr>
      </w:pPr>
    </w:p>
    <w:p w14:paraId="728B57A6" w14:textId="77777777" w:rsidR="00483382" w:rsidRPr="00207FD4" w:rsidRDefault="00483382" w:rsidP="00483382">
      <w:pPr>
        <w:pStyle w:val="ListParagraph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207FD4">
        <w:rPr>
          <w:rFonts w:ascii="Arial" w:hAnsi="Arial" w:cs="Arial"/>
          <w:b/>
          <w:sz w:val="20"/>
          <w:szCs w:val="20"/>
        </w:rPr>
        <w:t>Name of State and Court Entering Judgment</w:t>
      </w:r>
    </w:p>
    <w:p w14:paraId="66AE701E" w14:textId="77777777" w:rsidR="00765832" w:rsidRPr="00207FD4" w:rsidRDefault="00765832" w:rsidP="00765832">
      <w:pPr>
        <w:pStyle w:val="ListParagraph"/>
        <w:ind w:firstLine="0"/>
        <w:rPr>
          <w:rFonts w:ascii="Arial" w:hAnsi="Arial" w:cs="Arial"/>
          <w:sz w:val="20"/>
          <w:szCs w:val="20"/>
          <w:u w:val="single"/>
        </w:rPr>
      </w:pP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</w:p>
    <w:p w14:paraId="4D100FA1" w14:textId="77777777" w:rsidR="00483382" w:rsidRPr="00207FD4" w:rsidRDefault="00483382" w:rsidP="00483382">
      <w:pPr>
        <w:pStyle w:val="ListParagraph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7C34806E" w14:textId="77777777" w:rsidR="00483382" w:rsidRPr="00207FD4" w:rsidRDefault="00483382" w:rsidP="00483382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 w:val="20"/>
          <w:szCs w:val="20"/>
        </w:rPr>
      </w:pPr>
      <w:r w:rsidRPr="00207FD4">
        <w:rPr>
          <w:rFonts w:ascii="Arial" w:hAnsi="Arial" w:cs="Arial"/>
          <w:sz w:val="20"/>
          <w:szCs w:val="20"/>
        </w:rPr>
        <w:t xml:space="preserve">I </w:t>
      </w:r>
      <w:r w:rsidRPr="00062CDA">
        <w:rPr>
          <w:rFonts w:ascii="Wingdings" w:hAnsi="Wingdings" w:cs="Arial"/>
          <w:sz w:val="28"/>
          <w:szCs w:val="28"/>
        </w:rPr>
        <w:t></w:t>
      </w:r>
      <w:r w:rsidR="009728EB">
        <w:rPr>
          <w:rFonts w:ascii="Arial" w:hAnsi="Arial" w:cs="Arial"/>
          <w:sz w:val="20"/>
          <w:szCs w:val="20"/>
        </w:rPr>
        <w:t xml:space="preserve"> have</w:t>
      </w:r>
      <w:r w:rsidRPr="00062CDA">
        <w:rPr>
          <w:rFonts w:ascii="Wingdings" w:hAnsi="Wingdings" w:cs="Arial"/>
          <w:sz w:val="28"/>
          <w:szCs w:val="28"/>
        </w:rPr>
        <w:t></w:t>
      </w:r>
      <w:r w:rsidRPr="00207FD4">
        <w:rPr>
          <w:rFonts w:ascii="Arial" w:hAnsi="Arial" w:cs="Arial"/>
          <w:sz w:val="20"/>
          <w:szCs w:val="20"/>
        </w:rPr>
        <w:t xml:space="preserve"> have not been relieved from one or more court-appointed responsibilities. If so, describe all:</w:t>
      </w:r>
    </w:p>
    <w:p w14:paraId="05300037" w14:textId="77777777" w:rsidR="00483382" w:rsidRPr="00207FD4" w:rsidRDefault="00483382" w:rsidP="00483382">
      <w:pPr>
        <w:pStyle w:val="ListParagraph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207FD4">
        <w:rPr>
          <w:rFonts w:ascii="Arial" w:hAnsi="Arial" w:cs="Arial"/>
          <w:b/>
          <w:sz w:val="20"/>
          <w:szCs w:val="20"/>
        </w:rPr>
        <w:t xml:space="preserve">Name of State and Court Relieving Nominee </w:t>
      </w:r>
    </w:p>
    <w:p w14:paraId="1D84E206" w14:textId="77777777" w:rsidR="00765832" w:rsidRPr="00207FD4" w:rsidRDefault="00765832" w:rsidP="00765832">
      <w:pPr>
        <w:pStyle w:val="ListParagraph"/>
        <w:ind w:firstLine="0"/>
        <w:rPr>
          <w:rFonts w:ascii="Arial" w:hAnsi="Arial" w:cs="Arial"/>
          <w:sz w:val="20"/>
          <w:szCs w:val="20"/>
          <w:u w:val="single"/>
        </w:rPr>
      </w:pP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  <w:r w:rsidRPr="00207FD4">
        <w:rPr>
          <w:rFonts w:ascii="Arial" w:hAnsi="Arial" w:cs="Arial"/>
          <w:sz w:val="20"/>
          <w:szCs w:val="20"/>
          <w:u w:val="single"/>
        </w:rPr>
        <w:tab/>
      </w:r>
    </w:p>
    <w:p w14:paraId="0DDFC1D2" w14:textId="77777777" w:rsidR="00483382" w:rsidRPr="00207FD4" w:rsidRDefault="00483382" w:rsidP="00483382">
      <w:pPr>
        <w:pStyle w:val="ListParagraph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5C1B4D42" w14:textId="77777777" w:rsidR="00483382" w:rsidRPr="00207FD4" w:rsidRDefault="00EB1D69" w:rsidP="00483382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 w:val="20"/>
          <w:szCs w:val="20"/>
        </w:rPr>
      </w:pPr>
      <w:r w:rsidRPr="00207FD4">
        <w:rPr>
          <w:rFonts w:ascii="Arial" w:hAnsi="Arial" w:cs="Arial"/>
          <w:sz w:val="20"/>
          <w:szCs w:val="20"/>
        </w:rPr>
        <w:t>C</w:t>
      </w:r>
      <w:r w:rsidR="00483382" w:rsidRPr="00207FD4">
        <w:rPr>
          <w:rFonts w:ascii="Arial" w:hAnsi="Arial" w:cs="Arial"/>
          <w:sz w:val="20"/>
          <w:szCs w:val="20"/>
        </w:rPr>
        <w:t>opies of my name-based criminal history record check obtained through the Colorado Bureau of Investigation and my current credit report are filed/e-filed as separate documents. (See instructions below.)</w:t>
      </w:r>
    </w:p>
    <w:p w14:paraId="1E6FD11E" w14:textId="77777777" w:rsidR="00483382" w:rsidRPr="00207FD4" w:rsidRDefault="00483382" w:rsidP="00483382">
      <w:pPr>
        <w:pStyle w:val="ListParagraph"/>
        <w:ind w:firstLine="0"/>
        <w:rPr>
          <w:rFonts w:ascii="Arial" w:hAnsi="Arial" w:cs="Arial"/>
          <w:sz w:val="20"/>
          <w:szCs w:val="20"/>
        </w:rPr>
      </w:pPr>
    </w:p>
    <w:p w14:paraId="42B63434" w14:textId="77777777" w:rsidR="00483382" w:rsidRPr="00207FD4" w:rsidRDefault="00483382" w:rsidP="00483382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 w:val="20"/>
          <w:szCs w:val="20"/>
        </w:rPr>
      </w:pPr>
      <w:r w:rsidRPr="00207FD4">
        <w:rPr>
          <w:rFonts w:ascii="Arial" w:hAnsi="Arial" w:cs="Arial"/>
          <w:sz w:val="20"/>
          <w:szCs w:val="20"/>
        </w:rPr>
        <w:t xml:space="preserve">I </w:t>
      </w:r>
      <w:r w:rsidRPr="00062CDA">
        <w:rPr>
          <w:rFonts w:ascii="Wingdings" w:hAnsi="Wingdings" w:cs="Arial"/>
          <w:sz w:val="28"/>
          <w:szCs w:val="28"/>
        </w:rPr>
        <w:t></w:t>
      </w:r>
      <w:r w:rsidRPr="00207FD4">
        <w:rPr>
          <w:rFonts w:ascii="Arial" w:hAnsi="Arial" w:cs="Arial"/>
          <w:sz w:val="20"/>
          <w:szCs w:val="20"/>
        </w:rPr>
        <w:t xml:space="preserve"> am </w:t>
      </w:r>
      <w:r w:rsidRPr="00062CDA">
        <w:rPr>
          <w:rFonts w:ascii="Wingdings" w:hAnsi="Wingdings" w:cs="Arial"/>
          <w:sz w:val="28"/>
          <w:szCs w:val="28"/>
        </w:rPr>
        <w:t></w:t>
      </w:r>
      <w:r w:rsidRPr="00207FD4">
        <w:rPr>
          <w:rFonts w:ascii="Arial" w:hAnsi="Arial" w:cs="Arial"/>
          <w:sz w:val="20"/>
          <w:szCs w:val="20"/>
        </w:rPr>
        <w:t xml:space="preserve"> am not a “professional” which is defined as: </w:t>
      </w:r>
      <w:r w:rsidR="00EB1D69" w:rsidRPr="00207FD4">
        <w:rPr>
          <w:rFonts w:ascii="Arial" w:hAnsi="Arial" w:cs="Arial"/>
          <w:sz w:val="20"/>
          <w:szCs w:val="20"/>
        </w:rPr>
        <w:t>a</w:t>
      </w:r>
      <w:r w:rsidRPr="00207FD4">
        <w:rPr>
          <w:rFonts w:ascii="Arial" w:hAnsi="Arial" w:cs="Arial"/>
          <w:sz w:val="20"/>
          <w:szCs w:val="20"/>
        </w:rPr>
        <w:t xml:space="preserve">n individual or entity engaged in the business of providing services as guardian or conservator, who is not related to the </w:t>
      </w:r>
      <w:r w:rsidR="009B3DA7" w:rsidRPr="00207FD4">
        <w:rPr>
          <w:rFonts w:ascii="Arial" w:hAnsi="Arial" w:cs="Arial"/>
          <w:sz w:val="20"/>
          <w:szCs w:val="20"/>
        </w:rPr>
        <w:t xml:space="preserve">respondent </w:t>
      </w:r>
      <w:r w:rsidRPr="00207FD4">
        <w:rPr>
          <w:rFonts w:ascii="Arial" w:hAnsi="Arial" w:cs="Arial"/>
          <w:sz w:val="20"/>
          <w:szCs w:val="20"/>
        </w:rPr>
        <w:t xml:space="preserve">by blood, law, or marriage. A professional usually acts as guardian or conservator for two or more individuals. </w:t>
      </w:r>
    </w:p>
    <w:p w14:paraId="62FD9398" w14:textId="77777777" w:rsidR="00483382" w:rsidRPr="00207FD4" w:rsidRDefault="00483382" w:rsidP="00483382">
      <w:pPr>
        <w:pStyle w:val="ListParagraph"/>
        <w:rPr>
          <w:rFonts w:ascii="Arial" w:hAnsi="Arial" w:cs="Arial"/>
          <w:sz w:val="20"/>
          <w:szCs w:val="20"/>
        </w:rPr>
      </w:pPr>
    </w:p>
    <w:p w14:paraId="35140CDB" w14:textId="62A15E9D" w:rsidR="00483382" w:rsidRPr="00207FD4" w:rsidRDefault="00247DFD" w:rsidP="00483382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483382" w:rsidRPr="00207FD4">
        <w:rPr>
          <w:rFonts w:ascii="Arial" w:hAnsi="Arial" w:cs="Arial"/>
          <w:sz w:val="20"/>
          <w:szCs w:val="20"/>
        </w:rPr>
        <w:t xml:space="preserve"> acknowledge and understand that if </w:t>
      </w:r>
      <w:r>
        <w:rPr>
          <w:rFonts w:ascii="Arial" w:hAnsi="Arial" w:cs="Arial"/>
          <w:sz w:val="20"/>
          <w:szCs w:val="20"/>
        </w:rPr>
        <w:t>I</w:t>
      </w:r>
      <w:r w:rsidR="00D57C1F">
        <w:rPr>
          <w:rFonts w:ascii="Arial" w:hAnsi="Arial" w:cs="Arial"/>
          <w:sz w:val="20"/>
          <w:szCs w:val="20"/>
        </w:rPr>
        <w:t xml:space="preserve"> am</w:t>
      </w:r>
      <w:r>
        <w:rPr>
          <w:rFonts w:ascii="Arial" w:hAnsi="Arial" w:cs="Arial"/>
          <w:sz w:val="20"/>
          <w:szCs w:val="20"/>
        </w:rPr>
        <w:t xml:space="preserve"> appointed to serve as guardian and/or conservator and </w:t>
      </w:r>
      <w:r w:rsidR="00483382" w:rsidRPr="00207FD4">
        <w:rPr>
          <w:rFonts w:ascii="Arial" w:hAnsi="Arial" w:cs="Arial"/>
          <w:sz w:val="20"/>
          <w:szCs w:val="20"/>
        </w:rPr>
        <w:t>fail to file required reports</w:t>
      </w:r>
      <w:r w:rsidR="006862D5" w:rsidRPr="00207FD4">
        <w:rPr>
          <w:rFonts w:ascii="Arial" w:hAnsi="Arial" w:cs="Arial"/>
          <w:sz w:val="20"/>
          <w:szCs w:val="20"/>
        </w:rPr>
        <w:t xml:space="preserve"> or plans</w:t>
      </w:r>
      <w:r w:rsidR="00483382" w:rsidRPr="00207FD4">
        <w:rPr>
          <w:rFonts w:ascii="Arial" w:hAnsi="Arial" w:cs="Arial"/>
          <w:sz w:val="20"/>
          <w:szCs w:val="20"/>
        </w:rPr>
        <w:t xml:space="preserve"> with the court or fail to respond to an order of the court to show cause why </w:t>
      </w:r>
      <w:r>
        <w:rPr>
          <w:rFonts w:ascii="Arial" w:hAnsi="Arial" w:cs="Arial"/>
          <w:sz w:val="20"/>
          <w:szCs w:val="20"/>
        </w:rPr>
        <w:t>I</w:t>
      </w:r>
      <w:r w:rsidR="00483382" w:rsidRPr="00207FD4">
        <w:rPr>
          <w:rFonts w:ascii="Arial" w:hAnsi="Arial" w:cs="Arial"/>
          <w:sz w:val="20"/>
          <w:szCs w:val="20"/>
        </w:rPr>
        <w:t xml:space="preserve"> should not be held in contempt of court, Colorado law authorizes the court to access data and records of state agencies in order to obtain contact information, as defined in </w:t>
      </w:r>
      <w:r w:rsidR="006862D5" w:rsidRPr="00207FD4">
        <w:rPr>
          <w:rFonts w:ascii="Arial" w:hAnsi="Arial" w:cs="Arial"/>
          <w:sz w:val="20"/>
          <w:szCs w:val="20"/>
        </w:rPr>
        <w:t>§§</w:t>
      </w:r>
      <w:r w:rsidR="00483382" w:rsidRPr="00207FD4">
        <w:rPr>
          <w:rFonts w:ascii="Arial" w:hAnsi="Arial" w:cs="Arial"/>
          <w:sz w:val="20"/>
          <w:szCs w:val="20"/>
        </w:rPr>
        <w:t>15-14-317(4)(c) and 15-14-420(6)(c), C.R.S.</w:t>
      </w:r>
    </w:p>
    <w:p w14:paraId="5D3DF0D8" w14:textId="77777777" w:rsidR="00483382" w:rsidRPr="00207FD4" w:rsidRDefault="00483382" w:rsidP="00483382">
      <w:pPr>
        <w:pBdr>
          <w:bottom w:val="single" w:sz="12" w:space="1" w:color="auto"/>
        </w:pBdr>
        <w:ind w:left="0" w:firstLine="0"/>
        <w:rPr>
          <w:rFonts w:ascii="Arial" w:hAnsi="Arial" w:cs="Arial"/>
          <w:b/>
          <w:sz w:val="20"/>
          <w:szCs w:val="20"/>
        </w:rPr>
      </w:pPr>
      <w:r w:rsidRPr="00207FD4">
        <w:rPr>
          <w:rFonts w:ascii="Arial" w:hAnsi="Arial" w:cs="Arial"/>
          <w:b/>
          <w:sz w:val="20"/>
          <w:szCs w:val="20"/>
        </w:rPr>
        <w:t xml:space="preserve">Note: Social security numbers should not be attached to or written on this Acceptance of Office. </w:t>
      </w:r>
    </w:p>
    <w:p w14:paraId="2C4D6CA8" w14:textId="77777777" w:rsidR="001216A9" w:rsidRDefault="001216A9" w:rsidP="001216A9">
      <w:pPr>
        <w:spacing w:before="0" w:after="0"/>
        <w:ind w:left="0" w:firstLine="0"/>
        <w:rPr>
          <w:rFonts w:ascii="Arial" w:eastAsia="Times New Roman" w:hAnsi="Arial" w:cs="Arial"/>
          <w:sz w:val="18"/>
          <w:szCs w:val="18"/>
        </w:rPr>
      </w:pPr>
      <w:r>
        <w:rPr>
          <w:rFonts w:ascii="Wingdings" w:eastAsia="Times New Roman" w:hAnsi="Wingdings"/>
          <w:color w:val="000000"/>
          <w:sz w:val="28"/>
          <w:szCs w:val="28"/>
        </w:rPr>
        <w:t></w:t>
      </w:r>
      <w:r>
        <w:rPr>
          <w:rFonts w:ascii="Arial" w:eastAsia="Times New Roman" w:hAnsi="Arial" w:cs="Arial"/>
          <w:color w:val="000000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</w:rPr>
        <w:t>By checking this box, I am acknowledging I am filling in the blanks and not changing anything else on the form.</w:t>
      </w:r>
    </w:p>
    <w:p w14:paraId="314E28DF" w14:textId="77777777" w:rsidR="001216A9" w:rsidRDefault="001216A9" w:rsidP="001216A9">
      <w:pPr>
        <w:spacing w:before="0" w:after="0"/>
        <w:ind w:left="0"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Wingdings" w:eastAsia="Times New Roman" w:hAnsi="Wingdings"/>
          <w:color w:val="000000"/>
          <w:sz w:val="28"/>
          <w:szCs w:val="28"/>
        </w:rPr>
        <w:t></w:t>
      </w:r>
      <w:r>
        <w:rPr>
          <w:rFonts w:ascii="Arial" w:eastAsia="Times New Roman" w:hAnsi="Arial" w:cs="Arial"/>
          <w:color w:val="000000"/>
          <w:sz w:val="20"/>
          <w:szCs w:val="20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</w:rPr>
        <w:t>By checking this box, I am acknowledging that I have made a change to the original content of this form.</w:t>
      </w:r>
    </w:p>
    <w:p w14:paraId="1E82C390" w14:textId="77777777" w:rsidR="00B340EE" w:rsidRDefault="00B340EE" w:rsidP="003402D7">
      <w:pPr>
        <w:tabs>
          <w:tab w:val="left" w:pos="4320"/>
        </w:tabs>
        <w:spacing w:before="0" w:after="0"/>
        <w:ind w:left="0" w:firstLine="0"/>
        <w:rPr>
          <w:rFonts w:ascii="Arial" w:hAnsi="Arial" w:cs="Arial"/>
          <w:sz w:val="20"/>
          <w:szCs w:val="20"/>
        </w:rPr>
      </w:pPr>
    </w:p>
    <w:p w14:paraId="5D61AA49" w14:textId="06CE8881" w:rsidR="0027118D" w:rsidRDefault="0027118D" w:rsidP="003402D7">
      <w:pPr>
        <w:tabs>
          <w:tab w:val="left" w:pos="4320"/>
        </w:tabs>
        <w:spacing w:before="0" w:after="0"/>
        <w:ind w:left="0" w:firstLine="0"/>
        <w:rPr>
          <w:rFonts w:ascii="Arial" w:hAnsi="Arial" w:cs="Arial"/>
          <w:sz w:val="20"/>
          <w:szCs w:val="20"/>
        </w:rPr>
      </w:pPr>
    </w:p>
    <w:p w14:paraId="3C576DB8" w14:textId="0118EFCF" w:rsidR="0027118D" w:rsidRDefault="0027118D" w:rsidP="003402D7">
      <w:pPr>
        <w:tabs>
          <w:tab w:val="left" w:pos="4320"/>
        </w:tabs>
        <w:spacing w:before="0" w:after="0"/>
        <w:ind w:left="0" w:firstLine="0"/>
        <w:rPr>
          <w:rFonts w:ascii="Arial" w:hAnsi="Arial" w:cs="Arial"/>
          <w:sz w:val="20"/>
          <w:szCs w:val="20"/>
        </w:rPr>
      </w:pPr>
    </w:p>
    <w:p w14:paraId="34B48203" w14:textId="0BEC6E35" w:rsidR="0027118D" w:rsidRDefault="0027118D" w:rsidP="003402D7">
      <w:pPr>
        <w:tabs>
          <w:tab w:val="left" w:pos="4320"/>
        </w:tabs>
        <w:spacing w:before="0" w:after="0"/>
        <w:ind w:left="0" w:firstLine="0"/>
        <w:rPr>
          <w:rFonts w:ascii="Arial" w:hAnsi="Arial" w:cs="Arial"/>
          <w:sz w:val="20"/>
          <w:szCs w:val="20"/>
        </w:rPr>
      </w:pPr>
    </w:p>
    <w:p w14:paraId="084CA051" w14:textId="7EAEEFF8" w:rsidR="0027118D" w:rsidRDefault="0027118D" w:rsidP="003402D7">
      <w:pPr>
        <w:tabs>
          <w:tab w:val="left" w:pos="4320"/>
        </w:tabs>
        <w:spacing w:before="0" w:after="0"/>
        <w:ind w:left="0" w:firstLine="0"/>
        <w:rPr>
          <w:rFonts w:ascii="Arial" w:hAnsi="Arial" w:cs="Arial"/>
          <w:sz w:val="20"/>
          <w:szCs w:val="20"/>
        </w:rPr>
      </w:pPr>
    </w:p>
    <w:p w14:paraId="1838E98E" w14:textId="5A64B065" w:rsidR="0027118D" w:rsidRDefault="0027118D" w:rsidP="003402D7">
      <w:pPr>
        <w:tabs>
          <w:tab w:val="left" w:pos="4320"/>
        </w:tabs>
        <w:spacing w:before="0" w:after="0"/>
        <w:ind w:left="0" w:firstLine="0"/>
        <w:rPr>
          <w:rFonts w:ascii="Arial" w:hAnsi="Arial" w:cs="Arial"/>
          <w:sz w:val="20"/>
          <w:szCs w:val="20"/>
        </w:rPr>
      </w:pPr>
    </w:p>
    <w:p w14:paraId="63CFFB4A" w14:textId="3CE8359A" w:rsidR="0027118D" w:rsidRDefault="0027118D" w:rsidP="003402D7">
      <w:pPr>
        <w:tabs>
          <w:tab w:val="left" w:pos="4320"/>
        </w:tabs>
        <w:spacing w:before="0" w:after="0"/>
        <w:ind w:left="0" w:firstLine="0"/>
        <w:rPr>
          <w:rFonts w:ascii="Arial" w:hAnsi="Arial" w:cs="Arial"/>
          <w:sz w:val="20"/>
          <w:szCs w:val="20"/>
        </w:rPr>
      </w:pPr>
    </w:p>
    <w:p w14:paraId="335D281E" w14:textId="17D8D234" w:rsidR="0027118D" w:rsidRDefault="0027118D" w:rsidP="003402D7">
      <w:pPr>
        <w:tabs>
          <w:tab w:val="left" w:pos="4320"/>
        </w:tabs>
        <w:spacing w:before="0" w:after="0"/>
        <w:ind w:left="0" w:firstLine="0"/>
        <w:rPr>
          <w:rFonts w:ascii="Arial" w:hAnsi="Arial" w:cs="Arial"/>
          <w:sz w:val="20"/>
          <w:szCs w:val="20"/>
        </w:rPr>
      </w:pPr>
    </w:p>
    <w:p w14:paraId="7404DD6B" w14:textId="79AF4B7A" w:rsidR="0027118D" w:rsidRDefault="0027118D" w:rsidP="003402D7">
      <w:pPr>
        <w:tabs>
          <w:tab w:val="left" w:pos="4320"/>
        </w:tabs>
        <w:spacing w:before="0" w:after="0"/>
        <w:ind w:left="0" w:firstLine="0"/>
        <w:rPr>
          <w:rFonts w:ascii="Arial" w:hAnsi="Arial" w:cs="Arial"/>
          <w:sz w:val="20"/>
          <w:szCs w:val="20"/>
        </w:rPr>
      </w:pPr>
    </w:p>
    <w:p w14:paraId="046F65E5" w14:textId="4BD7A512" w:rsidR="0027118D" w:rsidRDefault="0027118D" w:rsidP="003402D7">
      <w:pPr>
        <w:tabs>
          <w:tab w:val="left" w:pos="4320"/>
        </w:tabs>
        <w:spacing w:before="0" w:after="0"/>
        <w:ind w:left="0" w:firstLine="0"/>
        <w:rPr>
          <w:rFonts w:ascii="Arial" w:hAnsi="Arial" w:cs="Arial"/>
          <w:sz w:val="20"/>
          <w:szCs w:val="20"/>
        </w:rPr>
      </w:pPr>
    </w:p>
    <w:p w14:paraId="2AE4730A" w14:textId="77777777" w:rsidR="0027118D" w:rsidRDefault="0027118D" w:rsidP="003402D7">
      <w:pPr>
        <w:tabs>
          <w:tab w:val="left" w:pos="4320"/>
        </w:tabs>
        <w:spacing w:before="0" w:after="0"/>
        <w:ind w:left="0" w:firstLine="0"/>
        <w:rPr>
          <w:rFonts w:ascii="Arial" w:hAnsi="Arial" w:cs="Arial"/>
          <w:sz w:val="20"/>
          <w:szCs w:val="20"/>
        </w:rPr>
      </w:pPr>
    </w:p>
    <w:p w14:paraId="743F1687" w14:textId="2BFBD34C" w:rsidR="00B910A3" w:rsidRPr="00B910A3" w:rsidRDefault="00B910A3" w:rsidP="00B910A3">
      <w:pPr>
        <w:jc w:val="center"/>
        <w:rPr>
          <w:rFonts w:ascii="Arial" w:hAnsi="Arial" w:cs="Arial"/>
          <w:b/>
          <w:sz w:val="20"/>
          <w:szCs w:val="20"/>
        </w:rPr>
      </w:pPr>
      <w:r w:rsidRPr="00B910A3">
        <w:rPr>
          <w:rFonts w:ascii="Arial" w:hAnsi="Arial" w:cs="Arial"/>
          <w:b/>
          <w:sz w:val="20"/>
          <w:szCs w:val="20"/>
        </w:rPr>
        <w:lastRenderedPageBreak/>
        <w:t>VERIFICATION</w:t>
      </w:r>
    </w:p>
    <w:p w14:paraId="33503E91" w14:textId="77777777" w:rsidR="003402D7" w:rsidRPr="00B910A3" w:rsidRDefault="00B910A3" w:rsidP="003402D7">
      <w:pPr>
        <w:rPr>
          <w:rFonts w:ascii="Arial" w:hAnsi="Arial" w:cs="Arial"/>
          <w:sz w:val="20"/>
          <w:szCs w:val="20"/>
        </w:rPr>
      </w:pPr>
      <w:r w:rsidRPr="00B910A3">
        <w:rPr>
          <w:rFonts w:ascii="Arial" w:hAnsi="Arial" w:cs="Arial"/>
          <w:sz w:val="20"/>
          <w:szCs w:val="20"/>
        </w:rPr>
        <w:t>I declare under penalty of perjury under the law of Colorado that the foregoing is true and correct.</w:t>
      </w:r>
    </w:p>
    <w:p w14:paraId="287D0E87" w14:textId="77777777" w:rsidR="00B910A3" w:rsidRPr="00B910A3" w:rsidRDefault="00B910A3" w:rsidP="00B910A3">
      <w:pPr>
        <w:pStyle w:val="NoSpacing"/>
        <w:rPr>
          <w:rFonts w:ascii="Arial" w:hAnsi="Arial" w:cs="Arial"/>
          <w:sz w:val="20"/>
          <w:szCs w:val="20"/>
        </w:rPr>
      </w:pPr>
      <w:r w:rsidRPr="00B910A3">
        <w:rPr>
          <w:rFonts w:ascii="Arial" w:hAnsi="Arial" w:cs="Arial"/>
          <w:sz w:val="20"/>
          <w:szCs w:val="20"/>
        </w:rPr>
        <w:t xml:space="preserve">Executed on the ______ day of ___________, _________, </w:t>
      </w:r>
    </w:p>
    <w:p w14:paraId="60A32051" w14:textId="77777777" w:rsidR="00B910A3" w:rsidRDefault="00B910A3" w:rsidP="003402D7">
      <w:pPr>
        <w:pStyle w:val="NoSpacing"/>
        <w:ind w:firstLine="360"/>
        <w:rPr>
          <w:rFonts w:ascii="Arial" w:hAnsi="Arial" w:cs="Arial"/>
          <w:sz w:val="20"/>
          <w:szCs w:val="20"/>
        </w:rPr>
      </w:pPr>
      <w:r w:rsidRPr="00B910A3">
        <w:rPr>
          <w:rFonts w:ascii="Arial" w:hAnsi="Arial" w:cs="Arial"/>
          <w:sz w:val="20"/>
          <w:szCs w:val="20"/>
        </w:rPr>
        <w:t xml:space="preserve">  (date) </w:t>
      </w:r>
      <w:r w:rsidRPr="00B910A3">
        <w:rPr>
          <w:rFonts w:ascii="Arial" w:hAnsi="Arial" w:cs="Arial"/>
          <w:sz w:val="20"/>
          <w:szCs w:val="20"/>
        </w:rPr>
        <w:tab/>
        <w:t xml:space="preserve"> </w:t>
      </w:r>
      <w:r w:rsidR="003402D7">
        <w:rPr>
          <w:rFonts w:ascii="Arial" w:hAnsi="Arial" w:cs="Arial"/>
          <w:sz w:val="20"/>
          <w:szCs w:val="20"/>
        </w:rPr>
        <w:tab/>
      </w:r>
      <w:r w:rsidRPr="00B910A3">
        <w:rPr>
          <w:rFonts w:ascii="Arial" w:hAnsi="Arial" w:cs="Arial"/>
          <w:sz w:val="20"/>
          <w:szCs w:val="20"/>
        </w:rPr>
        <w:t xml:space="preserve">    (month)           (year)</w:t>
      </w:r>
    </w:p>
    <w:p w14:paraId="6D1BA402" w14:textId="77777777" w:rsidR="000777D2" w:rsidRPr="00B910A3" w:rsidRDefault="000777D2" w:rsidP="003402D7">
      <w:pPr>
        <w:pStyle w:val="NoSpacing"/>
        <w:ind w:firstLine="360"/>
        <w:rPr>
          <w:rFonts w:ascii="Arial" w:hAnsi="Arial" w:cs="Arial"/>
          <w:sz w:val="20"/>
          <w:szCs w:val="20"/>
        </w:rPr>
      </w:pPr>
    </w:p>
    <w:p w14:paraId="586FBFBC" w14:textId="77777777" w:rsidR="00B910A3" w:rsidRPr="00B910A3" w:rsidRDefault="00B910A3" w:rsidP="00B910A3">
      <w:pPr>
        <w:pStyle w:val="NoSpacing"/>
        <w:rPr>
          <w:rFonts w:ascii="Arial" w:hAnsi="Arial" w:cs="Arial"/>
          <w:sz w:val="20"/>
          <w:szCs w:val="20"/>
        </w:rPr>
      </w:pPr>
      <w:r w:rsidRPr="00B910A3">
        <w:rPr>
          <w:rFonts w:ascii="Arial" w:hAnsi="Arial" w:cs="Arial"/>
          <w:sz w:val="20"/>
          <w:szCs w:val="20"/>
        </w:rPr>
        <w:t>at ______________________________________</w:t>
      </w:r>
    </w:p>
    <w:p w14:paraId="521B756C" w14:textId="77777777" w:rsidR="00B910A3" w:rsidRDefault="00B910A3" w:rsidP="00B910A3">
      <w:pPr>
        <w:pStyle w:val="NoSpacing"/>
        <w:rPr>
          <w:rFonts w:ascii="Arial" w:hAnsi="Arial" w:cs="Arial"/>
          <w:sz w:val="20"/>
          <w:szCs w:val="20"/>
        </w:rPr>
      </w:pPr>
      <w:r w:rsidRPr="00B910A3">
        <w:rPr>
          <w:rFonts w:ascii="Arial" w:hAnsi="Arial" w:cs="Arial"/>
          <w:sz w:val="20"/>
          <w:szCs w:val="20"/>
        </w:rPr>
        <w:t xml:space="preserve">(city or other location, and state OR country) </w:t>
      </w:r>
    </w:p>
    <w:p w14:paraId="0274A02E" w14:textId="77777777" w:rsidR="000777D2" w:rsidRPr="00B910A3" w:rsidRDefault="000777D2" w:rsidP="00B910A3">
      <w:pPr>
        <w:pStyle w:val="NoSpacing"/>
        <w:rPr>
          <w:rFonts w:ascii="Arial" w:hAnsi="Arial" w:cs="Arial"/>
          <w:sz w:val="20"/>
          <w:szCs w:val="20"/>
        </w:rPr>
      </w:pPr>
    </w:p>
    <w:p w14:paraId="4F31C66C" w14:textId="77777777" w:rsidR="00B910A3" w:rsidRPr="00B910A3" w:rsidRDefault="00B910A3" w:rsidP="00B910A3">
      <w:pPr>
        <w:pStyle w:val="NoSpacing"/>
        <w:rPr>
          <w:rFonts w:ascii="Arial" w:hAnsi="Arial" w:cs="Arial"/>
          <w:sz w:val="20"/>
          <w:szCs w:val="20"/>
        </w:rPr>
      </w:pPr>
      <w:r w:rsidRPr="00B910A3">
        <w:rPr>
          <w:rFonts w:ascii="Arial" w:hAnsi="Arial" w:cs="Arial"/>
          <w:sz w:val="20"/>
          <w:szCs w:val="20"/>
        </w:rPr>
        <w:t>_______________________________</w:t>
      </w:r>
    </w:p>
    <w:p w14:paraId="4396028A" w14:textId="77777777" w:rsidR="001216A9" w:rsidRDefault="00B910A3" w:rsidP="00B910A3">
      <w:pPr>
        <w:pStyle w:val="NoSpacing"/>
        <w:rPr>
          <w:rFonts w:ascii="Arial" w:hAnsi="Arial" w:cs="Arial"/>
          <w:sz w:val="20"/>
          <w:szCs w:val="20"/>
        </w:rPr>
      </w:pPr>
      <w:r w:rsidRPr="00B910A3">
        <w:rPr>
          <w:rFonts w:ascii="Arial" w:hAnsi="Arial" w:cs="Arial"/>
          <w:sz w:val="20"/>
          <w:szCs w:val="20"/>
        </w:rPr>
        <w:t>(printed name)</w:t>
      </w:r>
    </w:p>
    <w:p w14:paraId="6CEC48CA" w14:textId="77777777" w:rsidR="00B910A3" w:rsidRPr="00B910A3" w:rsidRDefault="00B910A3" w:rsidP="00B910A3">
      <w:pPr>
        <w:pStyle w:val="NoSpacing"/>
        <w:rPr>
          <w:rFonts w:ascii="Arial" w:hAnsi="Arial" w:cs="Arial"/>
          <w:sz w:val="20"/>
          <w:szCs w:val="20"/>
        </w:rPr>
      </w:pPr>
      <w:r w:rsidRPr="00B910A3">
        <w:rPr>
          <w:rFonts w:ascii="Arial" w:hAnsi="Arial" w:cs="Arial"/>
          <w:sz w:val="20"/>
          <w:szCs w:val="20"/>
        </w:rPr>
        <w:t xml:space="preserve"> </w:t>
      </w:r>
    </w:p>
    <w:p w14:paraId="3FB1535C" w14:textId="77777777" w:rsidR="00B910A3" w:rsidRPr="00B910A3" w:rsidRDefault="00B910A3" w:rsidP="00B910A3">
      <w:pPr>
        <w:pStyle w:val="NoSpacing"/>
        <w:rPr>
          <w:rFonts w:ascii="Arial" w:hAnsi="Arial" w:cs="Arial"/>
          <w:sz w:val="20"/>
          <w:szCs w:val="20"/>
        </w:rPr>
      </w:pPr>
      <w:r w:rsidRPr="00B910A3">
        <w:rPr>
          <w:rFonts w:ascii="Arial" w:hAnsi="Arial" w:cs="Arial"/>
          <w:sz w:val="20"/>
          <w:szCs w:val="20"/>
        </w:rPr>
        <w:t>_______________________________</w:t>
      </w:r>
    </w:p>
    <w:p w14:paraId="10D7D282" w14:textId="77777777" w:rsidR="00B910A3" w:rsidRDefault="00B910A3" w:rsidP="00B910A3">
      <w:pPr>
        <w:pStyle w:val="NoSpacing"/>
        <w:rPr>
          <w:rFonts w:ascii="Arial" w:hAnsi="Arial" w:cs="Arial"/>
          <w:sz w:val="20"/>
          <w:szCs w:val="20"/>
        </w:rPr>
      </w:pPr>
      <w:r w:rsidRPr="00B910A3">
        <w:rPr>
          <w:rFonts w:ascii="Arial" w:hAnsi="Arial" w:cs="Arial"/>
          <w:sz w:val="20"/>
          <w:szCs w:val="20"/>
        </w:rPr>
        <w:t xml:space="preserve">(signature) </w:t>
      </w:r>
    </w:p>
    <w:p w14:paraId="42B36FC9" w14:textId="77777777" w:rsidR="00B910A3" w:rsidRPr="00B910A3" w:rsidRDefault="00B910A3" w:rsidP="00B910A3">
      <w:pPr>
        <w:pStyle w:val="NoSpacing"/>
        <w:rPr>
          <w:rFonts w:ascii="Arial" w:hAnsi="Arial" w:cs="Arial"/>
          <w:sz w:val="20"/>
          <w:szCs w:val="20"/>
        </w:rPr>
      </w:pPr>
    </w:p>
    <w:p w14:paraId="78D45273" w14:textId="77777777" w:rsidR="00BC75B5" w:rsidRPr="00207FD4" w:rsidRDefault="003E2EC8" w:rsidP="005F37B0">
      <w:pPr>
        <w:ind w:left="0" w:firstLine="0"/>
        <w:rPr>
          <w:rFonts w:ascii="Arial" w:hAnsi="Arial" w:cs="Arial"/>
          <w:b/>
          <w:sz w:val="20"/>
          <w:szCs w:val="20"/>
        </w:rPr>
      </w:pPr>
      <w:r w:rsidRPr="00207FD4">
        <w:rPr>
          <w:rFonts w:ascii="Arial" w:hAnsi="Arial" w:cs="Arial"/>
          <w:b/>
          <w:sz w:val="20"/>
          <w:szCs w:val="20"/>
        </w:rPr>
        <w:t>Notes</w:t>
      </w:r>
    </w:p>
    <w:p w14:paraId="046BFD38" w14:textId="63B7975B" w:rsidR="00E80889" w:rsidRPr="00207FD4" w:rsidRDefault="00E80889" w:rsidP="003827FB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sz w:val="20"/>
          <w:szCs w:val="20"/>
        </w:rPr>
      </w:pPr>
      <w:r w:rsidRPr="00207FD4">
        <w:rPr>
          <w:rFonts w:ascii="Arial" w:hAnsi="Arial" w:cs="Arial"/>
          <w:sz w:val="20"/>
          <w:szCs w:val="20"/>
        </w:rPr>
        <w:t>To obtain a name-based criminal history check from the Colorado Bureau of Investigation (CBI), con</w:t>
      </w:r>
      <w:r w:rsidR="003827FB" w:rsidRPr="00207FD4">
        <w:rPr>
          <w:rFonts w:ascii="Arial" w:hAnsi="Arial" w:cs="Arial"/>
          <w:sz w:val="20"/>
          <w:szCs w:val="20"/>
        </w:rPr>
        <w:t xml:space="preserve">tact CBI:  </w:t>
      </w:r>
      <w:r w:rsidR="00591782" w:rsidRPr="00207FD4">
        <w:rPr>
          <w:rFonts w:ascii="Arial" w:hAnsi="Arial" w:cs="Arial"/>
          <w:sz w:val="20"/>
          <w:szCs w:val="20"/>
        </w:rPr>
        <w:t>690 Kipling Street</w:t>
      </w:r>
      <w:r w:rsidR="003827FB" w:rsidRPr="00207FD4">
        <w:rPr>
          <w:rFonts w:ascii="Arial" w:hAnsi="Arial" w:cs="Arial"/>
          <w:sz w:val="20"/>
          <w:szCs w:val="20"/>
        </w:rPr>
        <w:t xml:space="preserve">, </w:t>
      </w:r>
      <w:r w:rsidR="00591782" w:rsidRPr="00207FD4">
        <w:rPr>
          <w:rFonts w:ascii="Arial" w:hAnsi="Arial" w:cs="Arial"/>
          <w:sz w:val="20"/>
          <w:szCs w:val="20"/>
        </w:rPr>
        <w:t xml:space="preserve">Suite </w:t>
      </w:r>
      <w:r w:rsidR="00746E8A">
        <w:rPr>
          <w:rFonts w:ascii="Arial" w:hAnsi="Arial" w:cs="Arial"/>
          <w:sz w:val="20"/>
          <w:szCs w:val="20"/>
        </w:rPr>
        <w:t>3000</w:t>
      </w:r>
      <w:r w:rsidR="00591782" w:rsidRPr="00207FD4">
        <w:rPr>
          <w:rFonts w:ascii="Arial" w:hAnsi="Arial" w:cs="Arial"/>
          <w:sz w:val="20"/>
          <w:szCs w:val="20"/>
        </w:rPr>
        <w:t>, Lakewood, CO 80215</w:t>
      </w:r>
      <w:r w:rsidR="003827FB" w:rsidRPr="00207FD4">
        <w:rPr>
          <w:rFonts w:ascii="Arial" w:hAnsi="Arial" w:cs="Arial"/>
          <w:sz w:val="20"/>
          <w:szCs w:val="20"/>
        </w:rPr>
        <w:t>;</w:t>
      </w:r>
      <w:r w:rsidR="00591782" w:rsidRPr="00207FD4">
        <w:rPr>
          <w:rFonts w:ascii="Arial" w:hAnsi="Arial" w:cs="Arial"/>
          <w:sz w:val="20"/>
          <w:szCs w:val="20"/>
        </w:rPr>
        <w:t xml:space="preserve"> (303) 239-4208</w:t>
      </w:r>
      <w:r w:rsidR="003827FB" w:rsidRPr="00207FD4">
        <w:rPr>
          <w:rFonts w:ascii="Arial" w:hAnsi="Arial" w:cs="Arial"/>
          <w:sz w:val="20"/>
          <w:szCs w:val="20"/>
        </w:rPr>
        <w:t>;</w:t>
      </w:r>
      <w:r w:rsidR="00591782" w:rsidRPr="00207FD4">
        <w:rPr>
          <w:rFonts w:ascii="Arial" w:hAnsi="Arial" w:cs="Arial"/>
          <w:sz w:val="20"/>
          <w:szCs w:val="20"/>
        </w:rPr>
        <w:t xml:space="preserve"> or at </w:t>
      </w:r>
      <w:hyperlink r:id="rId10" w:history="1">
        <w:r w:rsidR="002B5AC2" w:rsidRPr="00207FD4">
          <w:rPr>
            <w:rStyle w:val="Hyperlink"/>
            <w:rFonts w:ascii="Arial" w:hAnsi="Arial" w:cs="Arial"/>
            <w:sz w:val="20"/>
            <w:szCs w:val="20"/>
          </w:rPr>
          <w:t>www.colorado.gov/cbi</w:t>
        </w:r>
      </w:hyperlink>
      <w:r w:rsidR="00591782" w:rsidRPr="00207FD4">
        <w:rPr>
          <w:rFonts w:ascii="Arial" w:hAnsi="Arial" w:cs="Arial"/>
          <w:sz w:val="20"/>
          <w:szCs w:val="20"/>
        </w:rPr>
        <w:t xml:space="preserve">. </w:t>
      </w:r>
      <w:r w:rsidR="007651C1">
        <w:rPr>
          <w:rFonts w:ascii="Arial" w:hAnsi="Arial" w:cs="Arial"/>
          <w:sz w:val="20"/>
          <w:szCs w:val="20"/>
        </w:rPr>
        <w:t>For online search requests</w:t>
      </w:r>
      <w:r w:rsidR="00EB7899">
        <w:rPr>
          <w:rFonts w:ascii="Arial" w:hAnsi="Arial" w:cs="Arial"/>
          <w:sz w:val="20"/>
          <w:szCs w:val="20"/>
        </w:rPr>
        <w:t xml:space="preserve">: </w:t>
      </w:r>
      <w:r w:rsidR="007651C1">
        <w:rPr>
          <w:rFonts w:ascii="Arial" w:hAnsi="Arial" w:cs="Arial"/>
          <w:sz w:val="20"/>
          <w:szCs w:val="20"/>
        </w:rPr>
        <w:t xml:space="preserve">go to </w:t>
      </w:r>
      <w:hyperlink r:id="rId11" w:history="1">
        <w:r w:rsidR="007651C1" w:rsidRPr="002A6ECB">
          <w:rPr>
            <w:rStyle w:val="Hyperlink"/>
            <w:rFonts w:ascii="Arial" w:hAnsi="Arial" w:cs="Arial"/>
            <w:sz w:val="20"/>
            <w:szCs w:val="20"/>
          </w:rPr>
          <w:t>www.cbirecordscheck.com</w:t>
        </w:r>
      </w:hyperlink>
      <w:r w:rsidR="007651C1">
        <w:rPr>
          <w:rFonts w:ascii="Arial" w:hAnsi="Arial" w:cs="Arial"/>
          <w:sz w:val="20"/>
          <w:szCs w:val="20"/>
        </w:rPr>
        <w:t xml:space="preserve">.  The cost may be </w:t>
      </w:r>
      <w:proofErr w:type="gramStart"/>
      <w:r w:rsidR="007651C1">
        <w:rPr>
          <w:rFonts w:ascii="Arial" w:hAnsi="Arial" w:cs="Arial"/>
          <w:sz w:val="20"/>
          <w:szCs w:val="20"/>
        </w:rPr>
        <w:t>less</w:t>
      </w:r>
      <w:proofErr w:type="gramEnd"/>
      <w:r w:rsidR="007651C1">
        <w:rPr>
          <w:rFonts w:ascii="Arial" w:hAnsi="Arial" w:cs="Arial"/>
          <w:sz w:val="20"/>
          <w:szCs w:val="20"/>
        </w:rPr>
        <w:t xml:space="preserve"> and </w:t>
      </w:r>
      <w:r w:rsidR="00DF0863">
        <w:rPr>
          <w:rFonts w:ascii="Arial" w:hAnsi="Arial" w:cs="Arial"/>
          <w:sz w:val="20"/>
          <w:szCs w:val="20"/>
        </w:rPr>
        <w:t>response time may be faster</w:t>
      </w:r>
      <w:r w:rsidR="00EB7899">
        <w:rPr>
          <w:rFonts w:ascii="Arial" w:hAnsi="Arial" w:cs="Arial"/>
          <w:sz w:val="20"/>
          <w:szCs w:val="20"/>
        </w:rPr>
        <w:t xml:space="preserve"> than written request.  Credit card payment is required.</w:t>
      </w:r>
      <w:r w:rsidR="007651C1">
        <w:rPr>
          <w:rFonts w:ascii="Arial" w:hAnsi="Arial" w:cs="Arial"/>
          <w:sz w:val="20"/>
          <w:szCs w:val="20"/>
        </w:rPr>
        <w:t xml:space="preserve">     </w:t>
      </w:r>
    </w:p>
    <w:p w14:paraId="3DDDEF23" w14:textId="77777777" w:rsidR="00591782" w:rsidRPr="00207FD4" w:rsidRDefault="00591782" w:rsidP="00591782">
      <w:pPr>
        <w:pStyle w:val="ListParagraph"/>
        <w:ind w:firstLine="0"/>
        <w:rPr>
          <w:rFonts w:ascii="Arial" w:hAnsi="Arial" w:cs="Arial"/>
          <w:b/>
          <w:sz w:val="20"/>
          <w:szCs w:val="20"/>
        </w:rPr>
      </w:pPr>
    </w:p>
    <w:p w14:paraId="062BE87C" w14:textId="77777777" w:rsidR="00591782" w:rsidRPr="00207FD4" w:rsidRDefault="00591782" w:rsidP="00765832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0"/>
          <w:szCs w:val="20"/>
        </w:rPr>
      </w:pPr>
      <w:r w:rsidRPr="00207FD4">
        <w:rPr>
          <w:rFonts w:ascii="Arial" w:hAnsi="Arial" w:cs="Arial"/>
          <w:sz w:val="20"/>
          <w:szCs w:val="20"/>
        </w:rPr>
        <w:t xml:space="preserve">To obtain a current credit report, contact any of the following credit reporting agencies: </w:t>
      </w:r>
    </w:p>
    <w:p w14:paraId="5D829D8F" w14:textId="77777777" w:rsidR="00EB1D69" w:rsidRPr="00207FD4" w:rsidRDefault="00EB1D69" w:rsidP="00EB1D69">
      <w:pPr>
        <w:pStyle w:val="ListParagraph"/>
        <w:ind w:firstLine="0"/>
        <w:rPr>
          <w:rFonts w:ascii="Arial" w:hAnsi="Arial" w:cs="Arial"/>
          <w:b/>
          <w:sz w:val="20"/>
          <w:szCs w:val="20"/>
        </w:rPr>
      </w:pPr>
    </w:p>
    <w:p w14:paraId="76E35FD9" w14:textId="77777777" w:rsidR="00591782" w:rsidRPr="00207FD4" w:rsidRDefault="00591782" w:rsidP="003827FB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07FD4">
        <w:rPr>
          <w:rFonts w:ascii="Arial" w:hAnsi="Arial" w:cs="Arial"/>
          <w:sz w:val="20"/>
          <w:szCs w:val="20"/>
        </w:rPr>
        <w:t>Equifax Credit Information Services, Inc.</w:t>
      </w:r>
      <w:r w:rsidR="003827FB" w:rsidRPr="00207FD4">
        <w:rPr>
          <w:rFonts w:ascii="Arial" w:hAnsi="Arial" w:cs="Arial"/>
          <w:sz w:val="20"/>
          <w:szCs w:val="20"/>
        </w:rPr>
        <w:t>;</w:t>
      </w:r>
      <w:r w:rsidRPr="00207FD4">
        <w:rPr>
          <w:rFonts w:ascii="Arial" w:hAnsi="Arial" w:cs="Arial"/>
          <w:sz w:val="20"/>
          <w:szCs w:val="20"/>
        </w:rPr>
        <w:t xml:space="preserve"> P.O. Box 740241, Atlanta, GA 30374</w:t>
      </w:r>
      <w:r w:rsidR="003827FB" w:rsidRPr="00207FD4">
        <w:rPr>
          <w:rFonts w:ascii="Arial" w:hAnsi="Arial" w:cs="Arial"/>
          <w:sz w:val="20"/>
          <w:szCs w:val="20"/>
        </w:rPr>
        <w:t>;</w:t>
      </w:r>
      <w:r w:rsidRPr="00207FD4">
        <w:rPr>
          <w:rFonts w:ascii="Arial" w:hAnsi="Arial" w:cs="Arial"/>
          <w:sz w:val="20"/>
          <w:szCs w:val="20"/>
        </w:rPr>
        <w:t xml:space="preserve"> 1-800-685-1111</w:t>
      </w:r>
      <w:r w:rsidR="003827FB" w:rsidRPr="00207FD4">
        <w:rPr>
          <w:rFonts w:ascii="Arial" w:hAnsi="Arial" w:cs="Arial"/>
          <w:sz w:val="20"/>
          <w:szCs w:val="20"/>
        </w:rPr>
        <w:t>;</w:t>
      </w:r>
      <w:r w:rsidRPr="00207FD4">
        <w:rPr>
          <w:rFonts w:ascii="Arial" w:hAnsi="Arial" w:cs="Arial"/>
          <w:sz w:val="20"/>
          <w:szCs w:val="20"/>
        </w:rPr>
        <w:t xml:space="preserve"> or </w:t>
      </w:r>
      <w:hyperlink r:id="rId12" w:history="1">
        <w:r w:rsidRPr="00207FD4">
          <w:rPr>
            <w:rStyle w:val="Hyperlink"/>
            <w:rFonts w:ascii="Arial" w:hAnsi="Arial" w:cs="Arial"/>
            <w:sz w:val="20"/>
            <w:szCs w:val="20"/>
          </w:rPr>
          <w:t>www.equifax.com</w:t>
        </w:r>
      </w:hyperlink>
      <w:r w:rsidR="003E2EC8" w:rsidRPr="00207FD4">
        <w:rPr>
          <w:rStyle w:val="Hyperlink"/>
          <w:rFonts w:ascii="Arial" w:hAnsi="Arial" w:cs="Arial"/>
          <w:sz w:val="20"/>
          <w:szCs w:val="20"/>
        </w:rPr>
        <w:t xml:space="preserve"> ;</w:t>
      </w:r>
    </w:p>
    <w:p w14:paraId="0BE0ED10" w14:textId="77777777" w:rsidR="003827FB" w:rsidRPr="00207FD4" w:rsidRDefault="003827FB" w:rsidP="003827FB">
      <w:pPr>
        <w:pStyle w:val="ListParagraph"/>
        <w:ind w:firstLine="0"/>
        <w:rPr>
          <w:rFonts w:ascii="Arial" w:hAnsi="Arial" w:cs="Arial"/>
          <w:sz w:val="20"/>
          <w:szCs w:val="20"/>
        </w:rPr>
      </w:pPr>
    </w:p>
    <w:p w14:paraId="4EF34193" w14:textId="77777777" w:rsidR="00591782" w:rsidRPr="00207FD4" w:rsidRDefault="00591782" w:rsidP="003827FB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07FD4">
        <w:rPr>
          <w:rFonts w:ascii="Arial" w:hAnsi="Arial" w:cs="Arial"/>
          <w:sz w:val="20"/>
          <w:szCs w:val="20"/>
        </w:rPr>
        <w:t>Experian</w:t>
      </w:r>
      <w:r w:rsidR="003827FB" w:rsidRPr="00207FD4">
        <w:rPr>
          <w:rFonts w:ascii="Arial" w:hAnsi="Arial" w:cs="Arial"/>
          <w:sz w:val="20"/>
          <w:szCs w:val="20"/>
        </w:rPr>
        <w:t>;</w:t>
      </w:r>
      <w:r w:rsidRPr="00207FD4">
        <w:rPr>
          <w:rFonts w:ascii="Arial" w:hAnsi="Arial" w:cs="Arial"/>
          <w:sz w:val="20"/>
          <w:szCs w:val="20"/>
        </w:rPr>
        <w:t xml:space="preserve"> 1-888-397-3742</w:t>
      </w:r>
      <w:r w:rsidR="003827FB" w:rsidRPr="00207FD4">
        <w:rPr>
          <w:rFonts w:ascii="Arial" w:hAnsi="Arial" w:cs="Arial"/>
          <w:sz w:val="20"/>
          <w:szCs w:val="20"/>
        </w:rPr>
        <w:t>;</w:t>
      </w:r>
      <w:r w:rsidRPr="00207FD4">
        <w:rPr>
          <w:rFonts w:ascii="Arial" w:hAnsi="Arial" w:cs="Arial"/>
          <w:sz w:val="20"/>
          <w:szCs w:val="20"/>
        </w:rPr>
        <w:t xml:space="preserve"> or </w:t>
      </w:r>
      <w:hyperlink r:id="rId13" w:history="1">
        <w:r w:rsidRPr="00207FD4">
          <w:rPr>
            <w:rStyle w:val="Hyperlink"/>
            <w:rFonts w:ascii="Arial" w:hAnsi="Arial" w:cs="Arial"/>
            <w:sz w:val="20"/>
            <w:szCs w:val="20"/>
          </w:rPr>
          <w:t>www.experian.com</w:t>
        </w:r>
      </w:hyperlink>
      <w:r w:rsidR="003E2EC8" w:rsidRPr="00207FD4">
        <w:rPr>
          <w:rStyle w:val="Hyperlink"/>
          <w:rFonts w:ascii="Arial" w:hAnsi="Arial" w:cs="Arial"/>
          <w:sz w:val="20"/>
          <w:szCs w:val="20"/>
        </w:rPr>
        <w:t xml:space="preserve"> ; or</w:t>
      </w:r>
    </w:p>
    <w:p w14:paraId="6527782C" w14:textId="77777777" w:rsidR="003827FB" w:rsidRPr="00207FD4" w:rsidRDefault="003827FB" w:rsidP="003827FB">
      <w:pPr>
        <w:pStyle w:val="ListParagraph"/>
        <w:ind w:left="1800" w:firstLine="0"/>
        <w:rPr>
          <w:rFonts w:ascii="Arial" w:hAnsi="Arial" w:cs="Arial"/>
          <w:sz w:val="20"/>
          <w:szCs w:val="20"/>
        </w:rPr>
      </w:pPr>
    </w:p>
    <w:p w14:paraId="363A0CAC" w14:textId="77777777" w:rsidR="00591782" w:rsidRPr="00207FD4" w:rsidRDefault="00591782" w:rsidP="003827FB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07FD4">
        <w:rPr>
          <w:rFonts w:ascii="Arial" w:hAnsi="Arial" w:cs="Arial"/>
          <w:sz w:val="20"/>
          <w:szCs w:val="20"/>
        </w:rPr>
        <w:t xml:space="preserve">TransUnion, </w:t>
      </w:r>
      <w:r w:rsidR="001C2751" w:rsidRPr="00207FD4">
        <w:rPr>
          <w:rFonts w:ascii="Arial" w:hAnsi="Arial" w:cs="Arial"/>
          <w:sz w:val="20"/>
          <w:szCs w:val="20"/>
        </w:rPr>
        <w:t>Annual Credit Report Request Service</w:t>
      </w:r>
      <w:r w:rsidR="003827FB" w:rsidRPr="00207FD4">
        <w:rPr>
          <w:rFonts w:ascii="Arial" w:hAnsi="Arial" w:cs="Arial"/>
          <w:sz w:val="20"/>
          <w:szCs w:val="20"/>
        </w:rPr>
        <w:t>;</w:t>
      </w:r>
      <w:r w:rsidR="001C2751" w:rsidRPr="00207FD4">
        <w:rPr>
          <w:rFonts w:ascii="Arial" w:hAnsi="Arial" w:cs="Arial"/>
          <w:sz w:val="20"/>
          <w:szCs w:val="20"/>
        </w:rPr>
        <w:t xml:space="preserve"> P.O. Box 105281, Atlanta, GA 30348</w:t>
      </w:r>
      <w:r w:rsidR="003827FB" w:rsidRPr="00207FD4">
        <w:rPr>
          <w:rFonts w:ascii="Arial" w:hAnsi="Arial" w:cs="Arial"/>
          <w:sz w:val="20"/>
          <w:szCs w:val="20"/>
        </w:rPr>
        <w:t>;</w:t>
      </w:r>
      <w:r w:rsidR="001C2751" w:rsidRPr="00207FD4">
        <w:rPr>
          <w:rFonts w:ascii="Arial" w:hAnsi="Arial" w:cs="Arial"/>
          <w:sz w:val="20"/>
          <w:szCs w:val="20"/>
        </w:rPr>
        <w:t xml:space="preserve"> </w:t>
      </w:r>
      <w:r w:rsidR="002B5AC2" w:rsidRPr="00207FD4">
        <w:rPr>
          <w:rFonts w:ascii="Arial" w:hAnsi="Arial" w:cs="Arial"/>
          <w:sz w:val="20"/>
          <w:szCs w:val="20"/>
        </w:rPr>
        <w:t>1-</w:t>
      </w:r>
      <w:r w:rsidR="001C2751" w:rsidRPr="00207FD4">
        <w:rPr>
          <w:rFonts w:ascii="Arial" w:hAnsi="Arial" w:cs="Arial"/>
          <w:sz w:val="20"/>
          <w:szCs w:val="20"/>
        </w:rPr>
        <w:t>877-322-8228</w:t>
      </w:r>
      <w:r w:rsidR="003827FB" w:rsidRPr="00207FD4">
        <w:rPr>
          <w:rFonts w:ascii="Arial" w:hAnsi="Arial" w:cs="Arial"/>
          <w:sz w:val="20"/>
          <w:szCs w:val="20"/>
        </w:rPr>
        <w:t>;</w:t>
      </w:r>
      <w:r w:rsidR="001C2751" w:rsidRPr="00207FD4">
        <w:rPr>
          <w:rFonts w:ascii="Arial" w:hAnsi="Arial" w:cs="Arial"/>
          <w:sz w:val="20"/>
          <w:szCs w:val="20"/>
        </w:rPr>
        <w:t xml:space="preserve"> or </w:t>
      </w:r>
      <w:hyperlink r:id="rId14" w:history="1">
        <w:r w:rsidR="001C2751" w:rsidRPr="00207FD4">
          <w:rPr>
            <w:rStyle w:val="Hyperlink"/>
            <w:rFonts w:ascii="Arial" w:hAnsi="Arial" w:cs="Arial"/>
            <w:sz w:val="20"/>
            <w:szCs w:val="20"/>
          </w:rPr>
          <w:t>www.transunion.com</w:t>
        </w:r>
      </w:hyperlink>
      <w:r w:rsidR="001C2751" w:rsidRPr="00207FD4">
        <w:rPr>
          <w:rFonts w:ascii="Arial" w:hAnsi="Arial" w:cs="Arial"/>
          <w:sz w:val="20"/>
          <w:szCs w:val="20"/>
        </w:rPr>
        <w:t xml:space="preserve"> </w:t>
      </w:r>
      <w:r w:rsidR="003E2EC8" w:rsidRPr="00207FD4">
        <w:rPr>
          <w:rFonts w:ascii="Arial" w:hAnsi="Arial" w:cs="Arial"/>
          <w:sz w:val="20"/>
          <w:szCs w:val="20"/>
        </w:rPr>
        <w:t xml:space="preserve">.  </w:t>
      </w:r>
    </w:p>
    <w:p w14:paraId="6C04F068" w14:textId="77777777" w:rsidR="001C2751" w:rsidRPr="00207FD4" w:rsidRDefault="001C2751" w:rsidP="001C2751">
      <w:pPr>
        <w:pStyle w:val="ListParagraph"/>
        <w:ind w:firstLine="0"/>
        <w:rPr>
          <w:rFonts w:ascii="Arial" w:hAnsi="Arial" w:cs="Arial"/>
          <w:sz w:val="20"/>
          <w:szCs w:val="20"/>
        </w:rPr>
      </w:pPr>
    </w:p>
    <w:p w14:paraId="1487C264" w14:textId="626BF62C" w:rsidR="001C2751" w:rsidRPr="00516FE1" w:rsidRDefault="008302E8" w:rsidP="00765832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sz w:val="22"/>
          <w:szCs w:val="22"/>
        </w:rPr>
      </w:pPr>
      <w:bookmarkStart w:id="1" w:name="_Hlk112751262"/>
      <w:r>
        <w:rPr>
          <w:rFonts w:ascii="Arial" w:hAnsi="Arial" w:cs="Arial"/>
          <w:sz w:val="20"/>
          <w:szCs w:val="20"/>
        </w:rPr>
        <w:t>§</w:t>
      </w:r>
      <w:r w:rsidR="001C2751" w:rsidRPr="00207FD4">
        <w:rPr>
          <w:rFonts w:ascii="Arial" w:hAnsi="Arial" w:cs="Arial"/>
          <w:sz w:val="20"/>
          <w:szCs w:val="20"/>
        </w:rPr>
        <w:t xml:space="preserve"> 15-14-110, C.R.S., </w:t>
      </w:r>
      <w:bookmarkEnd w:id="1"/>
      <w:r w:rsidR="001C2751" w:rsidRPr="00207FD4">
        <w:rPr>
          <w:rFonts w:ascii="Arial" w:hAnsi="Arial" w:cs="Arial"/>
          <w:sz w:val="20"/>
          <w:szCs w:val="20"/>
        </w:rPr>
        <w:t>requires that the costs for all criminal history checks and credit reports be paid by the proposed guardian/conservator</w:t>
      </w:r>
      <w:r w:rsidR="009A0E92">
        <w:rPr>
          <w:rFonts w:ascii="Arial" w:hAnsi="Arial" w:cs="Arial"/>
          <w:sz w:val="20"/>
          <w:szCs w:val="20"/>
        </w:rPr>
        <w:t xml:space="preserve"> (nominee)</w:t>
      </w:r>
      <w:r w:rsidR="001C2751" w:rsidRPr="00207FD4">
        <w:rPr>
          <w:rFonts w:ascii="Arial" w:hAnsi="Arial" w:cs="Arial"/>
          <w:sz w:val="20"/>
          <w:szCs w:val="20"/>
        </w:rPr>
        <w:t>.</w:t>
      </w:r>
    </w:p>
    <w:p w14:paraId="5D890B84" w14:textId="77777777" w:rsidR="009A0E92" w:rsidRPr="00516FE1" w:rsidRDefault="009A0E92" w:rsidP="00516FE1">
      <w:pPr>
        <w:pStyle w:val="ListParagraph"/>
        <w:ind w:firstLine="0"/>
        <w:rPr>
          <w:rFonts w:ascii="Arial" w:hAnsi="Arial" w:cs="Arial"/>
          <w:b/>
          <w:sz w:val="22"/>
          <w:szCs w:val="22"/>
        </w:rPr>
      </w:pPr>
    </w:p>
    <w:p w14:paraId="2E84067A" w14:textId="6A0881C5" w:rsidR="009A0E92" w:rsidRPr="000778F6" w:rsidRDefault="009A0E92" w:rsidP="00765832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§</w:t>
      </w:r>
      <w:r w:rsidRPr="00207FD4">
        <w:rPr>
          <w:rFonts w:ascii="Arial" w:hAnsi="Arial" w:cs="Arial"/>
          <w:sz w:val="20"/>
          <w:szCs w:val="20"/>
        </w:rPr>
        <w:t xml:space="preserve"> 15-14-110</w:t>
      </w:r>
      <w:r>
        <w:rPr>
          <w:rFonts w:ascii="Arial" w:hAnsi="Arial" w:cs="Arial"/>
          <w:sz w:val="20"/>
          <w:szCs w:val="20"/>
        </w:rPr>
        <w:t>(5)(a)</w:t>
      </w:r>
      <w:r w:rsidRPr="00207FD4">
        <w:rPr>
          <w:rFonts w:ascii="Arial" w:hAnsi="Arial" w:cs="Arial"/>
          <w:sz w:val="20"/>
          <w:szCs w:val="20"/>
        </w:rPr>
        <w:t>, C.R.S.,</w:t>
      </w:r>
      <w:r>
        <w:rPr>
          <w:rFonts w:ascii="Arial" w:hAnsi="Arial" w:cs="Arial"/>
          <w:sz w:val="20"/>
          <w:szCs w:val="20"/>
        </w:rPr>
        <w:t xml:space="preserve"> nothing in this section prohibits the court from requiring the </w:t>
      </w:r>
      <w:r w:rsidR="004041A3">
        <w:rPr>
          <w:rFonts w:ascii="Arial" w:hAnsi="Arial" w:cs="Arial"/>
          <w:sz w:val="20"/>
          <w:szCs w:val="20"/>
        </w:rPr>
        <w:t>nominee</w:t>
      </w:r>
      <w:r>
        <w:rPr>
          <w:rFonts w:ascii="Arial" w:hAnsi="Arial" w:cs="Arial"/>
          <w:sz w:val="20"/>
          <w:szCs w:val="20"/>
        </w:rPr>
        <w:t xml:space="preserve"> to obtain additional background information as the court deems necessary to assist in determining the fitness of the nominee, including requiring the nominee to obtain fingerprint-based criminal history checks through the C</w:t>
      </w:r>
      <w:r w:rsidR="004B3819">
        <w:rPr>
          <w:rFonts w:ascii="Arial" w:hAnsi="Arial" w:cs="Arial"/>
          <w:sz w:val="20"/>
          <w:szCs w:val="20"/>
        </w:rPr>
        <w:t xml:space="preserve">olorado </w:t>
      </w:r>
      <w:r>
        <w:rPr>
          <w:rFonts w:ascii="Arial" w:hAnsi="Arial" w:cs="Arial"/>
          <w:sz w:val="20"/>
          <w:szCs w:val="20"/>
        </w:rPr>
        <w:t>B</w:t>
      </w:r>
      <w:r w:rsidR="004B3819">
        <w:rPr>
          <w:rFonts w:ascii="Arial" w:hAnsi="Arial" w:cs="Arial"/>
          <w:sz w:val="20"/>
          <w:szCs w:val="20"/>
        </w:rPr>
        <w:t xml:space="preserve">ureau of </w:t>
      </w:r>
      <w:r>
        <w:rPr>
          <w:rFonts w:ascii="Arial" w:hAnsi="Arial" w:cs="Arial"/>
          <w:sz w:val="20"/>
          <w:szCs w:val="20"/>
        </w:rPr>
        <w:t>I</w:t>
      </w:r>
      <w:r w:rsidR="004B3819">
        <w:rPr>
          <w:rFonts w:ascii="Arial" w:hAnsi="Arial" w:cs="Arial"/>
          <w:sz w:val="20"/>
          <w:szCs w:val="20"/>
        </w:rPr>
        <w:t>nvestigation</w:t>
      </w:r>
      <w:r>
        <w:rPr>
          <w:rFonts w:ascii="Arial" w:hAnsi="Arial" w:cs="Arial"/>
          <w:sz w:val="20"/>
          <w:szCs w:val="20"/>
        </w:rPr>
        <w:t xml:space="preserve"> and F</w:t>
      </w:r>
      <w:r w:rsidR="004B3819">
        <w:rPr>
          <w:rFonts w:ascii="Arial" w:hAnsi="Arial" w:cs="Arial"/>
          <w:sz w:val="20"/>
          <w:szCs w:val="20"/>
        </w:rPr>
        <w:t xml:space="preserve">ederal </w:t>
      </w:r>
      <w:r>
        <w:rPr>
          <w:rFonts w:ascii="Arial" w:hAnsi="Arial" w:cs="Arial"/>
          <w:sz w:val="20"/>
          <w:szCs w:val="20"/>
        </w:rPr>
        <w:t>B</w:t>
      </w:r>
      <w:r w:rsidR="004B3819">
        <w:rPr>
          <w:rFonts w:ascii="Arial" w:hAnsi="Arial" w:cs="Arial"/>
          <w:sz w:val="20"/>
          <w:szCs w:val="20"/>
        </w:rPr>
        <w:t xml:space="preserve">ureau of </w:t>
      </w:r>
      <w:r>
        <w:rPr>
          <w:rFonts w:ascii="Arial" w:hAnsi="Arial" w:cs="Arial"/>
          <w:sz w:val="20"/>
          <w:szCs w:val="20"/>
        </w:rPr>
        <w:t>I</w:t>
      </w:r>
      <w:r w:rsidR="004B3819">
        <w:rPr>
          <w:rFonts w:ascii="Arial" w:hAnsi="Arial" w:cs="Arial"/>
          <w:sz w:val="20"/>
          <w:szCs w:val="20"/>
        </w:rPr>
        <w:t>nvestigation</w:t>
      </w:r>
      <w:r>
        <w:rPr>
          <w:rFonts w:ascii="Arial" w:hAnsi="Arial" w:cs="Arial"/>
          <w:sz w:val="20"/>
          <w:szCs w:val="20"/>
        </w:rPr>
        <w:t>.</w:t>
      </w:r>
    </w:p>
    <w:p w14:paraId="37392C81" w14:textId="77777777" w:rsidR="001731BA" w:rsidRPr="001731BA" w:rsidRDefault="001731BA" w:rsidP="000778F6">
      <w:pPr>
        <w:pStyle w:val="ListParagraph"/>
        <w:ind w:firstLine="0"/>
        <w:rPr>
          <w:rFonts w:ascii="Arial" w:hAnsi="Arial" w:cs="Arial"/>
          <w:b/>
          <w:sz w:val="22"/>
          <w:szCs w:val="22"/>
        </w:rPr>
      </w:pPr>
    </w:p>
    <w:p w14:paraId="276D10DB" w14:textId="15367499" w:rsidR="001731BA" w:rsidRPr="000778F6" w:rsidRDefault="001731BA" w:rsidP="00765832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0"/>
          <w:szCs w:val="20"/>
        </w:rPr>
      </w:pPr>
      <w:r w:rsidRPr="000778F6">
        <w:rPr>
          <w:rFonts w:ascii="Arial" w:hAnsi="Arial" w:cs="Arial"/>
          <w:sz w:val="20"/>
          <w:szCs w:val="20"/>
        </w:rPr>
        <w:t>§ 15</w:t>
      </w:r>
      <w:r>
        <w:rPr>
          <w:rFonts w:ascii="Arial" w:hAnsi="Arial" w:cs="Arial"/>
          <w:sz w:val="20"/>
          <w:szCs w:val="20"/>
        </w:rPr>
        <w:t xml:space="preserve">-14-110(5)(b), C.R.S., requires the court to order the nominee to submit to a name-based </w:t>
      </w:r>
      <w:r w:rsidR="009A0E92">
        <w:rPr>
          <w:rFonts w:ascii="Arial" w:hAnsi="Arial" w:cs="Arial"/>
          <w:sz w:val="20"/>
          <w:szCs w:val="20"/>
        </w:rPr>
        <w:t>judicial</w:t>
      </w:r>
      <w:r>
        <w:rPr>
          <w:rFonts w:ascii="Arial" w:hAnsi="Arial" w:cs="Arial"/>
          <w:sz w:val="20"/>
          <w:szCs w:val="20"/>
        </w:rPr>
        <w:t xml:space="preserve"> record check, as defined in § 22-2-119.3(6)(d), when the results of a fingerprint-based criminal </w:t>
      </w:r>
      <w:r w:rsidR="009A0E92">
        <w:rPr>
          <w:rFonts w:ascii="Arial" w:hAnsi="Arial" w:cs="Arial"/>
          <w:sz w:val="20"/>
          <w:szCs w:val="20"/>
        </w:rPr>
        <w:t xml:space="preserve">history </w:t>
      </w:r>
      <w:r>
        <w:rPr>
          <w:rFonts w:ascii="Arial" w:hAnsi="Arial" w:cs="Arial"/>
          <w:sz w:val="20"/>
          <w:szCs w:val="20"/>
        </w:rPr>
        <w:t>record check reveal the nominee has a record of arrest without a disposition.</w:t>
      </w:r>
    </w:p>
    <w:p w14:paraId="1E2C59AF" w14:textId="77777777" w:rsidR="001731BA" w:rsidRPr="001731BA" w:rsidRDefault="001731BA" w:rsidP="001731BA">
      <w:pPr>
        <w:pStyle w:val="ListParagraph"/>
        <w:ind w:firstLine="0"/>
        <w:rPr>
          <w:rFonts w:ascii="Arial" w:hAnsi="Arial" w:cs="Arial"/>
          <w:b/>
          <w:sz w:val="22"/>
          <w:szCs w:val="22"/>
        </w:rPr>
      </w:pPr>
    </w:p>
    <w:p w14:paraId="267943ED" w14:textId="77777777" w:rsidR="00591782" w:rsidRPr="005F37B0" w:rsidRDefault="00591782" w:rsidP="00591782">
      <w:pPr>
        <w:pStyle w:val="ListParagraph"/>
        <w:ind w:firstLine="0"/>
        <w:rPr>
          <w:rFonts w:ascii="Arial" w:hAnsi="Arial" w:cs="Arial"/>
          <w:b/>
          <w:sz w:val="22"/>
          <w:szCs w:val="22"/>
        </w:rPr>
      </w:pPr>
    </w:p>
    <w:sectPr w:rsidR="00591782" w:rsidRPr="005F37B0" w:rsidSect="004C2B7A">
      <w:footerReference w:type="default" r:id="rId15"/>
      <w:footerReference w:type="first" r:id="rId16"/>
      <w:pgSz w:w="12240" w:h="15840"/>
      <w:pgMar w:top="1440" w:right="1440" w:bottom="1440" w:left="1440" w:header="99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CCF74" w14:textId="77777777" w:rsidR="00DF230E" w:rsidRDefault="00DF230E" w:rsidP="00B340EE">
      <w:pPr>
        <w:spacing w:before="0" w:after="0"/>
      </w:pPr>
      <w:r>
        <w:separator/>
      </w:r>
    </w:p>
  </w:endnote>
  <w:endnote w:type="continuationSeparator" w:id="0">
    <w:p w14:paraId="48E62170" w14:textId="77777777" w:rsidR="00DF230E" w:rsidRDefault="00DF230E" w:rsidP="00B340E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E41B2" w14:textId="5EA6A0C0" w:rsidR="00B340EE" w:rsidRPr="003402D7" w:rsidRDefault="00B340EE" w:rsidP="00B340EE">
    <w:pPr>
      <w:pStyle w:val="Footer"/>
      <w:rPr>
        <w:rFonts w:ascii="Arial" w:hAnsi="Arial" w:cs="Arial"/>
        <w:sz w:val="16"/>
        <w:szCs w:val="16"/>
        <w:u w:val="single"/>
      </w:rPr>
    </w:pPr>
    <w:r w:rsidRPr="003402D7">
      <w:rPr>
        <w:rFonts w:ascii="Arial" w:hAnsi="Arial" w:cs="Arial"/>
        <w:sz w:val="16"/>
        <w:szCs w:val="16"/>
      </w:rPr>
      <w:t>JDF 805</w:t>
    </w:r>
    <w:r w:rsidR="00D92F75" w:rsidRPr="003402D7">
      <w:rPr>
        <w:rFonts w:ascii="Arial" w:hAnsi="Arial" w:cs="Arial"/>
        <w:sz w:val="16"/>
        <w:szCs w:val="16"/>
      </w:rPr>
      <w:t>SC R</w:t>
    </w:r>
    <w:r w:rsidR="001C3589">
      <w:rPr>
        <w:rFonts w:ascii="Arial" w:hAnsi="Arial" w:cs="Arial"/>
        <w:sz w:val="16"/>
        <w:szCs w:val="16"/>
      </w:rPr>
      <w:t>1/23</w:t>
    </w:r>
    <w:r w:rsidRPr="003402D7">
      <w:rPr>
        <w:rFonts w:ascii="Arial" w:hAnsi="Arial" w:cs="Arial"/>
        <w:sz w:val="16"/>
        <w:szCs w:val="16"/>
      </w:rPr>
      <w:tab/>
      <w:t xml:space="preserve">ACCEPTANCE OF OFFICE </w:t>
    </w:r>
    <w:r w:rsidRPr="003402D7">
      <w:rPr>
        <w:rFonts w:ascii="Arial" w:hAnsi="Arial" w:cs="Arial"/>
        <w:sz w:val="16"/>
        <w:szCs w:val="16"/>
      </w:rPr>
      <w:tab/>
      <w:t xml:space="preserve">Page </w:t>
    </w:r>
    <w:r w:rsidRPr="003402D7">
      <w:rPr>
        <w:rFonts w:ascii="Arial" w:hAnsi="Arial" w:cs="Arial"/>
        <w:b/>
        <w:bCs/>
        <w:sz w:val="16"/>
        <w:szCs w:val="16"/>
      </w:rPr>
      <w:fldChar w:fldCharType="begin"/>
    </w:r>
    <w:r w:rsidRPr="003402D7">
      <w:rPr>
        <w:rFonts w:ascii="Arial" w:hAnsi="Arial" w:cs="Arial"/>
        <w:b/>
        <w:bCs/>
        <w:sz w:val="16"/>
        <w:szCs w:val="16"/>
      </w:rPr>
      <w:instrText xml:space="preserve"> PAGE </w:instrText>
    </w:r>
    <w:r w:rsidRPr="003402D7">
      <w:rPr>
        <w:rFonts w:ascii="Arial" w:hAnsi="Arial" w:cs="Arial"/>
        <w:b/>
        <w:bCs/>
        <w:sz w:val="16"/>
        <w:szCs w:val="16"/>
      </w:rPr>
      <w:fldChar w:fldCharType="separate"/>
    </w:r>
    <w:r w:rsidR="001216A9">
      <w:rPr>
        <w:rFonts w:ascii="Arial" w:hAnsi="Arial" w:cs="Arial"/>
        <w:b/>
        <w:bCs/>
        <w:noProof/>
        <w:sz w:val="16"/>
        <w:szCs w:val="16"/>
      </w:rPr>
      <w:t>3</w:t>
    </w:r>
    <w:r w:rsidRPr="003402D7">
      <w:rPr>
        <w:rFonts w:ascii="Arial" w:hAnsi="Arial" w:cs="Arial"/>
        <w:b/>
        <w:bCs/>
        <w:sz w:val="16"/>
        <w:szCs w:val="16"/>
      </w:rPr>
      <w:fldChar w:fldCharType="end"/>
    </w:r>
    <w:r w:rsidRPr="003402D7">
      <w:rPr>
        <w:rFonts w:ascii="Arial" w:hAnsi="Arial" w:cs="Arial"/>
        <w:sz w:val="16"/>
        <w:szCs w:val="16"/>
      </w:rPr>
      <w:t xml:space="preserve"> of </w:t>
    </w:r>
    <w:r w:rsidRPr="003402D7">
      <w:rPr>
        <w:rFonts w:ascii="Arial" w:hAnsi="Arial" w:cs="Arial"/>
        <w:b/>
        <w:bCs/>
        <w:sz w:val="16"/>
        <w:szCs w:val="16"/>
      </w:rPr>
      <w:fldChar w:fldCharType="begin"/>
    </w:r>
    <w:r w:rsidRPr="003402D7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3402D7">
      <w:rPr>
        <w:rFonts w:ascii="Arial" w:hAnsi="Arial" w:cs="Arial"/>
        <w:b/>
        <w:bCs/>
        <w:sz w:val="16"/>
        <w:szCs w:val="16"/>
      </w:rPr>
      <w:fldChar w:fldCharType="separate"/>
    </w:r>
    <w:r w:rsidR="001216A9">
      <w:rPr>
        <w:rFonts w:ascii="Arial" w:hAnsi="Arial" w:cs="Arial"/>
        <w:b/>
        <w:bCs/>
        <w:noProof/>
        <w:sz w:val="16"/>
        <w:szCs w:val="16"/>
      </w:rPr>
      <w:t>3</w:t>
    </w:r>
    <w:r w:rsidRPr="003402D7">
      <w:rPr>
        <w:rFonts w:ascii="Arial" w:hAnsi="Arial" w:cs="Arial"/>
        <w:b/>
        <w:bCs/>
        <w:sz w:val="16"/>
        <w:szCs w:val="16"/>
      </w:rPr>
      <w:fldChar w:fldCharType="end"/>
    </w:r>
    <w:r w:rsidRPr="003402D7">
      <w:rPr>
        <w:rFonts w:ascii="Arial" w:hAnsi="Arial" w:cs="Arial"/>
        <w:sz w:val="16"/>
        <w:szCs w:val="16"/>
      </w:rPr>
      <w:t xml:space="preserve"> </w:t>
    </w:r>
  </w:p>
  <w:p w14:paraId="6FDAFA11" w14:textId="77777777" w:rsidR="00B340EE" w:rsidRPr="003402D7" w:rsidRDefault="00B340EE">
    <w:pPr>
      <w:pStyle w:val="Footer"/>
      <w:jc w:val="right"/>
      <w:rPr>
        <w:sz w:val="16"/>
        <w:szCs w:val="16"/>
      </w:rPr>
    </w:pPr>
  </w:p>
  <w:p w14:paraId="3EB8450E" w14:textId="77777777" w:rsidR="00B340EE" w:rsidRPr="00B340EE" w:rsidRDefault="00B340EE">
    <w:pPr>
      <w:pStyle w:val="Footer"/>
      <w:rPr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E54DC" w14:textId="7C15F8DC" w:rsidR="00550A26" w:rsidRPr="003402D7" w:rsidRDefault="00550A26" w:rsidP="00550A26">
    <w:pPr>
      <w:pStyle w:val="Footer"/>
      <w:rPr>
        <w:rFonts w:ascii="Arial" w:hAnsi="Arial" w:cs="Arial"/>
        <w:sz w:val="16"/>
        <w:szCs w:val="16"/>
        <w:u w:val="single"/>
      </w:rPr>
    </w:pPr>
    <w:r w:rsidRPr="003402D7">
      <w:rPr>
        <w:rFonts w:ascii="Arial" w:hAnsi="Arial" w:cs="Arial"/>
        <w:sz w:val="16"/>
        <w:szCs w:val="16"/>
      </w:rPr>
      <w:t>JDF 805</w:t>
    </w:r>
    <w:r w:rsidR="009C7F25" w:rsidRPr="003402D7">
      <w:rPr>
        <w:rFonts w:ascii="Arial" w:hAnsi="Arial" w:cs="Arial"/>
        <w:sz w:val="16"/>
        <w:szCs w:val="16"/>
      </w:rPr>
      <w:t>SC R</w:t>
    </w:r>
    <w:r w:rsidR="001C3589">
      <w:rPr>
        <w:rFonts w:ascii="Arial" w:hAnsi="Arial" w:cs="Arial"/>
        <w:sz w:val="16"/>
        <w:szCs w:val="16"/>
      </w:rPr>
      <w:t>1/23</w:t>
    </w:r>
    <w:r w:rsidRPr="003402D7">
      <w:rPr>
        <w:rFonts w:ascii="Arial" w:hAnsi="Arial" w:cs="Arial"/>
        <w:sz w:val="16"/>
        <w:szCs w:val="16"/>
      </w:rPr>
      <w:tab/>
      <w:t xml:space="preserve">ACCEPTANCE OF OFFICE </w:t>
    </w:r>
    <w:r w:rsidRPr="003402D7">
      <w:rPr>
        <w:rFonts w:ascii="Arial" w:hAnsi="Arial" w:cs="Arial"/>
        <w:sz w:val="16"/>
        <w:szCs w:val="16"/>
      </w:rPr>
      <w:tab/>
      <w:t xml:space="preserve">Page </w:t>
    </w:r>
    <w:r w:rsidRPr="003402D7">
      <w:rPr>
        <w:rFonts w:ascii="Arial" w:hAnsi="Arial" w:cs="Arial"/>
        <w:b/>
        <w:bCs/>
        <w:sz w:val="16"/>
        <w:szCs w:val="16"/>
      </w:rPr>
      <w:fldChar w:fldCharType="begin"/>
    </w:r>
    <w:r w:rsidRPr="003402D7">
      <w:rPr>
        <w:rFonts w:ascii="Arial" w:hAnsi="Arial" w:cs="Arial"/>
        <w:b/>
        <w:bCs/>
        <w:sz w:val="16"/>
        <w:szCs w:val="16"/>
      </w:rPr>
      <w:instrText xml:space="preserve"> PAGE </w:instrText>
    </w:r>
    <w:r w:rsidRPr="003402D7">
      <w:rPr>
        <w:rFonts w:ascii="Arial" w:hAnsi="Arial" w:cs="Arial"/>
        <w:b/>
        <w:bCs/>
        <w:sz w:val="16"/>
        <w:szCs w:val="16"/>
      </w:rPr>
      <w:fldChar w:fldCharType="separate"/>
    </w:r>
    <w:r w:rsidR="001216A9">
      <w:rPr>
        <w:rFonts w:ascii="Arial" w:hAnsi="Arial" w:cs="Arial"/>
        <w:b/>
        <w:bCs/>
        <w:noProof/>
        <w:sz w:val="16"/>
        <w:szCs w:val="16"/>
      </w:rPr>
      <w:t>1</w:t>
    </w:r>
    <w:r w:rsidRPr="003402D7">
      <w:rPr>
        <w:rFonts w:ascii="Arial" w:hAnsi="Arial" w:cs="Arial"/>
        <w:b/>
        <w:bCs/>
        <w:sz w:val="16"/>
        <w:szCs w:val="16"/>
      </w:rPr>
      <w:fldChar w:fldCharType="end"/>
    </w:r>
    <w:r w:rsidRPr="003402D7">
      <w:rPr>
        <w:rFonts w:ascii="Arial" w:hAnsi="Arial" w:cs="Arial"/>
        <w:sz w:val="16"/>
        <w:szCs w:val="16"/>
      </w:rPr>
      <w:t xml:space="preserve"> of </w:t>
    </w:r>
    <w:r w:rsidRPr="003402D7">
      <w:rPr>
        <w:rFonts w:ascii="Arial" w:hAnsi="Arial" w:cs="Arial"/>
        <w:b/>
        <w:bCs/>
        <w:sz w:val="16"/>
        <w:szCs w:val="16"/>
      </w:rPr>
      <w:fldChar w:fldCharType="begin"/>
    </w:r>
    <w:r w:rsidRPr="003402D7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3402D7">
      <w:rPr>
        <w:rFonts w:ascii="Arial" w:hAnsi="Arial" w:cs="Arial"/>
        <w:b/>
        <w:bCs/>
        <w:sz w:val="16"/>
        <w:szCs w:val="16"/>
      </w:rPr>
      <w:fldChar w:fldCharType="separate"/>
    </w:r>
    <w:r w:rsidR="001216A9">
      <w:rPr>
        <w:rFonts w:ascii="Arial" w:hAnsi="Arial" w:cs="Arial"/>
        <w:b/>
        <w:bCs/>
        <w:noProof/>
        <w:sz w:val="16"/>
        <w:szCs w:val="16"/>
      </w:rPr>
      <w:t>3</w:t>
    </w:r>
    <w:r w:rsidRPr="003402D7">
      <w:rPr>
        <w:rFonts w:ascii="Arial" w:hAnsi="Arial" w:cs="Arial"/>
        <w:b/>
        <w:bCs/>
        <w:sz w:val="16"/>
        <w:szCs w:val="16"/>
      </w:rPr>
      <w:fldChar w:fldCharType="end"/>
    </w:r>
    <w:r w:rsidRPr="003402D7">
      <w:rPr>
        <w:rFonts w:ascii="Arial" w:hAnsi="Arial" w:cs="Arial"/>
        <w:sz w:val="16"/>
        <w:szCs w:val="16"/>
      </w:rPr>
      <w:t xml:space="preserve"> </w:t>
    </w:r>
  </w:p>
  <w:p w14:paraId="02FA60DB" w14:textId="77777777" w:rsidR="00550A26" w:rsidRDefault="00550A26" w:rsidP="00550A26">
    <w:pPr>
      <w:pStyle w:val="Footer"/>
      <w:jc w:val="right"/>
    </w:pPr>
  </w:p>
  <w:p w14:paraId="5A62585F" w14:textId="77777777" w:rsidR="00550A26" w:rsidRDefault="00550A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05959" w14:textId="77777777" w:rsidR="00DF230E" w:rsidRDefault="00DF230E" w:rsidP="00B340EE">
      <w:pPr>
        <w:spacing w:before="0" w:after="0"/>
      </w:pPr>
      <w:r>
        <w:separator/>
      </w:r>
    </w:p>
  </w:footnote>
  <w:footnote w:type="continuationSeparator" w:id="0">
    <w:p w14:paraId="78BB7E88" w14:textId="77777777" w:rsidR="00DF230E" w:rsidRDefault="00DF230E" w:rsidP="00B340E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E5FA5"/>
    <w:multiLevelType w:val="hybridMultilevel"/>
    <w:tmpl w:val="856AABE8"/>
    <w:lvl w:ilvl="0" w:tplc="30F20A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7B6E75"/>
    <w:multiLevelType w:val="hybridMultilevel"/>
    <w:tmpl w:val="CEBC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54B00"/>
    <w:multiLevelType w:val="hybridMultilevel"/>
    <w:tmpl w:val="50506644"/>
    <w:lvl w:ilvl="0" w:tplc="1A626F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91075B"/>
    <w:multiLevelType w:val="hybridMultilevel"/>
    <w:tmpl w:val="358492CA"/>
    <w:lvl w:ilvl="0" w:tplc="EB12C3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A5D46"/>
    <w:multiLevelType w:val="hybridMultilevel"/>
    <w:tmpl w:val="9F2CDED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89"/>
    <w:rsid w:val="00062CDA"/>
    <w:rsid w:val="000777D2"/>
    <w:rsid w:val="000778F6"/>
    <w:rsid w:val="001216A9"/>
    <w:rsid w:val="001568B3"/>
    <w:rsid w:val="001731BA"/>
    <w:rsid w:val="001C2751"/>
    <w:rsid w:val="001C3589"/>
    <w:rsid w:val="00207FD4"/>
    <w:rsid w:val="00247DFD"/>
    <w:rsid w:val="0027118D"/>
    <w:rsid w:val="00284C8D"/>
    <w:rsid w:val="002B5AC2"/>
    <w:rsid w:val="003402D7"/>
    <w:rsid w:val="003827FB"/>
    <w:rsid w:val="003B6D38"/>
    <w:rsid w:val="003E2EC8"/>
    <w:rsid w:val="004041A3"/>
    <w:rsid w:val="00404618"/>
    <w:rsid w:val="00462960"/>
    <w:rsid w:val="00483382"/>
    <w:rsid w:val="004A2BE4"/>
    <w:rsid w:val="004B3819"/>
    <w:rsid w:val="004C2B7A"/>
    <w:rsid w:val="00516FE1"/>
    <w:rsid w:val="00520D1D"/>
    <w:rsid w:val="005311E1"/>
    <w:rsid w:val="00533119"/>
    <w:rsid w:val="00536071"/>
    <w:rsid w:val="00550A26"/>
    <w:rsid w:val="00560650"/>
    <w:rsid w:val="0056114B"/>
    <w:rsid w:val="00591782"/>
    <w:rsid w:val="005F37B0"/>
    <w:rsid w:val="006862D5"/>
    <w:rsid w:val="006F0E0E"/>
    <w:rsid w:val="007333C7"/>
    <w:rsid w:val="00746E8A"/>
    <w:rsid w:val="007651C1"/>
    <w:rsid w:val="00765832"/>
    <w:rsid w:val="00771972"/>
    <w:rsid w:val="00777BE1"/>
    <w:rsid w:val="007D1E5A"/>
    <w:rsid w:val="008258C4"/>
    <w:rsid w:val="008302E8"/>
    <w:rsid w:val="00836C26"/>
    <w:rsid w:val="008C28EC"/>
    <w:rsid w:val="008D2F69"/>
    <w:rsid w:val="00971287"/>
    <w:rsid w:val="009728EB"/>
    <w:rsid w:val="00977F39"/>
    <w:rsid w:val="009A0E92"/>
    <w:rsid w:val="009B3DA7"/>
    <w:rsid w:val="009C3798"/>
    <w:rsid w:val="009C7EF0"/>
    <w:rsid w:val="009C7F25"/>
    <w:rsid w:val="009E37BC"/>
    <w:rsid w:val="00A11AD9"/>
    <w:rsid w:val="00A438AE"/>
    <w:rsid w:val="00A9195E"/>
    <w:rsid w:val="00AD2240"/>
    <w:rsid w:val="00AD4B06"/>
    <w:rsid w:val="00AF57AA"/>
    <w:rsid w:val="00B340EE"/>
    <w:rsid w:val="00B910A3"/>
    <w:rsid w:val="00BC75B5"/>
    <w:rsid w:val="00C37C44"/>
    <w:rsid w:val="00C50D65"/>
    <w:rsid w:val="00D00D81"/>
    <w:rsid w:val="00D57C1F"/>
    <w:rsid w:val="00D92F75"/>
    <w:rsid w:val="00D94AA6"/>
    <w:rsid w:val="00D97B59"/>
    <w:rsid w:val="00DD3FD0"/>
    <w:rsid w:val="00DF0863"/>
    <w:rsid w:val="00DF230E"/>
    <w:rsid w:val="00E1269A"/>
    <w:rsid w:val="00E30289"/>
    <w:rsid w:val="00E415DD"/>
    <w:rsid w:val="00E80889"/>
    <w:rsid w:val="00E8156E"/>
    <w:rsid w:val="00EB1D69"/>
    <w:rsid w:val="00EB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5D32391E"/>
  <w15:docId w15:val="{9AA44B18-342B-4DBB-A1CF-1DB3A84A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59"/>
    <w:pPr>
      <w:spacing w:before="240" w:after="240"/>
      <w:ind w:left="1080" w:hanging="1080"/>
      <w:jc w:val="both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1C2751"/>
    <w:pPr>
      <w:keepNext/>
      <w:spacing w:before="0" w:after="0"/>
      <w:ind w:left="0" w:firstLine="0"/>
      <w:jc w:val="center"/>
      <w:outlineLvl w:val="1"/>
    </w:pPr>
    <w:rPr>
      <w:rFonts w:ascii="Arial" w:eastAsia="Times New Roman" w:hAnsi="Arial"/>
      <w:b/>
      <w:color w:val="000000"/>
      <w:sz w:val="19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1C2751"/>
    <w:pPr>
      <w:keepNext/>
      <w:spacing w:before="0" w:after="0"/>
      <w:ind w:left="0" w:firstLine="0"/>
      <w:jc w:val="center"/>
      <w:outlineLvl w:val="2"/>
    </w:pPr>
    <w:rPr>
      <w:rFonts w:ascii="Arial" w:eastAsia="Times New Roman" w:hAnsi="Arial"/>
      <w:b/>
      <w:color w:val="00000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889"/>
    <w:pPr>
      <w:ind w:left="720"/>
      <w:contextualSpacing/>
    </w:pPr>
  </w:style>
  <w:style w:type="character" w:styleId="Hyperlink">
    <w:name w:val="Hyperlink"/>
    <w:uiPriority w:val="99"/>
    <w:unhideWhenUsed/>
    <w:rsid w:val="00591782"/>
    <w:rPr>
      <w:color w:val="0000FF"/>
      <w:u w:val="single"/>
    </w:rPr>
  </w:style>
  <w:style w:type="character" w:customStyle="1" w:styleId="Heading2Char">
    <w:name w:val="Heading 2 Char"/>
    <w:link w:val="Heading2"/>
    <w:rsid w:val="001C2751"/>
    <w:rPr>
      <w:rFonts w:ascii="Arial" w:eastAsia="Times New Roman" w:hAnsi="Arial" w:cs="Times New Roman"/>
      <w:b/>
      <w:color w:val="000000"/>
      <w:sz w:val="19"/>
      <w:szCs w:val="20"/>
    </w:rPr>
  </w:style>
  <w:style w:type="character" w:customStyle="1" w:styleId="Heading3Char">
    <w:name w:val="Heading 3 Char"/>
    <w:link w:val="Heading3"/>
    <w:rsid w:val="001C2751"/>
    <w:rPr>
      <w:rFonts w:ascii="Arial" w:eastAsia="Times New Roman" w:hAnsi="Arial" w:cs="Times New Roman"/>
      <w:b/>
      <w:color w:val="000000"/>
      <w:sz w:val="18"/>
      <w:szCs w:val="20"/>
    </w:rPr>
  </w:style>
  <w:style w:type="paragraph" w:styleId="Header">
    <w:name w:val="header"/>
    <w:basedOn w:val="Normal"/>
    <w:link w:val="HeaderChar"/>
    <w:unhideWhenUsed/>
    <w:rsid w:val="001C2751"/>
    <w:pPr>
      <w:tabs>
        <w:tab w:val="center" w:pos="4320"/>
        <w:tab w:val="right" w:pos="8640"/>
      </w:tabs>
      <w:spacing w:before="0" w:after="0"/>
      <w:ind w:left="0" w:firstLine="0"/>
      <w:jc w:val="left"/>
    </w:pPr>
    <w:rPr>
      <w:rFonts w:eastAsia="Times New Roman"/>
      <w:sz w:val="20"/>
      <w:szCs w:val="20"/>
    </w:rPr>
  </w:style>
  <w:style w:type="character" w:customStyle="1" w:styleId="HeaderChar">
    <w:name w:val="Header Char"/>
    <w:link w:val="Header"/>
    <w:rsid w:val="001C2751"/>
    <w:rPr>
      <w:rFonts w:eastAsia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1C2751"/>
    <w:pPr>
      <w:widowControl w:val="0"/>
      <w:autoSpaceDE w:val="0"/>
      <w:autoSpaceDN w:val="0"/>
      <w:adjustRightInd w:val="0"/>
      <w:spacing w:before="0" w:after="0"/>
      <w:ind w:left="0" w:firstLine="0"/>
    </w:pPr>
    <w:rPr>
      <w:rFonts w:eastAsia="Times New Roman"/>
      <w:sz w:val="20"/>
      <w:szCs w:val="20"/>
    </w:rPr>
  </w:style>
  <w:style w:type="character" w:customStyle="1" w:styleId="BodyTextChar">
    <w:name w:val="Body Text Char"/>
    <w:link w:val="BodyText"/>
    <w:rsid w:val="001C2751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340E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340EE"/>
  </w:style>
  <w:style w:type="paragraph" w:styleId="BalloonText">
    <w:name w:val="Balloon Text"/>
    <w:basedOn w:val="Normal"/>
    <w:link w:val="BalloonTextChar"/>
    <w:uiPriority w:val="99"/>
    <w:semiHidden/>
    <w:unhideWhenUsed/>
    <w:rsid w:val="002B5AC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B5AC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B1D69"/>
    <w:pPr>
      <w:ind w:left="1080" w:hanging="1080"/>
      <w:jc w:val="both"/>
    </w:pPr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7651C1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6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E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E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E8A"/>
    <w:rPr>
      <w:b/>
      <w:bCs/>
    </w:rPr>
  </w:style>
  <w:style w:type="paragraph" w:styleId="Revision">
    <w:name w:val="Revision"/>
    <w:hidden/>
    <w:uiPriority w:val="99"/>
    <w:semiHidden/>
    <w:rsid w:val="00746E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xperian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quifax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birecordscheck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colorado.gov/cb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transun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C0185E-4BBF-4911-AFF3-79943A5EEDC4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a4669b9-0f03-446b-84f6-510f6fcf3115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9DAC44-7851-4DBB-A223-86AE507696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6838D-F381-478B-98B1-8F2906C68A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User</Company>
  <LinksUpToDate>false</LinksUpToDate>
  <CharactersWithSpaces>5705</CharactersWithSpaces>
  <SharedDoc>false</SharedDoc>
  <HLinks>
    <vt:vector size="30" baseType="variant">
      <vt:variant>
        <vt:i4>2228272</vt:i4>
      </vt:variant>
      <vt:variant>
        <vt:i4>12</vt:i4>
      </vt:variant>
      <vt:variant>
        <vt:i4>0</vt:i4>
      </vt:variant>
      <vt:variant>
        <vt:i4>5</vt:i4>
      </vt:variant>
      <vt:variant>
        <vt:lpwstr>http://www.transunion.com/</vt:lpwstr>
      </vt:variant>
      <vt:variant>
        <vt:lpwstr/>
      </vt:variant>
      <vt:variant>
        <vt:i4>4390980</vt:i4>
      </vt:variant>
      <vt:variant>
        <vt:i4>9</vt:i4>
      </vt:variant>
      <vt:variant>
        <vt:i4>0</vt:i4>
      </vt:variant>
      <vt:variant>
        <vt:i4>5</vt:i4>
      </vt:variant>
      <vt:variant>
        <vt:lpwstr>http://www.experian.com/</vt:lpwstr>
      </vt:variant>
      <vt:variant>
        <vt:lpwstr/>
      </vt:variant>
      <vt:variant>
        <vt:i4>2818152</vt:i4>
      </vt:variant>
      <vt:variant>
        <vt:i4>6</vt:i4>
      </vt:variant>
      <vt:variant>
        <vt:i4>0</vt:i4>
      </vt:variant>
      <vt:variant>
        <vt:i4>5</vt:i4>
      </vt:variant>
      <vt:variant>
        <vt:lpwstr>http://www.equifax.com/</vt:lpwstr>
      </vt:variant>
      <vt:variant>
        <vt:lpwstr/>
      </vt:variant>
      <vt:variant>
        <vt:i4>2883688</vt:i4>
      </vt:variant>
      <vt:variant>
        <vt:i4>3</vt:i4>
      </vt:variant>
      <vt:variant>
        <vt:i4>0</vt:i4>
      </vt:variant>
      <vt:variant>
        <vt:i4>5</vt:i4>
      </vt:variant>
      <vt:variant>
        <vt:lpwstr>http://www.cbirecordscheck.com/</vt:lpwstr>
      </vt:variant>
      <vt:variant>
        <vt:lpwstr/>
      </vt:variant>
      <vt:variant>
        <vt:i4>4063276</vt:i4>
      </vt:variant>
      <vt:variant>
        <vt:i4>0</vt:i4>
      </vt:variant>
      <vt:variant>
        <vt:i4>0</vt:i4>
      </vt:variant>
      <vt:variant>
        <vt:i4>5</vt:i4>
      </vt:variant>
      <vt:variant>
        <vt:lpwstr>http://www.colorado.gov/cbi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Delany Hill</dc:creator>
  <cp:keywords/>
  <cp:lastModifiedBy>lind, connie</cp:lastModifiedBy>
  <cp:revision>2</cp:revision>
  <dcterms:created xsi:type="dcterms:W3CDTF">2022-12-27T17:05:00Z</dcterms:created>
  <dcterms:modified xsi:type="dcterms:W3CDTF">2022-12-27T17:05:00Z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