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F77383" w:rsidRPr="007F5295" w14:paraId="711E865B" w14:textId="77777777" w:rsidTr="007F5295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6390" w:type="dxa"/>
          </w:tcPr>
          <w:p w14:paraId="50751988" w14:textId="77777777" w:rsidR="00F77383" w:rsidRPr="007F5295" w:rsidRDefault="00F77383" w:rsidP="00F77383">
            <w:pPr>
              <w:jc w:val="both"/>
            </w:pPr>
            <w:bookmarkStart w:id="0" w:name="_GoBack"/>
            <w:bookmarkEnd w:id="0"/>
            <w:r w:rsidRPr="007F5295">
              <w:rPr>
                <w:rFonts w:ascii="Wingdings" w:hAnsi="Wingdings"/>
                <w:sz w:val="28"/>
              </w:rPr>
              <w:t></w:t>
            </w:r>
            <w:r w:rsidRPr="007F5295">
              <w:t xml:space="preserve">District Court </w:t>
            </w:r>
            <w:r w:rsidRPr="007F5295">
              <w:rPr>
                <w:rFonts w:ascii="Wingdings" w:hAnsi="Wingdings"/>
                <w:sz w:val="28"/>
              </w:rPr>
              <w:t></w:t>
            </w:r>
            <w:r w:rsidRPr="007F5295">
              <w:t xml:space="preserve">Denver Probate Court </w:t>
            </w:r>
          </w:p>
          <w:p w14:paraId="376156FD" w14:textId="77777777" w:rsidR="00F77383" w:rsidRPr="007F5295" w:rsidRDefault="00F77383" w:rsidP="00F77383">
            <w:pPr>
              <w:jc w:val="both"/>
            </w:pPr>
            <w:r w:rsidRPr="007F5295">
              <w:t>_</w:t>
            </w:r>
            <w:r w:rsidR="007F4ECA">
              <w:rPr>
                <w:sz w:val="24"/>
                <w:szCs w:val="24"/>
              </w:rPr>
              <w:t>_______________________________</w:t>
            </w:r>
            <w:r w:rsidRPr="007F5295">
              <w:t>County, Colorado</w:t>
            </w:r>
          </w:p>
          <w:p w14:paraId="2C5306EC" w14:textId="77777777" w:rsidR="00F77383" w:rsidRPr="007F5295" w:rsidRDefault="00F77383" w:rsidP="00F77383">
            <w:pPr>
              <w:jc w:val="both"/>
            </w:pPr>
            <w:r w:rsidRPr="007F5295">
              <w:t>Court Address:</w:t>
            </w:r>
          </w:p>
          <w:p w14:paraId="083D4B81" w14:textId="77777777" w:rsidR="00F77383" w:rsidRPr="007F5295" w:rsidRDefault="00F77383" w:rsidP="00F77383">
            <w:pPr>
              <w:jc w:val="both"/>
            </w:pPr>
          </w:p>
          <w:p w14:paraId="32863715" w14:textId="77777777" w:rsidR="00F77383" w:rsidRPr="007F5295" w:rsidRDefault="00F77383" w:rsidP="00F77383">
            <w:pPr>
              <w:pBdr>
                <w:bottom w:val="single" w:sz="6" w:space="1" w:color="auto"/>
              </w:pBdr>
              <w:jc w:val="both"/>
            </w:pPr>
          </w:p>
          <w:p w14:paraId="61FBE257" w14:textId="77777777" w:rsidR="00F77383" w:rsidRPr="007F5295" w:rsidRDefault="00F77383" w:rsidP="00F77383">
            <w:pPr>
              <w:rPr>
                <w:b/>
              </w:rPr>
            </w:pPr>
            <w:r w:rsidRPr="007F5295">
              <w:rPr>
                <w:b/>
              </w:rPr>
              <w:t>In the Interests of:</w:t>
            </w:r>
          </w:p>
          <w:p w14:paraId="172708E9" w14:textId="77777777" w:rsidR="00F77383" w:rsidRPr="007F5295" w:rsidRDefault="00F77383" w:rsidP="00F77383">
            <w:pPr>
              <w:pStyle w:val="BodyText"/>
              <w:rPr>
                <w:b/>
                <w:sz w:val="20"/>
              </w:rPr>
            </w:pPr>
          </w:p>
          <w:p w14:paraId="4F8D9C4C" w14:textId="77777777" w:rsidR="00F77383" w:rsidRPr="007F5295" w:rsidRDefault="00F77383" w:rsidP="00F77383">
            <w:pPr>
              <w:pStyle w:val="BodyText"/>
              <w:rPr>
                <w:b/>
                <w:sz w:val="20"/>
              </w:rPr>
            </w:pPr>
          </w:p>
          <w:p w14:paraId="06B1FEA8" w14:textId="77777777" w:rsidR="00F77383" w:rsidRPr="007F5295" w:rsidRDefault="00F77383" w:rsidP="00F77383">
            <w:pPr>
              <w:pStyle w:val="BodyText"/>
              <w:rPr>
                <w:sz w:val="20"/>
              </w:rPr>
            </w:pPr>
            <w:r w:rsidRPr="007F5295">
              <w:rPr>
                <w:sz w:val="20"/>
              </w:rPr>
              <w:tab/>
            </w:r>
            <w:r w:rsidRPr="007F5295">
              <w:rPr>
                <w:sz w:val="20"/>
              </w:rPr>
              <w:tab/>
            </w:r>
            <w:r w:rsidRPr="007F5295">
              <w:rPr>
                <w:sz w:val="20"/>
              </w:rPr>
              <w:tab/>
              <w:t xml:space="preserve">  </w:t>
            </w:r>
            <w:r w:rsidRPr="007F5295">
              <w:rPr>
                <w:sz w:val="20"/>
              </w:rPr>
              <w:tab/>
              <w:t xml:space="preserve"> </w:t>
            </w:r>
          </w:p>
          <w:p w14:paraId="75832DD9" w14:textId="77777777" w:rsidR="00F77383" w:rsidRPr="007F5295" w:rsidRDefault="00F77383" w:rsidP="00F77383">
            <w:pPr>
              <w:rPr>
                <w:b/>
              </w:rPr>
            </w:pPr>
          </w:p>
          <w:p w14:paraId="4482CE39" w14:textId="77777777" w:rsidR="00F77383" w:rsidRPr="007F4ECA" w:rsidRDefault="00F121BF" w:rsidP="00F77383">
            <w:pPr>
              <w:rPr>
                <w:sz w:val="24"/>
                <w:szCs w:val="24"/>
              </w:rPr>
            </w:pPr>
            <w:r w:rsidRPr="007F5295">
              <w:rPr>
                <w:b/>
              </w:rPr>
              <w:t>Ward/</w:t>
            </w:r>
            <w:r w:rsidR="00756470" w:rsidRPr="007F5295">
              <w:rPr>
                <w:b/>
              </w:rPr>
              <w:t>Protected Person</w:t>
            </w:r>
          </w:p>
        </w:tc>
        <w:tc>
          <w:tcPr>
            <w:tcW w:w="3780" w:type="dxa"/>
          </w:tcPr>
          <w:p w14:paraId="692E4C3A" w14:textId="77777777" w:rsidR="00F77383" w:rsidRPr="007F5295" w:rsidRDefault="00F77383" w:rsidP="00F77383"/>
          <w:p w14:paraId="302F4003" w14:textId="77777777" w:rsidR="00F77383" w:rsidRPr="007F5295" w:rsidRDefault="00F77383" w:rsidP="00F77383"/>
          <w:p w14:paraId="1FB77EFF" w14:textId="77777777" w:rsidR="00F77383" w:rsidRPr="007F5295" w:rsidRDefault="00F77383" w:rsidP="00F77383"/>
          <w:p w14:paraId="5D8FB030" w14:textId="77777777" w:rsidR="00F77383" w:rsidRPr="007F5295" w:rsidRDefault="00F77383" w:rsidP="00F77383"/>
          <w:p w14:paraId="6C66FA13" w14:textId="77777777" w:rsidR="00F77383" w:rsidRPr="007F5295" w:rsidRDefault="00F77383" w:rsidP="00F77383"/>
          <w:p w14:paraId="4594A689" w14:textId="77777777" w:rsidR="00F77383" w:rsidRPr="007F5295" w:rsidRDefault="00F77383" w:rsidP="00F77383"/>
          <w:p w14:paraId="72C5A484" w14:textId="3FCC6FD0" w:rsidR="00F77383" w:rsidRPr="007F5295" w:rsidRDefault="007C2FE3" w:rsidP="00F77383">
            <w:r w:rsidRPr="007F529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52595C9" wp14:editId="7B928A3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89535" t="20955" r="87630" b="1143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CD422" id="Group 2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DJbSq0wAIAAHUIAAAOAAAAAAAAAAAAAAAAAC4CAABkcnMvZTJvRG9jLnhtbFBLAQItABQABgAI&#10;AAAAIQCW/D/c3wAAAAgBAAAPAAAAAAAAAAAAAAAAABoFAABkcnMvZG93bnJldi54bWxQSwUGAAAA&#10;AAQABADzAAAAJgY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345587C" w14:textId="77777777" w:rsidR="00F77383" w:rsidRPr="007F5295" w:rsidRDefault="00F77383" w:rsidP="00F77383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7F5295">
              <w:rPr>
                <w:rFonts w:cs="Arial"/>
                <w:sz w:val="20"/>
              </w:rPr>
              <w:t xml:space="preserve">COURT USE ONLY </w:t>
            </w:r>
          </w:p>
          <w:p w14:paraId="366062B1" w14:textId="77777777" w:rsidR="00F77383" w:rsidRPr="007F5295" w:rsidRDefault="00F77383" w:rsidP="00F77383">
            <w:r w:rsidRPr="007F5295">
              <w:t>Case Number:</w:t>
            </w:r>
          </w:p>
          <w:p w14:paraId="2AB6EB61" w14:textId="77777777" w:rsidR="00F77383" w:rsidRPr="007F5295" w:rsidRDefault="00F77383" w:rsidP="00F77383">
            <w:pPr>
              <w:rPr>
                <w:sz w:val="16"/>
                <w:szCs w:val="16"/>
              </w:rPr>
            </w:pPr>
          </w:p>
          <w:p w14:paraId="4670C23A" w14:textId="77777777" w:rsidR="00F77383" w:rsidRPr="007F5295" w:rsidRDefault="00F77383" w:rsidP="00F77383">
            <w:pPr>
              <w:rPr>
                <w:sz w:val="16"/>
                <w:szCs w:val="16"/>
              </w:rPr>
            </w:pPr>
          </w:p>
          <w:p w14:paraId="6ED80AAD" w14:textId="77777777" w:rsidR="00F77383" w:rsidRPr="007F5295" w:rsidRDefault="00F77383" w:rsidP="00F77383">
            <w:r w:rsidRPr="007F5295">
              <w:t>Division               Courtroom</w:t>
            </w:r>
          </w:p>
        </w:tc>
      </w:tr>
      <w:tr w:rsidR="00F77383" w:rsidRPr="00BE7500" w14:paraId="56A6769A" w14:textId="77777777" w:rsidTr="007F529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3B154679" w14:textId="77777777" w:rsidR="006F0ED1" w:rsidRPr="00860065" w:rsidRDefault="00407241" w:rsidP="00685BBB">
            <w:pPr>
              <w:jc w:val="center"/>
              <w:rPr>
                <w:b/>
                <w:sz w:val="24"/>
                <w:szCs w:val="24"/>
              </w:rPr>
            </w:pPr>
            <w:r w:rsidRPr="007F4ECA">
              <w:rPr>
                <w:b/>
                <w:sz w:val="24"/>
                <w:szCs w:val="24"/>
              </w:rPr>
              <w:t>FINAL</w:t>
            </w:r>
            <w:r w:rsidR="00863A38" w:rsidRPr="007F4ECA">
              <w:rPr>
                <w:b/>
                <w:sz w:val="24"/>
                <w:szCs w:val="24"/>
              </w:rPr>
              <w:t xml:space="preserve"> </w:t>
            </w:r>
            <w:r w:rsidR="00F77383" w:rsidRPr="007F4ECA">
              <w:rPr>
                <w:b/>
                <w:sz w:val="24"/>
                <w:szCs w:val="24"/>
              </w:rPr>
              <w:t xml:space="preserve">ORDER </w:t>
            </w:r>
            <w:r w:rsidR="006B010B" w:rsidRPr="007F4ECA">
              <w:rPr>
                <w:b/>
                <w:sz w:val="24"/>
                <w:szCs w:val="24"/>
              </w:rPr>
              <w:t>CONFIRMING</w:t>
            </w:r>
            <w:r w:rsidRPr="007F4ECA">
              <w:rPr>
                <w:b/>
                <w:sz w:val="24"/>
                <w:szCs w:val="24"/>
              </w:rPr>
              <w:t xml:space="preserve"> </w:t>
            </w:r>
            <w:r w:rsidR="00E06D4F" w:rsidRPr="007F4ECA">
              <w:rPr>
                <w:b/>
                <w:sz w:val="24"/>
                <w:szCs w:val="24"/>
              </w:rPr>
              <w:t>TRANSFER</w:t>
            </w:r>
            <w:r w:rsidR="006F0ED1" w:rsidRPr="007F4ECA">
              <w:rPr>
                <w:b/>
                <w:sz w:val="24"/>
                <w:szCs w:val="24"/>
              </w:rPr>
              <w:t xml:space="preserve"> TO </w:t>
            </w:r>
            <w:r w:rsidR="00146F64" w:rsidRPr="007F4ECA">
              <w:rPr>
                <w:b/>
                <w:sz w:val="24"/>
                <w:szCs w:val="24"/>
              </w:rPr>
              <w:t>RECEIVING</w:t>
            </w:r>
            <w:r w:rsidR="006F0ED1" w:rsidRPr="00860065">
              <w:rPr>
                <w:b/>
                <w:sz w:val="24"/>
                <w:szCs w:val="24"/>
              </w:rPr>
              <w:t xml:space="preserve"> STATE</w:t>
            </w:r>
            <w:r w:rsidR="005E0966" w:rsidRPr="00860065">
              <w:rPr>
                <w:b/>
                <w:sz w:val="24"/>
                <w:szCs w:val="24"/>
              </w:rPr>
              <w:t xml:space="preserve"> AND TERMINATING</w:t>
            </w:r>
          </w:p>
          <w:p w14:paraId="3A3D5BB6" w14:textId="77777777" w:rsidR="00685BBB" w:rsidRPr="007F4ECA" w:rsidRDefault="00E06D4F" w:rsidP="00685BB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60065">
              <w:rPr>
                <w:b/>
                <w:sz w:val="24"/>
                <w:szCs w:val="24"/>
              </w:rPr>
              <w:t xml:space="preserve"> </w:t>
            </w:r>
            <w:r w:rsidR="00A9321F" w:rsidRPr="007F5295">
              <w:rPr>
                <w:rFonts w:ascii="Wingdings" w:hAnsi="Wingdings"/>
                <w:sz w:val="28"/>
              </w:rPr>
              <w:t></w:t>
            </w:r>
            <w:r w:rsidR="00685BBB" w:rsidRPr="007F4ECA">
              <w:rPr>
                <w:rFonts w:cs="Arial"/>
                <w:b/>
                <w:sz w:val="24"/>
                <w:szCs w:val="24"/>
              </w:rPr>
              <w:t xml:space="preserve">GUARDIANSHIP </w:t>
            </w:r>
            <w:r w:rsidR="00A9321F" w:rsidRPr="007F5295">
              <w:rPr>
                <w:rFonts w:ascii="Wingdings" w:hAnsi="Wingdings"/>
                <w:sz w:val="28"/>
              </w:rPr>
              <w:t></w:t>
            </w:r>
            <w:r w:rsidR="00685BBB" w:rsidRPr="007F4ECA">
              <w:rPr>
                <w:rFonts w:cs="Arial"/>
                <w:b/>
                <w:sz w:val="24"/>
                <w:szCs w:val="24"/>
              </w:rPr>
              <w:t xml:space="preserve">CONSERVATORSHIP </w:t>
            </w:r>
            <w:r w:rsidR="00146F64" w:rsidRPr="007F4ECA">
              <w:rPr>
                <w:rFonts w:cs="Arial"/>
                <w:b/>
                <w:sz w:val="24"/>
                <w:szCs w:val="24"/>
              </w:rPr>
              <w:t>IN COLORADO</w:t>
            </w:r>
          </w:p>
          <w:p w14:paraId="5EF42118" w14:textId="77777777" w:rsidR="00F77383" w:rsidRPr="007F5295" w:rsidRDefault="00685BBB" w:rsidP="007F5295">
            <w:pPr>
              <w:pStyle w:val="Heading3"/>
              <w:rPr>
                <w:rFonts w:cs="Arial"/>
                <w:szCs w:val="24"/>
              </w:rPr>
            </w:pPr>
            <w:r w:rsidRPr="007F4ECA">
              <w:rPr>
                <w:rFonts w:cs="Arial"/>
                <w:sz w:val="24"/>
                <w:szCs w:val="24"/>
              </w:rPr>
              <w:t>PURSUANT TO §</w:t>
            </w:r>
            <w:r w:rsidR="008562FD">
              <w:rPr>
                <w:rFonts w:cs="Arial"/>
                <w:sz w:val="24"/>
                <w:szCs w:val="24"/>
              </w:rPr>
              <w:t xml:space="preserve"> </w:t>
            </w:r>
            <w:r w:rsidRPr="007F4ECA">
              <w:rPr>
                <w:rFonts w:cs="Arial"/>
                <w:sz w:val="24"/>
                <w:szCs w:val="24"/>
              </w:rPr>
              <w:t>15-14.5-30</w:t>
            </w:r>
            <w:r w:rsidR="000710A7" w:rsidRPr="007F4ECA">
              <w:rPr>
                <w:rFonts w:cs="Arial"/>
                <w:sz w:val="24"/>
                <w:szCs w:val="24"/>
              </w:rPr>
              <w:t>1</w:t>
            </w:r>
            <w:r w:rsidRPr="007F4ECA">
              <w:rPr>
                <w:rFonts w:cs="Arial"/>
                <w:sz w:val="24"/>
                <w:szCs w:val="24"/>
              </w:rPr>
              <w:t xml:space="preserve">, C.R.S. </w:t>
            </w:r>
            <w:r w:rsidR="007F5295" w:rsidRPr="008D584A">
              <w:rPr>
                <w:rFonts w:cs="Arial"/>
                <w:sz w:val="24"/>
                <w:szCs w:val="24"/>
              </w:rPr>
              <w:t>UNIFORM ADULT GUARDIANSHIP AND PROTECTIVE PROCEEDINGS JURISDICTION ACT</w:t>
            </w:r>
          </w:p>
        </w:tc>
      </w:tr>
    </w:tbl>
    <w:p w14:paraId="4B20C677" w14:textId="77777777" w:rsidR="00BB0ED5" w:rsidRPr="007F5295" w:rsidRDefault="00BB0ED5" w:rsidP="00F77383">
      <w:pPr>
        <w:jc w:val="both"/>
      </w:pPr>
    </w:p>
    <w:p w14:paraId="436A98E0" w14:textId="77777777" w:rsidR="005F79FE" w:rsidRPr="007F5295" w:rsidRDefault="005F79FE" w:rsidP="00F77383">
      <w:pPr>
        <w:jc w:val="both"/>
      </w:pPr>
    </w:p>
    <w:p w14:paraId="6B779473" w14:textId="77777777" w:rsidR="00E4263C" w:rsidRPr="008562FD" w:rsidRDefault="007332BA" w:rsidP="007332BA">
      <w:pPr>
        <w:jc w:val="both"/>
        <w:rPr>
          <w:rFonts w:cs="Arial"/>
        </w:rPr>
      </w:pPr>
      <w:r w:rsidRPr="008562FD">
        <w:rPr>
          <w:rFonts w:cs="Arial"/>
        </w:rPr>
        <w:t xml:space="preserve">The </w:t>
      </w:r>
      <w:r w:rsidR="007F5295" w:rsidRPr="008562FD">
        <w:rPr>
          <w:rFonts w:cs="Arial"/>
        </w:rPr>
        <w:t>c</w:t>
      </w:r>
      <w:r w:rsidRPr="008562FD">
        <w:rPr>
          <w:rFonts w:cs="Arial"/>
        </w:rPr>
        <w:t xml:space="preserve">ourt has received </w:t>
      </w:r>
      <w:r w:rsidR="00F442B2" w:rsidRPr="008562FD">
        <w:rPr>
          <w:rFonts w:cs="Arial"/>
        </w:rPr>
        <w:t xml:space="preserve">a </w:t>
      </w:r>
      <w:r w:rsidR="00A47B09" w:rsidRPr="008562FD">
        <w:rPr>
          <w:rFonts w:cs="Arial"/>
        </w:rPr>
        <w:t>P</w:t>
      </w:r>
      <w:r w:rsidR="00F442B2" w:rsidRPr="008562FD">
        <w:rPr>
          <w:rFonts w:cs="Arial"/>
        </w:rPr>
        <w:t xml:space="preserve">rovisional </w:t>
      </w:r>
      <w:r w:rsidR="00A47B09" w:rsidRPr="008562FD">
        <w:rPr>
          <w:rFonts w:cs="Arial"/>
        </w:rPr>
        <w:t>O</w:t>
      </w:r>
      <w:r w:rsidR="00F442B2" w:rsidRPr="008562FD">
        <w:rPr>
          <w:rFonts w:cs="Arial"/>
        </w:rPr>
        <w:t xml:space="preserve">rder from the </w:t>
      </w:r>
      <w:r w:rsidR="00A47B09" w:rsidRPr="008562FD">
        <w:rPr>
          <w:rFonts w:cs="Arial"/>
        </w:rPr>
        <w:t>receiving</w:t>
      </w:r>
      <w:r w:rsidR="00F442B2" w:rsidRPr="008562FD">
        <w:rPr>
          <w:rFonts w:cs="Arial"/>
        </w:rPr>
        <w:t xml:space="preserve"> </w:t>
      </w:r>
      <w:r w:rsidR="00A47B09" w:rsidRPr="008562FD">
        <w:rPr>
          <w:rFonts w:cs="Arial"/>
        </w:rPr>
        <w:t>s</w:t>
      </w:r>
      <w:r w:rsidR="00F442B2" w:rsidRPr="008562FD">
        <w:rPr>
          <w:rFonts w:cs="Arial"/>
        </w:rPr>
        <w:t xml:space="preserve">tate pursuant to </w:t>
      </w:r>
      <w:r w:rsidR="00C21460" w:rsidRPr="008562FD">
        <w:rPr>
          <w:rFonts w:cs="Arial"/>
        </w:rPr>
        <w:t>§</w:t>
      </w:r>
      <w:r w:rsidR="007F5295" w:rsidRPr="008562FD">
        <w:rPr>
          <w:rFonts w:cs="Arial"/>
        </w:rPr>
        <w:t xml:space="preserve"> </w:t>
      </w:r>
      <w:r w:rsidR="00F442B2" w:rsidRPr="008562FD">
        <w:rPr>
          <w:rFonts w:cs="Arial"/>
        </w:rPr>
        <w:t>15-14.5-301(6)(a), C.R.S.</w:t>
      </w:r>
      <w:r w:rsidR="00E06D4F" w:rsidRPr="008562FD">
        <w:rPr>
          <w:rFonts w:cs="Arial"/>
        </w:rPr>
        <w:t xml:space="preserve"> </w:t>
      </w:r>
      <w:r w:rsidR="00F442B2" w:rsidRPr="008562FD">
        <w:rPr>
          <w:rFonts w:cs="Arial"/>
        </w:rPr>
        <w:t xml:space="preserve">  Further the </w:t>
      </w:r>
      <w:r w:rsidR="007F5295" w:rsidRPr="008562FD">
        <w:rPr>
          <w:rFonts w:cs="Arial"/>
        </w:rPr>
        <w:t>c</w:t>
      </w:r>
      <w:r w:rsidR="00F442B2" w:rsidRPr="008562FD">
        <w:rPr>
          <w:rFonts w:cs="Arial"/>
        </w:rPr>
        <w:t xml:space="preserve">ourt has received documents </w:t>
      </w:r>
      <w:r w:rsidR="00A47B09" w:rsidRPr="008562FD">
        <w:rPr>
          <w:rFonts w:cs="Arial"/>
        </w:rPr>
        <w:t xml:space="preserve">it </w:t>
      </w:r>
      <w:r w:rsidR="00A521EC" w:rsidRPr="008562FD">
        <w:rPr>
          <w:rFonts w:cs="Arial"/>
        </w:rPr>
        <w:t>required pursuant to §</w:t>
      </w:r>
      <w:r w:rsidR="008A44DE" w:rsidRPr="008562FD">
        <w:rPr>
          <w:rFonts w:cs="Arial"/>
        </w:rPr>
        <w:t>§</w:t>
      </w:r>
      <w:r w:rsidR="007F5295" w:rsidRPr="008562FD">
        <w:rPr>
          <w:rFonts w:cs="Arial"/>
        </w:rPr>
        <w:t xml:space="preserve"> </w:t>
      </w:r>
      <w:r w:rsidR="00A521EC" w:rsidRPr="008562FD">
        <w:rPr>
          <w:rFonts w:cs="Arial"/>
        </w:rPr>
        <w:t>15-14-431</w:t>
      </w:r>
      <w:r w:rsidR="008D584A" w:rsidRPr="008562FD">
        <w:rPr>
          <w:rFonts w:cs="Arial"/>
        </w:rPr>
        <w:t xml:space="preserve"> and 15-14-318</w:t>
      </w:r>
      <w:r w:rsidR="00A521EC" w:rsidRPr="008562FD">
        <w:rPr>
          <w:rFonts w:cs="Arial"/>
        </w:rPr>
        <w:t>, C.R.S.</w:t>
      </w:r>
      <w:r w:rsidR="00A47B09" w:rsidRPr="008562FD">
        <w:rPr>
          <w:rFonts w:cs="Arial"/>
        </w:rPr>
        <w:t xml:space="preserve"> to</w:t>
      </w:r>
      <w:r w:rsidR="00F442B2" w:rsidRPr="008562FD">
        <w:rPr>
          <w:rFonts w:cs="Arial"/>
        </w:rPr>
        <w:t xml:space="preserve"> terminate </w:t>
      </w:r>
      <w:r w:rsidR="00A47B09" w:rsidRPr="008562FD">
        <w:rPr>
          <w:rFonts w:cs="Arial"/>
        </w:rPr>
        <w:t>this</w:t>
      </w:r>
      <w:r w:rsidR="00F442B2" w:rsidRPr="008562FD">
        <w:rPr>
          <w:rFonts w:cs="Arial"/>
        </w:rPr>
        <w:t xml:space="preserve"> </w:t>
      </w:r>
      <w:r w:rsidR="007F5295" w:rsidRPr="008562FD">
        <w:rPr>
          <w:rFonts w:cs="Arial"/>
        </w:rPr>
        <w:t>g</w:t>
      </w:r>
      <w:r w:rsidR="00E06D4F" w:rsidRPr="008562FD">
        <w:rPr>
          <w:rFonts w:cs="Arial"/>
        </w:rPr>
        <w:t>uardianship</w:t>
      </w:r>
      <w:r w:rsidR="007F5295" w:rsidRPr="008562FD">
        <w:rPr>
          <w:rFonts w:cs="Arial"/>
        </w:rPr>
        <w:t xml:space="preserve"> </w:t>
      </w:r>
      <w:r w:rsidR="003A7B5F" w:rsidRPr="008562FD">
        <w:rPr>
          <w:rFonts w:cs="Arial"/>
        </w:rPr>
        <w:t>/</w:t>
      </w:r>
      <w:r w:rsidR="007F5295" w:rsidRPr="008562FD">
        <w:rPr>
          <w:rFonts w:cs="Arial"/>
        </w:rPr>
        <w:t>c</w:t>
      </w:r>
      <w:r w:rsidR="003A7B5F" w:rsidRPr="008562FD">
        <w:rPr>
          <w:rFonts w:cs="Arial"/>
        </w:rPr>
        <w:t>o</w:t>
      </w:r>
      <w:r w:rsidR="00E06D4F" w:rsidRPr="008562FD">
        <w:rPr>
          <w:rFonts w:cs="Arial"/>
        </w:rPr>
        <w:t>nservatorship</w:t>
      </w:r>
      <w:r w:rsidRPr="008562FD">
        <w:rPr>
          <w:rFonts w:cs="Arial"/>
        </w:rPr>
        <w:t xml:space="preserve"> and</w:t>
      </w:r>
      <w:r w:rsidR="0031117A" w:rsidRPr="008562FD">
        <w:rPr>
          <w:rFonts w:cs="Arial"/>
        </w:rPr>
        <w:t xml:space="preserve"> </w:t>
      </w:r>
      <w:r w:rsidR="00E06D4F" w:rsidRPr="008562FD">
        <w:rPr>
          <w:rFonts w:cs="Arial"/>
        </w:rPr>
        <w:t xml:space="preserve">issues this Final Order </w:t>
      </w:r>
      <w:r w:rsidR="004E41BF" w:rsidRPr="008562FD">
        <w:rPr>
          <w:rFonts w:cs="Arial"/>
        </w:rPr>
        <w:t>Confirming T</w:t>
      </w:r>
      <w:r w:rsidR="00E06D4F" w:rsidRPr="008562FD">
        <w:rPr>
          <w:rFonts w:cs="Arial"/>
        </w:rPr>
        <w:t>ransfer</w:t>
      </w:r>
      <w:r w:rsidR="00F442B2" w:rsidRPr="008562FD">
        <w:rPr>
          <w:rFonts w:cs="Arial"/>
        </w:rPr>
        <w:t>.</w:t>
      </w:r>
      <w:r w:rsidR="0031117A" w:rsidRPr="008562FD">
        <w:rPr>
          <w:rFonts w:cs="Arial"/>
        </w:rPr>
        <w:t xml:space="preserve"> </w:t>
      </w:r>
      <w:r w:rsidR="008D584A" w:rsidRPr="008562FD">
        <w:rPr>
          <w:rFonts w:cs="Arial"/>
        </w:rPr>
        <w:t xml:space="preserve"> </w:t>
      </w:r>
    </w:p>
    <w:p w14:paraId="65870021" w14:textId="77777777" w:rsidR="007E7172" w:rsidRPr="008562FD" w:rsidRDefault="007E7172" w:rsidP="007E7172">
      <w:pPr>
        <w:pStyle w:val="BodyText2"/>
        <w:rPr>
          <w:rFonts w:cs="Arial"/>
        </w:rPr>
      </w:pPr>
    </w:p>
    <w:p w14:paraId="071CD1AD" w14:textId="77777777" w:rsidR="0031117A" w:rsidRPr="008562FD" w:rsidRDefault="00C171DD" w:rsidP="0031117A">
      <w:pPr>
        <w:pStyle w:val="BodyText2"/>
        <w:numPr>
          <w:ilvl w:val="0"/>
          <w:numId w:val="25"/>
        </w:numPr>
        <w:rPr>
          <w:rFonts w:cs="Arial"/>
        </w:rPr>
      </w:pPr>
      <w:r w:rsidRPr="008562FD">
        <w:rPr>
          <w:rFonts w:cs="Arial"/>
        </w:rPr>
        <w:t>T</w:t>
      </w:r>
      <w:r w:rsidR="0031117A" w:rsidRPr="008562FD">
        <w:rPr>
          <w:rFonts w:cs="Arial"/>
        </w:rPr>
        <w:t xml:space="preserve">his </w:t>
      </w:r>
      <w:r w:rsidR="00A9321F" w:rsidRPr="00170143">
        <w:rPr>
          <w:rFonts w:ascii="Wingdings" w:hAnsi="Wingdings" w:cs="Arial"/>
          <w:sz w:val="28"/>
          <w:szCs w:val="28"/>
        </w:rPr>
        <w:t></w:t>
      </w:r>
      <w:r w:rsidR="0031117A" w:rsidRPr="008562FD">
        <w:rPr>
          <w:rFonts w:cs="Arial"/>
        </w:rPr>
        <w:t xml:space="preserve">Guardianship </w:t>
      </w:r>
      <w:r w:rsidR="00A9321F" w:rsidRPr="00170143">
        <w:rPr>
          <w:rFonts w:ascii="Wingdings" w:hAnsi="Wingdings" w:cs="Arial"/>
          <w:sz w:val="28"/>
          <w:szCs w:val="28"/>
        </w:rPr>
        <w:t></w:t>
      </w:r>
      <w:r w:rsidR="0031117A" w:rsidRPr="008562FD">
        <w:rPr>
          <w:rFonts w:cs="Arial"/>
        </w:rPr>
        <w:t xml:space="preserve">Conservatorship </w:t>
      </w:r>
      <w:r w:rsidRPr="008562FD">
        <w:rPr>
          <w:rFonts w:cs="Arial"/>
        </w:rPr>
        <w:t>is</w:t>
      </w:r>
      <w:r w:rsidR="0031117A" w:rsidRPr="008562FD">
        <w:rPr>
          <w:rFonts w:cs="Arial"/>
        </w:rPr>
        <w:t xml:space="preserve"> terminated and all Letters of Guardianship</w:t>
      </w:r>
      <w:r w:rsidR="004E41BF" w:rsidRPr="008562FD">
        <w:rPr>
          <w:rFonts w:cs="Arial"/>
        </w:rPr>
        <w:t xml:space="preserve">/Letters of </w:t>
      </w:r>
      <w:r w:rsidR="0031117A" w:rsidRPr="008562FD">
        <w:rPr>
          <w:rFonts w:cs="Arial"/>
        </w:rPr>
        <w:t xml:space="preserve">Conservatorship are no longer valid in Colorado. </w:t>
      </w:r>
    </w:p>
    <w:p w14:paraId="77A48B99" w14:textId="77777777" w:rsidR="0031117A" w:rsidRPr="008562FD" w:rsidRDefault="0031117A" w:rsidP="0031117A">
      <w:pPr>
        <w:pStyle w:val="BodyText2"/>
        <w:rPr>
          <w:rFonts w:cs="Arial"/>
          <w:b/>
        </w:rPr>
      </w:pPr>
    </w:p>
    <w:p w14:paraId="7E8C5DCC" w14:textId="77777777" w:rsidR="005F79FE" w:rsidRPr="008562FD" w:rsidRDefault="005F79FE" w:rsidP="0031117A">
      <w:pPr>
        <w:pStyle w:val="BodyText2"/>
        <w:rPr>
          <w:rFonts w:cs="Arial"/>
          <w:b/>
        </w:rPr>
      </w:pPr>
    </w:p>
    <w:p w14:paraId="69F746A1" w14:textId="77777777" w:rsidR="007E7172" w:rsidRPr="008562FD" w:rsidRDefault="00B5552C" w:rsidP="00B5552C">
      <w:pPr>
        <w:pStyle w:val="BodyText2"/>
        <w:numPr>
          <w:ilvl w:val="0"/>
          <w:numId w:val="25"/>
        </w:numPr>
        <w:rPr>
          <w:rFonts w:cs="Arial"/>
          <w:b/>
        </w:rPr>
      </w:pPr>
      <w:r w:rsidRPr="008562FD">
        <w:rPr>
          <w:rFonts w:cs="Arial"/>
        </w:rPr>
        <w:t xml:space="preserve">The most current </w:t>
      </w:r>
      <w:r w:rsidR="008D584A" w:rsidRPr="00170143">
        <w:rPr>
          <w:rFonts w:ascii="Wingdings" w:hAnsi="Wingdings" w:cs="Arial"/>
          <w:sz w:val="28"/>
          <w:szCs w:val="28"/>
        </w:rPr>
        <w:t></w:t>
      </w:r>
      <w:r w:rsidR="00295BD7">
        <w:rPr>
          <w:rFonts w:cs="Arial"/>
        </w:rPr>
        <w:t>G</w:t>
      </w:r>
      <w:r w:rsidR="008D584A" w:rsidRPr="008562FD">
        <w:rPr>
          <w:rFonts w:cs="Arial"/>
        </w:rPr>
        <w:t>uardian</w:t>
      </w:r>
      <w:r w:rsidR="0078635B" w:rsidRPr="008562FD">
        <w:rPr>
          <w:rFonts w:cs="Arial"/>
        </w:rPr>
        <w:t>’</w:t>
      </w:r>
      <w:r w:rsidR="008D584A" w:rsidRPr="008562FD">
        <w:rPr>
          <w:rFonts w:cs="Arial"/>
        </w:rPr>
        <w:t xml:space="preserve">s </w:t>
      </w:r>
      <w:r w:rsidR="008D584A" w:rsidRPr="00170143">
        <w:rPr>
          <w:rFonts w:ascii="Wingdings" w:hAnsi="Wingdings" w:cs="Arial"/>
          <w:sz w:val="28"/>
          <w:szCs w:val="28"/>
        </w:rPr>
        <w:t></w:t>
      </w:r>
      <w:r w:rsidRPr="008562FD">
        <w:rPr>
          <w:rFonts w:cs="Arial"/>
        </w:rPr>
        <w:t>Conservator’s</w:t>
      </w:r>
      <w:r w:rsidR="008D584A" w:rsidRPr="008562FD">
        <w:rPr>
          <w:rFonts w:cs="Arial"/>
        </w:rPr>
        <w:t xml:space="preserve"> </w:t>
      </w:r>
      <w:r w:rsidRPr="008562FD">
        <w:rPr>
          <w:rFonts w:cs="Arial"/>
        </w:rPr>
        <w:t>Report is attached.</w:t>
      </w:r>
      <w:r w:rsidR="008D584A" w:rsidRPr="008562FD">
        <w:rPr>
          <w:rFonts w:cs="Arial"/>
        </w:rPr>
        <w:t xml:space="preserve"> </w:t>
      </w:r>
      <w:r w:rsidR="007E7172" w:rsidRPr="008562FD">
        <w:rPr>
          <w:rFonts w:cs="Arial"/>
        </w:rPr>
        <w:tab/>
      </w:r>
    </w:p>
    <w:p w14:paraId="4E5D8181" w14:textId="77777777" w:rsidR="007E7172" w:rsidRPr="008562FD" w:rsidRDefault="007E7172" w:rsidP="007E717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</w:rPr>
      </w:pPr>
    </w:p>
    <w:p w14:paraId="743E04BB" w14:textId="77777777" w:rsidR="00981DD4" w:rsidRPr="008562FD" w:rsidRDefault="00981DD4" w:rsidP="007E717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</w:rPr>
      </w:pPr>
    </w:p>
    <w:p w14:paraId="0A487618" w14:textId="77777777" w:rsidR="007E7172" w:rsidRPr="008562FD" w:rsidRDefault="007E7172" w:rsidP="0031117A">
      <w:pPr>
        <w:pStyle w:val="Level1"/>
        <w:numPr>
          <w:ilvl w:val="0"/>
          <w:numId w:val="25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8562FD">
        <w:rPr>
          <w:rFonts w:ascii="Arial" w:hAnsi="Arial" w:cs="Arial"/>
        </w:rPr>
        <w:t xml:space="preserve">The </w:t>
      </w:r>
      <w:r w:rsidR="007F5295" w:rsidRPr="008562FD">
        <w:rPr>
          <w:rFonts w:ascii="Arial" w:hAnsi="Arial" w:cs="Arial"/>
        </w:rPr>
        <w:t>g</w:t>
      </w:r>
      <w:r w:rsidR="005E0BF5" w:rsidRPr="008562FD">
        <w:rPr>
          <w:rFonts w:ascii="Arial" w:hAnsi="Arial" w:cs="Arial"/>
        </w:rPr>
        <w:t>uardian</w:t>
      </w:r>
      <w:r w:rsidR="007F5295" w:rsidRPr="008562FD">
        <w:rPr>
          <w:rFonts w:ascii="Arial" w:hAnsi="Arial" w:cs="Arial"/>
        </w:rPr>
        <w:t xml:space="preserve"> </w:t>
      </w:r>
      <w:r w:rsidR="003A7B5F" w:rsidRPr="008562FD">
        <w:rPr>
          <w:rFonts w:ascii="Arial" w:hAnsi="Arial" w:cs="Arial"/>
        </w:rPr>
        <w:t>/</w:t>
      </w:r>
      <w:r w:rsidR="007F5295" w:rsidRPr="008562FD">
        <w:rPr>
          <w:rFonts w:ascii="Arial" w:hAnsi="Arial" w:cs="Arial"/>
        </w:rPr>
        <w:t>c</w:t>
      </w:r>
      <w:r w:rsidRPr="008562FD">
        <w:rPr>
          <w:rFonts w:ascii="Arial" w:hAnsi="Arial" w:cs="Arial"/>
        </w:rPr>
        <w:t>onservator</w:t>
      </w:r>
      <w:r w:rsidR="008A44DE" w:rsidRPr="008562FD">
        <w:rPr>
          <w:rFonts w:ascii="Arial" w:hAnsi="Arial" w:cs="Arial"/>
        </w:rPr>
        <w:t xml:space="preserve"> must</w:t>
      </w:r>
      <w:r w:rsidRPr="008562FD">
        <w:rPr>
          <w:rFonts w:ascii="Arial" w:hAnsi="Arial" w:cs="Arial"/>
        </w:rPr>
        <w:t xml:space="preserve"> provide a copy of this </w:t>
      </w:r>
      <w:r w:rsidR="005E0BF5" w:rsidRPr="008562FD">
        <w:rPr>
          <w:rFonts w:ascii="Arial" w:hAnsi="Arial" w:cs="Arial"/>
        </w:rPr>
        <w:t>Final Order</w:t>
      </w:r>
      <w:r w:rsidRPr="008562FD">
        <w:rPr>
          <w:rFonts w:ascii="Arial" w:hAnsi="Arial" w:cs="Arial"/>
        </w:rPr>
        <w:t xml:space="preserve"> to the </w:t>
      </w:r>
      <w:r w:rsidR="007F5295" w:rsidRPr="008562FD">
        <w:rPr>
          <w:rFonts w:ascii="Arial" w:hAnsi="Arial" w:cs="Arial"/>
        </w:rPr>
        <w:t>w</w:t>
      </w:r>
      <w:r w:rsidR="00F121BF" w:rsidRPr="008562FD">
        <w:rPr>
          <w:rFonts w:ascii="Arial" w:hAnsi="Arial" w:cs="Arial"/>
        </w:rPr>
        <w:t>ard</w:t>
      </w:r>
      <w:r w:rsidR="007F5295" w:rsidRPr="008562FD">
        <w:rPr>
          <w:rFonts w:ascii="Arial" w:hAnsi="Arial" w:cs="Arial"/>
        </w:rPr>
        <w:t xml:space="preserve"> </w:t>
      </w:r>
      <w:r w:rsidR="00F121BF" w:rsidRPr="008562FD">
        <w:rPr>
          <w:rFonts w:ascii="Arial" w:hAnsi="Arial" w:cs="Arial"/>
        </w:rPr>
        <w:t>/</w:t>
      </w:r>
      <w:r w:rsidR="007F5295" w:rsidRPr="008562FD">
        <w:rPr>
          <w:rFonts w:ascii="Arial" w:hAnsi="Arial" w:cs="Arial"/>
        </w:rPr>
        <w:t>p</w:t>
      </w:r>
      <w:r w:rsidRPr="008562FD">
        <w:rPr>
          <w:rFonts w:ascii="Arial" w:hAnsi="Arial" w:cs="Arial"/>
        </w:rPr>
        <w:t xml:space="preserve">rotected </w:t>
      </w:r>
      <w:r w:rsidR="007F5295" w:rsidRPr="008562FD">
        <w:rPr>
          <w:rFonts w:ascii="Arial" w:hAnsi="Arial" w:cs="Arial"/>
        </w:rPr>
        <w:t>p</w:t>
      </w:r>
      <w:r w:rsidRPr="008562FD">
        <w:rPr>
          <w:rFonts w:ascii="Arial" w:hAnsi="Arial" w:cs="Arial"/>
        </w:rPr>
        <w:t>erson and interested persons</w:t>
      </w:r>
      <w:r w:rsidR="00746DA3" w:rsidRPr="008562FD">
        <w:rPr>
          <w:rFonts w:ascii="Arial" w:hAnsi="Arial" w:cs="Arial"/>
        </w:rPr>
        <w:t>.</w:t>
      </w:r>
    </w:p>
    <w:p w14:paraId="18E72973" w14:textId="77777777" w:rsidR="007E7172" w:rsidRPr="008562FD" w:rsidRDefault="007E7172" w:rsidP="007E7172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b/>
        </w:rPr>
      </w:pPr>
    </w:p>
    <w:p w14:paraId="772DD320" w14:textId="77777777" w:rsidR="000710A7" w:rsidRPr="008562FD" w:rsidRDefault="000710A7" w:rsidP="007E717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cs="Arial"/>
        </w:rPr>
      </w:pPr>
    </w:p>
    <w:p w14:paraId="3409753A" w14:textId="77777777" w:rsidR="000710A7" w:rsidRPr="008562FD" w:rsidRDefault="000710A7" w:rsidP="007E717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cs="Arial"/>
        </w:rPr>
      </w:pPr>
    </w:p>
    <w:p w14:paraId="69E2FC9F" w14:textId="77777777" w:rsidR="007E7172" w:rsidRPr="008562FD" w:rsidRDefault="007E7172" w:rsidP="007E717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cs="Arial"/>
        </w:rPr>
      </w:pPr>
    </w:p>
    <w:p w14:paraId="440255B3" w14:textId="77777777" w:rsidR="007E7172" w:rsidRPr="008562FD" w:rsidRDefault="007E7172" w:rsidP="007E717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cs="Arial"/>
        </w:rPr>
      </w:pPr>
      <w:r w:rsidRPr="008562FD">
        <w:rPr>
          <w:rFonts w:cs="Arial"/>
        </w:rPr>
        <w:t>Date: ______________</w:t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  <w:t>______________________________________</w:t>
      </w:r>
    </w:p>
    <w:p w14:paraId="289E8A1F" w14:textId="77777777" w:rsidR="0031117A" w:rsidRPr="008562FD" w:rsidRDefault="007F5295" w:rsidP="007E717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cs="Arial"/>
        </w:rPr>
      </w:pP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Pr="008562FD">
        <w:rPr>
          <w:rFonts w:cs="Arial"/>
        </w:rPr>
        <w:tab/>
      </w:r>
      <w:r w:rsidR="007E7172" w:rsidRPr="00170143">
        <w:rPr>
          <w:rFonts w:ascii="Wingdings" w:hAnsi="Wingdings" w:cs="Arial"/>
          <w:sz w:val="28"/>
          <w:szCs w:val="28"/>
        </w:rPr>
        <w:t></w:t>
      </w:r>
      <w:r w:rsidR="007E7172" w:rsidRPr="008562FD">
        <w:rPr>
          <w:rFonts w:cs="Arial"/>
        </w:rPr>
        <w:t>Judge</w:t>
      </w:r>
      <w:r w:rsidR="007E7172" w:rsidRPr="008562FD">
        <w:rPr>
          <w:rFonts w:cs="Arial"/>
          <w:smallCaps/>
        </w:rPr>
        <w:t xml:space="preserve">   </w:t>
      </w:r>
      <w:r w:rsidR="007E7172" w:rsidRPr="00170143">
        <w:rPr>
          <w:rFonts w:ascii="Wingdings" w:hAnsi="Wingdings" w:cs="Arial"/>
          <w:sz w:val="28"/>
          <w:szCs w:val="28"/>
        </w:rPr>
        <w:t></w:t>
      </w:r>
      <w:r w:rsidR="007E7172" w:rsidRPr="008562FD">
        <w:rPr>
          <w:rFonts w:cs="Arial"/>
        </w:rPr>
        <w:t>Magistrate</w:t>
      </w:r>
      <w:r w:rsidR="008562FD">
        <w:rPr>
          <w:rFonts w:cs="Arial"/>
        </w:rPr>
        <w:t xml:space="preserve"> </w:t>
      </w:r>
    </w:p>
    <w:sectPr w:rsidR="0031117A" w:rsidRPr="008562FD" w:rsidSect="007F5295">
      <w:footerReference w:type="default" r:id="rId11"/>
      <w:pgSz w:w="12240" w:h="15840" w:code="1"/>
      <w:pgMar w:top="1008" w:right="72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8EFB" w14:textId="77777777" w:rsidR="00147B42" w:rsidRDefault="00147B42">
      <w:r>
        <w:separator/>
      </w:r>
    </w:p>
  </w:endnote>
  <w:endnote w:type="continuationSeparator" w:id="0">
    <w:p w14:paraId="40C019E3" w14:textId="77777777" w:rsidR="00147B42" w:rsidRDefault="0014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32C4" w14:textId="77777777" w:rsidR="005E0966" w:rsidRPr="008B0C91" w:rsidRDefault="005E0966">
    <w:pPr>
      <w:pStyle w:val="Footer"/>
      <w:rPr>
        <w:sz w:val="16"/>
        <w:szCs w:val="16"/>
      </w:rPr>
    </w:pPr>
    <w:r w:rsidRPr="008B0C91">
      <w:rPr>
        <w:sz w:val="16"/>
        <w:szCs w:val="16"/>
      </w:rPr>
      <w:t xml:space="preserve">JDF </w:t>
    </w:r>
    <w:r>
      <w:rPr>
        <w:sz w:val="16"/>
        <w:szCs w:val="16"/>
      </w:rPr>
      <w:t>789</w:t>
    </w:r>
    <w:r w:rsidR="00861A97">
      <w:rPr>
        <w:sz w:val="16"/>
        <w:szCs w:val="16"/>
      </w:rPr>
      <w:t>SC</w:t>
    </w:r>
    <w:r w:rsidRPr="008B0C91">
      <w:rPr>
        <w:sz w:val="16"/>
        <w:szCs w:val="16"/>
      </w:rPr>
      <w:t xml:space="preserve">   </w:t>
    </w:r>
    <w:r w:rsidR="00861A97">
      <w:rPr>
        <w:sz w:val="16"/>
        <w:szCs w:val="16"/>
      </w:rPr>
      <w:t>R9/18</w:t>
    </w:r>
    <w:r w:rsidRPr="008B0C91">
      <w:rPr>
        <w:sz w:val="16"/>
        <w:szCs w:val="16"/>
      </w:rPr>
      <w:t xml:space="preserve">   FINAL ORDER </w:t>
    </w:r>
    <w:r w:rsidR="005448CF">
      <w:rPr>
        <w:sz w:val="16"/>
        <w:szCs w:val="16"/>
      </w:rPr>
      <w:t>CONFIRMING</w:t>
    </w:r>
    <w:r w:rsidR="00CA3661">
      <w:rPr>
        <w:sz w:val="16"/>
        <w:szCs w:val="16"/>
      </w:rPr>
      <w:t xml:space="preserve"> T</w:t>
    </w:r>
    <w:r>
      <w:rPr>
        <w:sz w:val="16"/>
        <w:szCs w:val="16"/>
      </w:rPr>
      <w:t xml:space="preserve">RANSFER TO </w:t>
    </w:r>
    <w:r w:rsidR="005448CF">
      <w:rPr>
        <w:sz w:val="16"/>
        <w:szCs w:val="16"/>
      </w:rPr>
      <w:t>RECEIVING</w:t>
    </w:r>
    <w:r>
      <w:rPr>
        <w:sz w:val="16"/>
        <w:szCs w:val="16"/>
      </w:rPr>
      <w:t xml:space="preserve"> STATE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27A5" w14:textId="77777777" w:rsidR="00147B42" w:rsidRDefault="00147B42">
      <w:r>
        <w:separator/>
      </w:r>
    </w:p>
  </w:footnote>
  <w:footnote w:type="continuationSeparator" w:id="0">
    <w:p w14:paraId="443062A4" w14:textId="77777777" w:rsidR="00147B42" w:rsidRDefault="00147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643"/>
    <w:multiLevelType w:val="hybridMultilevel"/>
    <w:tmpl w:val="8ABE1D40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86F619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C7A96"/>
    <w:multiLevelType w:val="hybridMultilevel"/>
    <w:tmpl w:val="3D7AFF20"/>
    <w:lvl w:ilvl="0" w:tplc="2166B4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6CD2177"/>
    <w:multiLevelType w:val="hybridMultilevel"/>
    <w:tmpl w:val="F0D249AA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426455"/>
    <w:multiLevelType w:val="hybridMultilevel"/>
    <w:tmpl w:val="AD6224F0"/>
    <w:lvl w:ilvl="0" w:tplc="2166B42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1191090B"/>
    <w:multiLevelType w:val="hybridMultilevel"/>
    <w:tmpl w:val="B98007E4"/>
    <w:lvl w:ilvl="0" w:tplc="A5C4E934">
      <w:start w:val="2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4007748"/>
    <w:multiLevelType w:val="hybridMultilevel"/>
    <w:tmpl w:val="05886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1093F"/>
    <w:multiLevelType w:val="hybridMultilevel"/>
    <w:tmpl w:val="D0F87AC4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91E"/>
    <w:multiLevelType w:val="hybridMultilevel"/>
    <w:tmpl w:val="E4B6D6E2"/>
    <w:lvl w:ilvl="0" w:tplc="85C2E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766B0B"/>
    <w:multiLevelType w:val="hybridMultilevel"/>
    <w:tmpl w:val="AF3879D8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75E90"/>
    <w:multiLevelType w:val="hybridMultilevel"/>
    <w:tmpl w:val="35D20182"/>
    <w:lvl w:ilvl="0" w:tplc="EBB040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86F28"/>
    <w:multiLevelType w:val="hybridMultilevel"/>
    <w:tmpl w:val="1FDCC3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D1C81"/>
    <w:multiLevelType w:val="hybridMultilevel"/>
    <w:tmpl w:val="76F86ECA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60375"/>
    <w:multiLevelType w:val="multilevel"/>
    <w:tmpl w:val="A53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41496"/>
    <w:multiLevelType w:val="hybridMultilevel"/>
    <w:tmpl w:val="5F48B964"/>
    <w:lvl w:ilvl="0" w:tplc="24F084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2FB5A0F"/>
    <w:multiLevelType w:val="hybridMultilevel"/>
    <w:tmpl w:val="21C6F93C"/>
    <w:lvl w:ilvl="0" w:tplc="FCB8DA5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FE0820"/>
    <w:multiLevelType w:val="hybridMultilevel"/>
    <w:tmpl w:val="2FB82022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9D6C75"/>
    <w:multiLevelType w:val="multilevel"/>
    <w:tmpl w:val="C3FC0E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FC0060"/>
    <w:multiLevelType w:val="hybridMultilevel"/>
    <w:tmpl w:val="281E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92388"/>
    <w:multiLevelType w:val="multilevel"/>
    <w:tmpl w:val="D0F87AC4"/>
    <w:lvl w:ilvl="0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E46E7"/>
    <w:multiLevelType w:val="hybridMultilevel"/>
    <w:tmpl w:val="C31C85E8"/>
    <w:lvl w:ilvl="0" w:tplc="17823572">
      <w:start w:val="3"/>
      <w:numFmt w:val="bullet"/>
      <w:lvlText w:val="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F452E"/>
    <w:multiLevelType w:val="hybridMultilevel"/>
    <w:tmpl w:val="4EC67CAC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614247"/>
    <w:multiLevelType w:val="hybridMultilevel"/>
    <w:tmpl w:val="8BDE35DA"/>
    <w:lvl w:ilvl="0" w:tplc="193A2B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65005"/>
    <w:multiLevelType w:val="hybridMultilevel"/>
    <w:tmpl w:val="40402C12"/>
    <w:lvl w:ilvl="0" w:tplc="2166B42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 w15:restartNumberingAfterBreak="0">
    <w:nsid w:val="7BEB30E9"/>
    <w:multiLevelType w:val="hybridMultilevel"/>
    <w:tmpl w:val="3E8CFF46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D630C3"/>
    <w:multiLevelType w:val="hybridMultilevel"/>
    <w:tmpl w:val="EB90A096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"/>
  </w:num>
  <w:num w:numId="5">
    <w:abstractNumId w:val="16"/>
  </w:num>
  <w:num w:numId="6">
    <w:abstractNumId w:val="11"/>
  </w:num>
  <w:num w:numId="7">
    <w:abstractNumId w:val="21"/>
  </w:num>
  <w:num w:numId="8">
    <w:abstractNumId w:val="8"/>
  </w:num>
  <w:num w:numId="9">
    <w:abstractNumId w:val="6"/>
  </w:num>
  <w:num w:numId="10">
    <w:abstractNumId w:val="19"/>
  </w:num>
  <w:num w:numId="11">
    <w:abstractNumId w:val="20"/>
  </w:num>
  <w:num w:numId="12">
    <w:abstractNumId w:val="24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3"/>
  </w:num>
  <w:num w:numId="18">
    <w:abstractNumId w:val="3"/>
  </w:num>
  <w:num w:numId="19">
    <w:abstractNumId w:val="12"/>
  </w:num>
  <w:num w:numId="20">
    <w:abstractNumId w:val="25"/>
  </w:num>
  <w:num w:numId="21">
    <w:abstractNumId w:val="5"/>
  </w:num>
  <w:num w:numId="22">
    <w:abstractNumId w:val="18"/>
  </w:num>
  <w:num w:numId="23">
    <w:abstractNumId w:val="22"/>
  </w:num>
  <w:num w:numId="24">
    <w:abstractNumId w:val="13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3"/>
    <w:rsid w:val="00030EFB"/>
    <w:rsid w:val="000335F4"/>
    <w:rsid w:val="000616E8"/>
    <w:rsid w:val="000710A7"/>
    <w:rsid w:val="00071581"/>
    <w:rsid w:val="000D6188"/>
    <w:rsid w:val="001051F7"/>
    <w:rsid w:val="0012168C"/>
    <w:rsid w:val="00143168"/>
    <w:rsid w:val="00146F64"/>
    <w:rsid w:val="00147B42"/>
    <w:rsid w:val="00170143"/>
    <w:rsid w:val="002261F7"/>
    <w:rsid w:val="00243181"/>
    <w:rsid w:val="00277A82"/>
    <w:rsid w:val="00286237"/>
    <w:rsid w:val="00290381"/>
    <w:rsid w:val="00295BD7"/>
    <w:rsid w:val="003070E6"/>
    <w:rsid w:val="0031117A"/>
    <w:rsid w:val="003318A0"/>
    <w:rsid w:val="003A7B5F"/>
    <w:rsid w:val="003F7C63"/>
    <w:rsid w:val="00407241"/>
    <w:rsid w:val="004D272F"/>
    <w:rsid w:val="004E41BF"/>
    <w:rsid w:val="005448CF"/>
    <w:rsid w:val="00576146"/>
    <w:rsid w:val="005B0B52"/>
    <w:rsid w:val="005B2560"/>
    <w:rsid w:val="005E0966"/>
    <w:rsid w:val="005E0BF5"/>
    <w:rsid w:val="005F79FE"/>
    <w:rsid w:val="006029FB"/>
    <w:rsid w:val="00617A5A"/>
    <w:rsid w:val="00634FDD"/>
    <w:rsid w:val="00641337"/>
    <w:rsid w:val="00653F19"/>
    <w:rsid w:val="0067648B"/>
    <w:rsid w:val="00684D7A"/>
    <w:rsid w:val="00685BBB"/>
    <w:rsid w:val="006B010B"/>
    <w:rsid w:val="006C448B"/>
    <w:rsid w:val="006F0ED1"/>
    <w:rsid w:val="00700393"/>
    <w:rsid w:val="007332BA"/>
    <w:rsid w:val="00746DA3"/>
    <w:rsid w:val="00756470"/>
    <w:rsid w:val="00756942"/>
    <w:rsid w:val="0078635B"/>
    <w:rsid w:val="007B2A0E"/>
    <w:rsid w:val="007C2FE3"/>
    <w:rsid w:val="007E7172"/>
    <w:rsid w:val="007F4ECA"/>
    <w:rsid w:val="007F5295"/>
    <w:rsid w:val="00806E77"/>
    <w:rsid w:val="00830EE1"/>
    <w:rsid w:val="008562FD"/>
    <w:rsid w:val="00860065"/>
    <w:rsid w:val="00861A97"/>
    <w:rsid w:val="00863A38"/>
    <w:rsid w:val="00876B6E"/>
    <w:rsid w:val="00877D8A"/>
    <w:rsid w:val="00885F08"/>
    <w:rsid w:val="008A1CC0"/>
    <w:rsid w:val="008A44DE"/>
    <w:rsid w:val="008B0C91"/>
    <w:rsid w:val="008D584A"/>
    <w:rsid w:val="00900445"/>
    <w:rsid w:val="00915C26"/>
    <w:rsid w:val="00934464"/>
    <w:rsid w:val="00981DD4"/>
    <w:rsid w:val="00997100"/>
    <w:rsid w:val="009C03CB"/>
    <w:rsid w:val="00A35FB7"/>
    <w:rsid w:val="00A47B09"/>
    <w:rsid w:val="00A521EC"/>
    <w:rsid w:val="00A7491C"/>
    <w:rsid w:val="00A76BB6"/>
    <w:rsid w:val="00A9321F"/>
    <w:rsid w:val="00AA16EA"/>
    <w:rsid w:val="00B21D57"/>
    <w:rsid w:val="00B33748"/>
    <w:rsid w:val="00B5552C"/>
    <w:rsid w:val="00BB0ED5"/>
    <w:rsid w:val="00BD29B9"/>
    <w:rsid w:val="00BE7500"/>
    <w:rsid w:val="00BF6ED1"/>
    <w:rsid w:val="00C171DD"/>
    <w:rsid w:val="00C21460"/>
    <w:rsid w:val="00C23FCA"/>
    <w:rsid w:val="00C37869"/>
    <w:rsid w:val="00C45C22"/>
    <w:rsid w:val="00C463B6"/>
    <w:rsid w:val="00C858EE"/>
    <w:rsid w:val="00CA3661"/>
    <w:rsid w:val="00CE2644"/>
    <w:rsid w:val="00CE5BCE"/>
    <w:rsid w:val="00CF63D7"/>
    <w:rsid w:val="00D215D0"/>
    <w:rsid w:val="00D33FC9"/>
    <w:rsid w:val="00D374BC"/>
    <w:rsid w:val="00D87D83"/>
    <w:rsid w:val="00E06870"/>
    <w:rsid w:val="00E06D4F"/>
    <w:rsid w:val="00E37A29"/>
    <w:rsid w:val="00E4263C"/>
    <w:rsid w:val="00E44311"/>
    <w:rsid w:val="00E46BCA"/>
    <w:rsid w:val="00E713A3"/>
    <w:rsid w:val="00E853C0"/>
    <w:rsid w:val="00E9081D"/>
    <w:rsid w:val="00EA544E"/>
    <w:rsid w:val="00F121BF"/>
    <w:rsid w:val="00F35BFF"/>
    <w:rsid w:val="00F442B2"/>
    <w:rsid w:val="00F77383"/>
    <w:rsid w:val="00F776D7"/>
    <w:rsid w:val="00F800AB"/>
    <w:rsid w:val="00F82EC6"/>
    <w:rsid w:val="00F836C1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CC701F"/>
  <w15:chartTrackingRefBased/>
  <w15:docId w15:val="{DA0E07FB-CA3F-492A-9011-4161AC63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F77383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F77383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77383"/>
    <w:rPr>
      <w:color w:val="000000"/>
      <w:sz w:val="18"/>
    </w:rPr>
  </w:style>
  <w:style w:type="paragraph" w:styleId="BodyText2">
    <w:name w:val="Body Text 2"/>
    <w:basedOn w:val="Normal"/>
    <w:rsid w:val="00F7738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jc w:val="both"/>
    </w:pPr>
  </w:style>
  <w:style w:type="paragraph" w:customStyle="1" w:styleId="Level1">
    <w:name w:val="Level 1"/>
    <w:basedOn w:val="Normal"/>
    <w:rsid w:val="00E4263C"/>
    <w:pPr>
      <w:widowControl w:val="0"/>
      <w:autoSpaceDE w:val="0"/>
      <w:autoSpaceDN w:val="0"/>
      <w:adjustRightInd w:val="0"/>
      <w:ind w:left="432" w:hanging="432"/>
    </w:pPr>
    <w:rPr>
      <w:rFonts w:ascii="Courier" w:hAnsi="Courier"/>
    </w:rPr>
  </w:style>
  <w:style w:type="paragraph" w:styleId="Header">
    <w:name w:val="header"/>
    <w:basedOn w:val="Normal"/>
    <w:rsid w:val="00885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F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E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B0C91"/>
  </w:style>
  <w:style w:type="paragraph" w:styleId="BalloonText">
    <w:name w:val="Balloon Text"/>
    <w:basedOn w:val="Normal"/>
    <w:link w:val="BalloonTextChar"/>
    <w:rsid w:val="0087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6B6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5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C26"/>
  </w:style>
  <w:style w:type="character" w:customStyle="1" w:styleId="CommentTextChar">
    <w:name w:val="Comment Text Char"/>
    <w:link w:val="CommentText"/>
    <w:rsid w:val="00915C2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5C26"/>
    <w:rPr>
      <w:b/>
      <w:bCs/>
    </w:rPr>
  </w:style>
  <w:style w:type="character" w:customStyle="1" w:styleId="CommentSubjectChar">
    <w:name w:val="Comment Subject Char"/>
    <w:link w:val="CommentSubject"/>
    <w:rsid w:val="00915C2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EA9-4DC1-4A03-BFF8-D8B2492F2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089D1-1718-4DE3-B1B6-3307AC91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65AAF-1F51-454E-AF53-903BFDAFF2C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ba4669b9-0f03-446b-84f6-510f6fcf31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C46D53E-6D0E-4034-B2E1-B45A9F7F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Colorado Judicial Branch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b888clh</dc:creator>
  <cp:keywords/>
  <cp:lastModifiedBy>quirova, david</cp:lastModifiedBy>
  <cp:revision>2</cp:revision>
  <cp:lastPrinted>2008-08-14T16:44:00Z</cp:lastPrinted>
  <dcterms:created xsi:type="dcterms:W3CDTF">2018-08-31T20:15:00Z</dcterms:created>
  <dcterms:modified xsi:type="dcterms:W3CDTF">2018-08-31T20:15:00Z</dcterms:modified>
</cp:coreProperties>
</file>