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14400"/>
      </w:tblGrid>
      <w:tr w:rsidR="0087331F" w:rsidRPr="0087331F" w14:paraId="580D6AD0" w14:textId="77777777" w:rsidTr="0087331F">
        <w:trPr>
          <w:tblCellSpacing w:w="0" w:type="dxa"/>
        </w:trPr>
        <w:tc>
          <w:tcPr>
            <w:tcW w:w="0" w:type="auto"/>
            <w:tcMar>
              <w:top w:w="0" w:type="dxa"/>
              <w:left w:w="0" w:type="dxa"/>
              <w:bottom w:w="0" w:type="dxa"/>
              <w:right w:w="0" w:type="dxa"/>
            </w:tcMar>
            <w:vAlign w:val="center"/>
            <w:hideMark/>
          </w:tcPr>
          <w:p w14:paraId="41042BB4" w14:textId="7AA60E97" w:rsidR="0087331F" w:rsidRPr="0087331F" w:rsidRDefault="0087331F" w:rsidP="0087331F">
            <w:pPr>
              <w:spacing w:before="45" w:after="0" w:line="240" w:lineRule="auto"/>
              <w:rPr>
                <w:rFonts w:ascii="Open Sans" w:eastAsia="Times New Roman" w:hAnsi="Open Sans" w:cs="Open Sans"/>
                <w:color w:val="333333"/>
                <w:sz w:val="45"/>
                <w:szCs w:val="45"/>
                <w14:ligatures w14:val="none"/>
              </w:rPr>
            </w:pPr>
          </w:p>
        </w:tc>
      </w:tr>
      <w:tr w:rsidR="0087331F" w:rsidRPr="00F918AA" w14:paraId="2D9699B1" w14:textId="77777777" w:rsidTr="0087331F">
        <w:trPr>
          <w:tblCellSpacing w:w="0" w:type="dxa"/>
        </w:trPr>
        <w:tc>
          <w:tcPr>
            <w:tcW w:w="0" w:type="auto"/>
            <w:vAlign w:val="center"/>
            <w:hideMark/>
          </w:tcPr>
          <w:tbl>
            <w:tblPr>
              <w:tblW w:w="13590" w:type="dxa"/>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3590"/>
            </w:tblGrid>
            <w:tr w:rsidR="0087331F" w:rsidRPr="0096776A" w14:paraId="33CC8AA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5C77FE9" w14:textId="77777777" w:rsidR="0087331F" w:rsidRPr="00F918AA" w:rsidRDefault="0087331F" w:rsidP="0087331F">
                  <w:pPr>
                    <w:spacing w:after="0" w:line="360" w:lineRule="atLeast"/>
                    <w:rPr>
                      <w:rFonts w:ascii="Times New Roman" w:eastAsia="Times New Roman" w:hAnsi="Times New Roman" w:cs="Times New Roman"/>
                      <w:sz w:val="20"/>
                      <w:szCs w:val="20"/>
                      <w:lang w:val="en-US"/>
                      <w14:ligatures w14:val="none"/>
                    </w:rPr>
                  </w:pPr>
                  <w:r w:rsidRPr="00F918AA">
                    <w:rPr>
                      <w:rFonts w:ascii="Times New Roman" w:eastAsia="Times New Roman" w:hAnsi="Times New Roman" w:cs="Times New Roman"/>
                      <w:b/>
                      <w:bCs/>
                      <w:i/>
                      <w:iCs/>
                      <w:sz w:val="20"/>
                      <w:szCs w:val="20"/>
                      <w:lang w:val="en-US"/>
                      <w14:ligatures w14:val="none"/>
                    </w:rPr>
                    <w:t>General instructions on how to Set a Hearing and to complete a Notice of Hearing or Status Conference form (JDF 1122) is available on the website. </w:t>
                  </w:r>
                </w:p>
                <w:p w14:paraId="2182D906" w14:textId="77777777" w:rsidR="0087331F" w:rsidRPr="00F918AA" w:rsidRDefault="0087331F" w:rsidP="0087331F">
                  <w:pPr>
                    <w:spacing w:after="0" w:line="360" w:lineRule="atLeast"/>
                    <w:rPr>
                      <w:rFonts w:ascii="Times New Roman" w:eastAsia="Times New Roman" w:hAnsi="Times New Roman" w:cs="Times New Roman"/>
                      <w:sz w:val="20"/>
                      <w:szCs w:val="20"/>
                      <w:lang w:val="en-US"/>
                      <w14:ligatures w14:val="none"/>
                    </w:rPr>
                  </w:pPr>
                  <w:r w:rsidRPr="00F918AA">
                    <w:rPr>
                      <w:rFonts w:ascii="Times New Roman" w:eastAsia="Times New Roman" w:hAnsi="Times New Roman" w:cs="Times New Roman"/>
                      <w:i/>
                      <w:iCs/>
                      <w:sz w:val="20"/>
                      <w:szCs w:val="20"/>
                      <w:lang w:val="en-US"/>
                      <w14:ligatures w14:val="none"/>
                    </w:rPr>
                    <w:t>A Notice to Set Hearing (JDF 1123) is used to make an appointment with the Division Clerk to set your case for a hearing before the Judge or Magistrate.  A Notice of Hearing (JDF 1124) is used after you have been provided with a hearing date and time by the Division Clerk. </w:t>
                  </w:r>
                </w:p>
              </w:tc>
            </w:tr>
          </w:tbl>
          <w:p w14:paraId="48F10456" w14:textId="77777777" w:rsidR="0087331F" w:rsidRPr="00F918AA" w:rsidRDefault="0087331F" w:rsidP="0087331F">
            <w:pPr>
              <w:spacing w:after="0" w:line="240" w:lineRule="auto"/>
              <w:rPr>
                <w:rFonts w:ascii="Times New Roman" w:eastAsia="Times New Roman" w:hAnsi="Times New Roman" w:cs="Times New Roman"/>
                <w:vanish/>
                <w:sz w:val="20"/>
                <w:szCs w:val="20"/>
                <w14:ligatures w14:val="none"/>
              </w:rPr>
            </w:pPr>
          </w:p>
          <w:tbl>
            <w:tblPr>
              <w:tblW w:w="13605" w:type="dxa"/>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3605"/>
            </w:tblGrid>
            <w:tr w:rsidR="0087331F" w:rsidRPr="0096776A" w14:paraId="6A6624A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4029E3" w14:textId="77777777" w:rsidR="0087331F" w:rsidRPr="00F918AA" w:rsidRDefault="0087331F" w:rsidP="0087331F">
                  <w:pPr>
                    <w:spacing w:after="0" w:line="360" w:lineRule="atLeast"/>
                    <w:rPr>
                      <w:rFonts w:ascii="Times New Roman" w:eastAsia="Times New Roman" w:hAnsi="Times New Roman" w:cs="Times New Roman"/>
                      <w:sz w:val="20"/>
                      <w:szCs w:val="20"/>
                      <w:lang w:val="en-US"/>
                      <w14:ligatures w14:val="none"/>
                    </w:rPr>
                  </w:pPr>
                  <w:r w:rsidRPr="00F918AA">
                    <w:rPr>
                      <w:rFonts w:ascii="Times New Roman" w:eastAsia="Times New Roman" w:hAnsi="Times New Roman" w:cs="Times New Roman"/>
                      <w:b/>
                      <w:bCs/>
                      <w:i/>
                      <w:iCs/>
                      <w:sz w:val="20"/>
                      <w:szCs w:val="20"/>
                      <w:u w:val="single"/>
                      <w:lang w:val="en-US"/>
                      <w14:ligatures w14:val="none"/>
                    </w:rPr>
                    <w:t>How to make your appointment:</w:t>
                  </w:r>
                </w:p>
                <w:p w14:paraId="7593D0B7" w14:textId="77777777" w:rsidR="0087331F" w:rsidRPr="00F918AA" w:rsidRDefault="0087331F" w:rsidP="0087331F">
                  <w:pPr>
                    <w:spacing w:after="0" w:line="360" w:lineRule="atLeast"/>
                    <w:rPr>
                      <w:rFonts w:ascii="Times New Roman" w:eastAsia="Times New Roman" w:hAnsi="Times New Roman" w:cs="Times New Roman"/>
                      <w:sz w:val="20"/>
                      <w:szCs w:val="20"/>
                      <w:lang w:val="en-US"/>
                      <w14:ligatures w14:val="none"/>
                    </w:rPr>
                  </w:pPr>
                  <w:r w:rsidRPr="00F918AA">
                    <w:rPr>
                      <w:rFonts w:ascii="Times New Roman" w:eastAsia="Times New Roman" w:hAnsi="Times New Roman" w:cs="Times New Roman"/>
                      <w:i/>
                      <w:iCs/>
                      <w:sz w:val="20"/>
                      <w:szCs w:val="20"/>
                      <w:lang w:val="en-US"/>
                      <w14:ligatures w14:val="none"/>
                    </w:rPr>
                    <w:t>Please check your calendar.  </w:t>
                  </w:r>
                  <w:r w:rsidRPr="00F918AA">
                    <w:rPr>
                      <w:rFonts w:ascii="Times New Roman" w:eastAsia="Times New Roman" w:hAnsi="Times New Roman" w:cs="Times New Roman"/>
                      <w:i/>
                      <w:iCs/>
                      <w:sz w:val="20"/>
                      <w:szCs w:val="20"/>
                      <w:u w:val="single"/>
                      <w:lang w:val="en-US"/>
                      <w14:ligatures w14:val="none"/>
                    </w:rPr>
                    <w:t>The day you pick should be at least two weeks away</w:t>
                  </w:r>
                  <w:r w:rsidRPr="00F918AA">
                    <w:rPr>
                      <w:rFonts w:ascii="Times New Roman" w:eastAsia="Times New Roman" w:hAnsi="Times New Roman" w:cs="Times New Roman"/>
                      <w:i/>
                      <w:iCs/>
                      <w:sz w:val="20"/>
                      <w:szCs w:val="20"/>
                      <w:lang w:val="en-US"/>
                      <w14:ligatures w14:val="none"/>
                    </w:rPr>
                    <w:t>.  See below for division setting times and complete a Notice to Set Hearing (JDF 1123).  For uncontested matters, complete a Notice to Set for Uncontested or Default Final Orders Hearing (Pro Se) (FCF 1015).  Follow the instructions, and file the original with the clerk's office in S101.    </w:t>
                  </w:r>
                </w:p>
                <w:p w14:paraId="42BAE1DC" w14:textId="77777777" w:rsidR="0087331F" w:rsidRPr="00F918AA" w:rsidRDefault="0087331F" w:rsidP="0087331F">
                  <w:pPr>
                    <w:spacing w:after="0" w:line="360" w:lineRule="atLeast"/>
                    <w:rPr>
                      <w:rFonts w:ascii="Times New Roman" w:eastAsia="Times New Roman" w:hAnsi="Times New Roman" w:cs="Times New Roman"/>
                      <w:sz w:val="20"/>
                      <w:szCs w:val="20"/>
                      <w:lang w:val="en-US"/>
                      <w14:ligatures w14:val="none"/>
                    </w:rPr>
                  </w:pPr>
                  <w:r w:rsidRPr="00F918AA">
                    <w:rPr>
                      <w:rFonts w:ascii="Times New Roman" w:eastAsia="Times New Roman" w:hAnsi="Times New Roman" w:cs="Times New Roman"/>
                      <w:b/>
                      <w:bCs/>
                      <w:i/>
                      <w:iCs/>
                      <w:sz w:val="20"/>
                      <w:szCs w:val="20"/>
                      <w:lang w:val="en-US"/>
                      <w14:ligatures w14:val="none"/>
                    </w:rPr>
                    <w:t>When the day and time you have selected for making the appointment arrives, call the Division you have been assigned to.  Please call once, and leave your name and telephone number.  Someone will return your call as soon as possible.  The phone numbers for the Divisions are listed below.</w:t>
                  </w:r>
                </w:p>
                <w:p w14:paraId="1677859F" w14:textId="77777777" w:rsidR="0087331F" w:rsidRPr="00F918AA" w:rsidRDefault="0087331F" w:rsidP="0087331F">
                  <w:pPr>
                    <w:spacing w:after="0" w:line="360" w:lineRule="atLeast"/>
                    <w:rPr>
                      <w:rFonts w:ascii="Times New Roman" w:eastAsia="Times New Roman" w:hAnsi="Times New Roman" w:cs="Times New Roman"/>
                      <w:sz w:val="20"/>
                      <w:szCs w:val="20"/>
                      <w:lang w:val="en-US"/>
                      <w14:ligatures w14:val="none"/>
                    </w:rPr>
                  </w:pPr>
                  <w:r w:rsidRPr="00F918AA">
                    <w:rPr>
                      <w:rFonts w:ascii="Times New Roman" w:eastAsia="Times New Roman" w:hAnsi="Times New Roman" w:cs="Times New Roman"/>
                      <w:i/>
                      <w:iCs/>
                      <w:sz w:val="20"/>
                      <w:szCs w:val="20"/>
                      <w:lang w:val="en-US"/>
                      <w14:ligatures w14:val="none"/>
                    </w:rPr>
                    <w:t>When you have received your hearing date and time, </w:t>
                  </w:r>
                  <w:r w:rsidRPr="00F918AA">
                    <w:rPr>
                      <w:rFonts w:ascii="Times New Roman" w:eastAsia="Times New Roman" w:hAnsi="Times New Roman" w:cs="Times New Roman"/>
                      <w:i/>
                      <w:iCs/>
                      <w:sz w:val="20"/>
                      <w:szCs w:val="20"/>
                      <w:u w:val="single"/>
                      <w:lang w:val="en-US"/>
                      <w14:ligatures w14:val="none"/>
                    </w:rPr>
                    <w:t>you are ready to fill out and file the Notice of Hearing (JDF 1124).</w:t>
                  </w:r>
                  <w:r w:rsidRPr="00F918AA">
                    <w:rPr>
                      <w:rFonts w:ascii="Times New Roman" w:eastAsia="Times New Roman" w:hAnsi="Times New Roman" w:cs="Times New Roman"/>
                      <w:sz w:val="20"/>
                      <w:szCs w:val="20"/>
                      <w:lang w:val="en-US"/>
                      <w14:ligatures w14:val="none"/>
                    </w:rPr>
                    <w:t>  </w:t>
                  </w:r>
                  <w:r w:rsidRPr="00F918AA">
                    <w:rPr>
                      <w:rFonts w:ascii="Times New Roman" w:eastAsia="Times New Roman" w:hAnsi="Times New Roman" w:cs="Times New Roman"/>
                      <w:i/>
                      <w:iCs/>
                      <w:sz w:val="20"/>
                      <w:szCs w:val="20"/>
                      <w:lang w:val="en-US"/>
                      <w14:ligatures w14:val="none"/>
                    </w:rPr>
                    <w:t>Follow the instructions, and file the original with the clerk's office in S101.</w:t>
                  </w:r>
                </w:p>
                <w:p w14:paraId="024DF04B" w14:textId="77777777" w:rsidR="0087331F" w:rsidRPr="00F918AA" w:rsidRDefault="0087331F" w:rsidP="0087331F">
                  <w:pPr>
                    <w:spacing w:after="0" w:line="360" w:lineRule="atLeast"/>
                    <w:rPr>
                      <w:rFonts w:ascii="Times New Roman" w:eastAsia="Times New Roman" w:hAnsi="Times New Roman" w:cs="Times New Roman"/>
                      <w:sz w:val="20"/>
                      <w:szCs w:val="20"/>
                      <w:lang w:val="en-US"/>
                      <w14:ligatures w14:val="none"/>
                    </w:rPr>
                  </w:pPr>
                  <w:r w:rsidRPr="00F918AA">
                    <w:rPr>
                      <w:rFonts w:ascii="Times New Roman" w:eastAsia="Times New Roman" w:hAnsi="Times New Roman" w:cs="Times New Roman"/>
                      <w:b/>
                      <w:bCs/>
                      <w:i/>
                      <w:iCs/>
                      <w:sz w:val="20"/>
                      <w:szCs w:val="20"/>
                      <w:lang w:val="en-US"/>
                      <w14:ligatures w14:val="none"/>
                    </w:rPr>
                    <w:t>JDF forms are available in Microsoft Word format or PDF format under Forms from </w:t>
                  </w:r>
                  <w:hyperlink r:id="rId6" w:history="1">
                    <w:r w:rsidRPr="00F918AA">
                      <w:rPr>
                        <w:rFonts w:ascii="Times New Roman" w:eastAsia="Times New Roman" w:hAnsi="Times New Roman" w:cs="Times New Roman"/>
                        <w:b/>
                        <w:bCs/>
                        <w:i/>
                        <w:iCs/>
                        <w:color w:val="3D8CDC"/>
                        <w:sz w:val="20"/>
                        <w:szCs w:val="20"/>
                        <w:lang w:val="en-US"/>
                        <w14:ligatures w14:val="none"/>
                      </w:rPr>
                      <w:t>Colorado State Judicial Branch</w:t>
                    </w:r>
                  </w:hyperlink>
                  <w:r w:rsidRPr="00F918AA">
                    <w:rPr>
                      <w:rFonts w:ascii="Times New Roman" w:eastAsia="Times New Roman" w:hAnsi="Times New Roman" w:cs="Times New Roman"/>
                      <w:sz w:val="20"/>
                      <w:szCs w:val="20"/>
                      <w:lang w:val="en-US"/>
                      <w14:ligatures w14:val="none"/>
                    </w:rPr>
                    <w:t> website.</w:t>
                  </w:r>
                </w:p>
                <w:p w14:paraId="03082453" w14:textId="0318ED2B" w:rsidR="0087331F" w:rsidRPr="00F918AA" w:rsidRDefault="0087331F" w:rsidP="0087331F">
                  <w:pPr>
                    <w:spacing w:after="0" w:line="360" w:lineRule="atLeast"/>
                    <w:rPr>
                      <w:rFonts w:ascii="Times New Roman" w:eastAsia="Times New Roman" w:hAnsi="Times New Roman" w:cs="Times New Roman"/>
                      <w:sz w:val="20"/>
                      <w:szCs w:val="20"/>
                      <w:lang w:val="en-US"/>
                      <w14:ligatures w14:val="none"/>
                    </w:rPr>
                  </w:pPr>
                  <w:r w:rsidRPr="00F918AA">
                    <w:rPr>
                      <w:rFonts w:ascii="Times New Roman" w:eastAsia="Times New Roman" w:hAnsi="Times New Roman" w:cs="Times New Roman"/>
                      <w:b/>
                      <w:bCs/>
                      <w:i/>
                      <w:iCs/>
                      <w:sz w:val="20"/>
                      <w:szCs w:val="20"/>
                      <w:lang w:val="en-US"/>
                      <w14:ligatures w14:val="none"/>
                    </w:rPr>
                    <w:t>Use</w:t>
                  </w:r>
                  <w:r w:rsidRPr="00F918AA">
                    <w:rPr>
                      <w:rFonts w:ascii="Times New Roman" w:eastAsia="Times New Roman" w:hAnsi="Times New Roman" w:cs="Times New Roman"/>
                      <w:sz w:val="20"/>
                      <w:szCs w:val="20"/>
                      <w:lang w:val="en-US"/>
                      <w14:ligatures w14:val="none"/>
                    </w:rPr>
                    <w:t> </w:t>
                  </w:r>
                  <w:r w:rsidRPr="00F918AA">
                    <w:rPr>
                      <w:rFonts w:ascii="Times New Roman" w:eastAsia="Times New Roman" w:hAnsi="Times New Roman" w:cs="Times New Roman"/>
                      <w:color w:val="0782C1"/>
                      <w:sz w:val="20"/>
                      <w:szCs w:val="20"/>
                      <w:u w:val="single"/>
                      <w:lang w:val="en-US"/>
                      <w14:ligatures w14:val="none"/>
                    </w:rPr>
                    <w:t>FCF 1015</w:t>
                  </w:r>
                  <w:r w:rsidRPr="00F918AA">
                    <w:rPr>
                      <w:rFonts w:ascii="Times New Roman" w:eastAsia="Times New Roman" w:hAnsi="Times New Roman" w:cs="Times New Roman"/>
                      <w:sz w:val="20"/>
                      <w:szCs w:val="20"/>
                      <w:lang w:val="en-US"/>
                      <w14:ligatures w14:val="none"/>
                    </w:rPr>
                    <w:t> Notice to Set for Uncontested Final Orders </w:t>
                  </w:r>
                  <w:r w:rsidRPr="00F918AA">
                    <w:rPr>
                      <w:rFonts w:ascii="Times New Roman" w:eastAsia="Times New Roman" w:hAnsi="Times New Roman" w:cs="Times New Roman"/>
                      <w:b/>
                      <w:bCs/>
                      <w:i/>
                      <w:iCs/>
                      <w:sz w:val="20"/>
                      <w:szCs w:val="20"/>
                      <w:lang w:val="en-US"/>
                      <w14:ligatures w14:val="none"/>
                    </w:rPr>
                    <w:t>for Division M, R, X, and Y.    </w:t>
                  </w:r>
                </w:p>
              </w:tc>
            </w:tr>
          </w:tbl>
          <w:p w14:paraId="6B99C4E0" w14:textId="77777777" w:rsidR="0087331F" w:rsidRPr="00F918AA" w:rsidRDefault="0087331F" w:rsidP="0087331F">
            <w:pPr>
              <w:shd w:val="clear" w:color="auto" w:fill="EEEEEE"/>
              <w:spacing w:after="60" w:line="360" w:lineRule="atLeast"/>
              <w:rPr>
                <w:rFonts w:ascii="Times New Roman" w:eastAsia="Times New Roman" w:hAnsi="Times New Roman" w:cs="Times New Roman"/>
                <w:sz w:val="20"/>
                <w:szCs w:val="20"/>
                <w:lang w:val="en-US"/>
                <w14:ligatures w14:val="none"/>
              </w:rPr>
            </w:pPr>
            <w:r w:rsidRPr="00F918AA">
              <w:rPr>
                <w:rFonts w:ascii="Times New Roman" w:eastAsia="Times New Roman" w:hAnsi="Times New Roman" w:cs="Times New Roman"/>
                <w:b/>
                <w:bCs/>
                <w:i/>
                <w:iCs/>
                <w:sz w:val="20"/>
                <w:szCs w:val="20"/>
                <w:lang w:val="en-US"/>
                <w14:ligatures w14:val="none"/>
              </w:rPr>
              <w:t>See the applicable schedules below:</w:t>
            </w:r>
          </w:p>
          <w:p w14:paraId="2075E25D" w14:textId="05411267" w:rsidR="0087331F" w:rsidRPr="00DD085C" w:rsidRDefault="0087331F" w:rsidP="00DD085C">
            <w:pPr>
              <w:spacing w:before="180" w:after="180" w:line="360" w:lineRule="atLeast"/>
              <w:rPr>
                <w:rFonts w:ascii="Times New Roman" w:eastAsia="Times New Roman" w:hAnsi="Times New Roman" w:cs="Times New Roman"/>
                <w:sz w:val="20"/>
                <w:szCs w:val="20"/>
                <w:lang w:val="en-US"/>
                <w14:ligatures w14:val="none"/>
              </w:rPr>
            </w:pPr>
            <w:r w:rsidRPr="00F918AA">
              <w:rPr>
                <w:rFonts w:ascii="Times New Roman" w:eastAsia="Times New Roman" w:hAnsi="Times New Roman" w:cs="Times New Roman"/>
                <w:sz w:val="20"/>
                <w:szCs w:val="20"/>
                <w:lang w:val="en-US"/>
                <w14:ligatures w14:val="none"/>
              </w:rPr>
              <w:t>                                                                                   </w:t>
            </w:r>
            <w:r w:rsidRPr="00DD085C">
              <w:rPr>
                <w:rFonts w:ascii="Times New Roman" w:eastAsia="Times New Roman" w:hAnsi="Times New Roman" w:cs="Times New Roman"/>
                <w:b/>
                <w:bCs/>
                <w:i/>
                <w:iCs/>
                <w:color w:val="3D8CDC"/>
                <w:sz w:val="20"/>
                <w:szCs w:val="20"/>
                <w:u w:val="single"/>
                <w:lang w:val="en-US"/>
                <w14:ligatures w14:val="none"/>
              </w:rPr>
              <w:t>Click Here</w:t>
            </w:r>
            <w:r w:rsidRPr="00DD085C">
              <w:rPr>
                <w:rFonts w:ascii="Times New Roman" w:eastAsia="Times New Roman" w:hAnsi="Times New Roman" w:cs="Times New Roman"/>
                <w:b/>
                <w:bCs/>
                <w:i/>
                <w:iCs/>
                <w:sz w:val="20"/>
                <w:szCs w:val="20"/>
                <w:lang w:val="en-US"/>
                <w14:ligatures w14:val="none"/>
              </w:rPr>
              <w:t> for </w:t>
            </w:r>
            <w:r w:rsidRPr="00DD085C">
              <w:rPr>
                <w:rFonts w:ascii="Times New Roman" w:eastAsia="Times New Roman" w:hAnsi="Times New Roman" w:cs="Times New Roman"/>
                <w:b/>
                <w:bCs/>
                <w:i/>
                <w:iCs/>
                <w:sz w:val="20"/>
                <w:szCs w:val="20"/>
                <w:u w:val="single"/>
                <w:lang w:val="en-US"/>
                <w14:ligatures w14:val="none"/>
              </w:rPr>
              <w:t>Domestic Setting Times</w:t>
            </w:r>
          </w:p>
          <w:p w14:paraId="6579BD09" w14:textId="77777777" w:rsidR="0087331F" w:rsidRPr="00F918AA" w:rsidRDefault="0096776A" w:rsidP="0087331F">
            <w:pPr>
              <w:spacing w:after="0" w:line="240" w:lineRule="auto"/>
              <w:rPr>
                <w:rFonts w:ascii="Times New Roman" w:eastAsia="Times New Roman" w:hAnsi="Times New Roman" w:cs="Times New Roman"/>
                <w:sz w:val="20"/>
                <w:szCs w:val="20"/>
                <w14:ligatures w14:val="none"/>
              </w:rPr>
            </w:pPr>
            <w:r>
              <w:rPr>
                <w:rFonts w:ascii="Times New Roman" w:eastAsia="Times New Roman" w:hAnsi="Times New Roman" w:cs="Times New Roman"/>
                <w:sz w:val="20"/>
                <w:szCs w:val="20"/>
                <w14:ligatures w14:val="none"/>
              </w:rPr>
              <w:pict w14:anchorId="4ABDE348">
                <v:rect id="_x0000_i1025" style="width:0;height:1.5pt" o:hralign="center" o:hrstd="t" o:hr="t" fillcolor="#a0a0a0" stroked="f"/>
              </w:pict>
            </w:r>
          </w:p>
          <w:p w14:paraId="0A55E567" w14:textId="77777777" w:rsidR="0087331F" w:rsidRPr="00F918AA" w:rsidRDefault="0096776A" w:rsidP="0087331F">
            <w:pPr>
              <w:spacing w:after="0" w:line="240" w:lineRule="auto"/>
              <w:rPr>
                <w:rFonts w:ascii="Times New Roman" w:eastAsia="Times New Roman" w:hAnsi="Times New Roman" w:cs="Times New Roman"/>
                <w:sz w:val="20"/>
                <w:szCs w:val="20"/>
                <w14:ligatures w14:val="none"/>
              </w:rPr>
            </w:pPr>
            <w:r>
              <w:rPr>
                <w:rFonts w:ascii="Times New Roman" w:eastAsia="Times New Roman" w:hAnsi="Times New Roman" w:cs="Times New Roman"/>
                <w:sz w:val="20"/>
                <w:szCs w:val="20"/>
                <w14:ligatures w14:val="none"/>
              </w:rPr>
              <w:pict w14:anchorId="71C52CD3">
                <v:rect id="_x0000_i1026" style="width:0;height:1.5pt" o:hralign="center" o:hrstd="t" o:hr="t" fillcolor="#a0a0a0" stroked="f"/>
              </w:pict>
            </w:r>
          </w:p>
          <w:p w14:paraId="1C4E5FCF" w14:textId="77777777" w:rsidR="0087331F" w:rsidRPr="00F918AA" w:rsidRDefault="0096776A" w:rsidP="0087331F">
            <w:pPr>
              <w:spacing w:after="0" w:line="240" w:lineRule="auto"/>
              <w:rPr>
                <w:rFonts w:ascii="Times New Roman" w:eastAsia="Times New Roman" w:hAnsi="Times New Roman" w:cs="Times New Roman"/>
                <w:sz w:val="20"/>
                <w:szCs w:val="20"/>
                <w14:ligatures w14:val="none"/>
              </w:rPr>
            </w:pPr>
            <w:r>
              <w:rPr>
                <w:rFonts w:ascii="Times New Roman" w:eastAsia="Times New Roman" w:hAnsi="Times New Roman" w:cs="Times New Roman"/>
                <w:sz w:val="20"/>
                <w:szCs w:val="20"/>
                <w14:ligatures w14:val="none"/>
              </w:rPr>
              <w:pict w14:anchorId="34559B88">
                <v:rect id="_x0000_i1027" style="width:0;height:1.5pt" o:hralign="center" o:hrstd="t" o:hr="t" fillcolor="#a0a0a0" stroked="f"/>
              </w:pict>
            </w:r>
          </w:p>
          <w:tbl>
            <w:tblPr>
              <w:tblW w:w="13725" w:type="dxa"/>
              <w:tblCellSpacing w:w="5" w:type="dxa"/>
              <w:tblBorders>
                <w:top w:val="outset" w:sz="6" w:space="0" w:color="auto"/>
                <w:left w:val="outset" w:sz="6" w:space="0" w:color="auto"/>
                <w:bottom w:val="outset" w:sz="6" w:space="0" w:color="auto"/>
                <w:right w:val="outset" w:sz="6" w:space="0" w:color="auto"/>
              </w:tblBorders>
              <w:tblCellMar>
                <w:top w:w="10" w:type="dxa"/>
                <w:left w:w="10" w:type="dxa"/>
                <w:bottom w:w="10" w:type="dxa"/>
                <w:right w:w="10" w:type="dxa"/>
              </w:tblCellMar>
              <w:tblLook w:val="04A0" w:firstRow="1" w:lastRow="0" w:firstColumn="1" w:lastColumn="0" w:noHBand="0" w:noVBand="1"/>
            </w:tblPr>
            <w:tblGrid>
              <w:gridCol w:w="2886"/>
              <w:gridCol w:w="6765"/>
              <w:gridCol w:w="2397"/>
              <w:gridCol w:w="1677"/>
            </w:tblGrid>
            <w:tr w:rsidR="0087331F" w:rsidRPr="00F918AA" w14:paraId="71DB414A" w14:textId="77777777">
              <w:trPr>
                <w:tblCellSpacing w:w="5" w:type="dxa"/>
              </w:trPr>
              <w:tc>
                <w:tcPr>
                  <w:tcW w:w="0" w:type="auto"/>
                  <w:gridSpan w:val="4"/>
                  <w:tcBorders>
                    <w:top w:val="nil"/>
                    <w:left w:val="nil"/>
                    <w:bottom w:val="nil"/>
                    <w:right w:val="nil"/>
                  </w:tcBorders>
                  <w:vAlign w:val="center"/>
                  <w:hideMark/>
                </w:tcPr>
                <w:p w14:paraId="05BE554E" w14:textId="77777777" w:rsidR="0087331F" w:rsidRPr="00F918AA" w:rsidRDefault="0087331F" w:rsidP="0087331F">
                  <w:pPr>
                    <w:spacing w:after="0" w:line="360" w:lineRule="atLeast"/>
                    <w:jc w:val="center"/>
                    <w:rPr>
                      <w:rFonts w:ascii="Times New Roman" w:eastAsia="Times New Roman" w:hAnsi="Times New Roman" w:cs="Times New Roman"/>
                      <w:sz w:val="20"/>
                      <w:szCs w:val="20"/>
                      <w14:ligatures w14:val="none"/>
                    </w:rPr>
                  </w:pPr>
                  <w:proofErr w:type="spellStart"/>
                  <w:r w:rsidRPr="00F918AA">
                    <w:rPr>
                      <w:rFonts w:ascii="Times New Roman" w:eastAsia="Times New Roman" w:hAnsi="Times New Roman" w:cs="Times New Roman"/>
                      <w:b/>
                      <w:bCs/>
                      <w:i/>
                      <w:iCs/>
                      <w:color w:val="333333"/>
                      <w:sz w:val="20"/>
                      <w:szCs w:val="20"/>
                      <w:u w:val="single"/>
                      <w14:ligatures w14:val="none"/>
                    </w:rPr>
                    <w:t>Probate</w:t>
                  </w:r>
                  <w:proofErr w:type="spellEnd"/>
                  <w:r w:rsidRPr="00F918AA">
                    <w:rPr>
                      <w:rFonts w:ascii="Times New Roman" w:eastAsia="Times New Roman" w:hAnsi="Times New Roman" w:cs="Times New Roman"/>
                      <w:b/>
                      <w:bCs/>
                      <w:i/>
                      <w:iCs/>
                      <w:color w:val="333333"/>
                      <w:sz w:val="20"/>
                      <w:szCs w:val="20"/>
                      <w:u w:val="single"/>
                      <w14:ligatures w14:val="none"/>
                    </w:rPr>
                    <w:t xml:space="preserve"> </w:t>
                  </w:r>
                  <w:proofErr w:type="spellStart"/>
                  <w:r w:rsidRPr="00F918AA">
                    <w:rPr>
                      <w:rFonts w:ascii="Times New Roman" w:eastAsia="Times New Roman" w:hAnsi="Times New Roman" w:cs="Times New Roman"/>
                      <w:b/>
                      <w:bCs/>
                      <w:i/>
                      <w:iCs/>
                      <w:color w:val="333333"/>
                      <w:sz w:val="20"/>
                      <w:szCs w:val="20"/>
                      <w:u w:val="single"/>
                      <w14:ligatures w14:val="none"/>
                    </w:rPr>
                    <w:t>Court</w:t>
                  </w:r>
                  <w:proofErr w:type="spellEnd"/>
                </w:p>
              </w:tc>
            </w:tr>
            <w:tr w:rsidR="0087331F" w:rsidRPr="00F918AA" w14:paraId="19C9712B" w14:textId="77777777">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3649751" w14:textId="77777777" w:rsidR="0087331F" w:rsidRPr="00F918AA" w:rsidRDefault="0087331F" w:rsidP="0087331F">
                  <w:pPr>
                    <w:spacing w:after="0" w:line="360" w:lineRule="atLeast"/>
                    <w:jc w:val="center"/>
                    <w:rPr>
                      <w:rFonts w:ascii="Times New Roman" w:eastAsia="Times New Roman" w:hAnsi="Times New Roman" w:cs="Times New Roman"/>
                      <w:sz w:val="20"/>
                      <w:szCs w:val="20"/>
                      <w14:ligatures w14:val="none"/>
                    </w:rPr>
                  </w:pPr>
                  <w:proofErr w:type="spellStart"/>
                  <w:r w:rsidRPr="00F918AA">
                    <w:rPr>
                      <w:rFonts w:ascii="Times New Roman" w:eastAsia="Times New Roman" w:hAnsi="Times New Roman" w:cs="Times New Roman"/>
                      <w:b/>
                      <w:bCs/>
                      <w:i/>
                      <w:iCs/>
                      <w:sz w:val="20"/>
                      <w:szCs w:val="20"/>
                      <w14:ligatures w14:val="none"/>
                    </w:rPr>
                    <w:t>Division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450DB366" w14:textId="77777777" w:rsidR="0087331F" w:rsidRPr="00F918AA" w:rsidRDefault="0087331F" w:rsidP="0087331F">
                  <w:pPr>
                    <w:spacing w:after="0" w:line="360" w:lineRule="atLeast"/>
                    <w:jc w:val="center"/>
                    <w:rPr>
                      <w:rFonts w:ascii="Times New Roman" w:eastAsia="Times New Roman" w:hAnsi="Times New Roman" w:cs="Times New Roman"/>
                      <w:sz w:val="20"/>
                      <w:szCs w:val="20"/>
                      <w14:ligatures w14:val="none"/>
                    </w:rPr>
                  </w:pPr>
                  <w:r w:rsidRPr="00F918AA">
                    <w:rPr>
                      <w:rFonts w:ascii="Times New Roman" w:eastAsia="Times New Roman" w:hAnsi="Times New Roman" w:cs="Times New Roman"/>
                      <w:b/>
                      <w:bCs/>
                      <w:i/>
                      <w:iCs/>
                      <w:sz w:val="20"/>
                      <w:szCs w:val="20"/>
                      <w14:ligatures w14:val="none"/>
                    </w:rPr>
                    <w:t xml:space="preserve">Day(s) </w:t>
                  </w:r>
                  <w:proofErr w:type="spellStart"/>
                  <w:r w:rsidRPr="00F918AA">
                    <w:rPr>
                      <w:rFonts w:ascii="Times New Roman" w:eastAsia="Times New Roman" w:hAnsi="Times New Roman" w:cs="Times New Roman"/>
                      <w:b/>
                      <w:bCs/>
                      <w:i/>
                      <w:iCs/>
                      <w:sz w:val="20"/>
                      <w:szCs w:val="20"/>
                      <w14:ligatures w14:val="none"/>
                    </w:rPr>
                    <w:t>of</w:t>
                  </w:r>
                  <w:proofErr w:type="spellEnd"/>
                  <w:r w:rsidRPr="00F918AA">
                    <w:rPr>
                      <w:rFonts w:ascii="Times New Roman" w:eastAsia="Times New Roman" w:hAnsi="Times New Roman" w:cs="Times New Roman"/>
                      <w:b/>
                      <w:bCs/>
                      <w:i/>
                      <w:iCs/>
                      <w:sz w:val="20"/>
                      <w:szCs w:val="20"/>
                      <w14:ligatures w14:val="none"/>
                    </w:rPr>
                    <w:t xml:space="preserve"> </w:t>
                  </w:r>
                  <w:proofErr w:type="spellStart"/>
                  <w:r w:rsidRPr="00F918AA">
                    <w:rPr>
                      <w:rFonts w:ascii="Times New Roman" w:eastAsia="Times New Roman" w:hAnsi="Times New Roman" w:cs="Times New Roman"/>
                      <w:b/>
                      <w:bCs/>
                      <w:i/>
                      <w:iCs/>
                      <w:sz w:val="20"/>
                      <w:szCs w:val="20"/>
                      <w14:ligatures w14:val="none"/>
                    </w:rPr>
                    <w:t>Setting</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39A83A01" w14:textId="77777777" w:rsidR="0087331F" w:rsidRPr="00F918AA" w:rsidRDefault="0087331F" w:rsidP="0087331F">
                  <w:pPr>
                    <w:spacing w:after="0" w:line="360" w:lineRule="atLeast"/>
                    <w:jc w:val="center"/>
                    <w:rPr>
                      <w:rFonts w:ascii="Times New Roman" w:eastAsia="Times New Roman" w:hAnsi="Times New Roman" w:cs="Times New Roman"/>
                      <w:sz w:val="20"/>
                      <w:szCs w:val="20"/>
                      <w14:ligatures w14:val="none"/>
                    </w:rPr>
                  </w:pPr>
                  <w:r w:rsidRPr="00F918AA">
                    <w:rPr>
                      <w:rFonts w:ascii="Times New Roman" w:eastAsia="Times New Roman" w:hAnsi="Times New Roman" w:cs="Times New Roman"/>
                      <w:b/>
                      <w:bCs/>
                      <w:i/>
                      <w:iCs/>
                      <w:sz w:val="20"/>
                      <w:szCs w:val="20"/>
                      <w14:ligatures w14:val="none"/>
                    </w:rPr>
                    <w:t xml:space="preserve">Time </w:t>
                  </w:r>
                  <w:proofErr w:type="spellStart"/>
                  <w:r w:rsidRPr="00F918AA">
                    <w:rPr>
                      <w:rFonts w:ascii="Times New Roman" w:eastAsia="Times New Roman" w:hAnsi="Times New Roman" w:cs="Times New Roman"/>
                      <w:b/>
                      <w:bCs/>
                      <w:i/>
                      <w:iCs/>
                      <w:sz w:val="20"/>
                      <w:szCs w:val="20"/>
                      <w14:ligatures w14:val="none"/>
                    </w:rPr>
                    <w:t>of</w:t>
                  </w:r>
                  <w:proofErr w:type="spellEnd"/>
                  <w:r w:rsidRPr="00F918AA">
                    <w:rPr>
                      <w:rFonts w:ascii="Times New Roman" w:eastAsia="Times New Roman" w:hAnsi="Times New Roman" w:cs="Times New Roman"/>
                      <w:b/>
                      <w:bCs/>
                      <w:i/>
                      <w:iCs/>
                      <w:sz w:val="20"/>
                      <w:szCs w:val="20"/>
                      <w14:ligatures w14:val="none"/>
                    </w:rPr>
                    <w:t xml:space="preserve"> </w:t>
                  </w:r>
                  <w:proofErr w:type="spellStart"/>
                  <w:r w:rsidRPr="00F918AA">
                    <w:rPr>
                      <w:rFonts w:ascii="Times New Roman" w:eastAsia="Times New Roman" w:hAnsi="Times New Roman" w:cs="Times New Roman"/>
                      <w:b/>
                      <w:bCs/>
                      <w:i/>
                      <w:iCs/>
                      <w:sz w:val="20"/>
                      <w:szCs w:val="20"/>
                      <w14:ligatures w14:val="none"/>
                    </w:rPr>
                    <w:t>Setting</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05C60C10" w14:textId="77777777" w:rsidR="0087331F" w:rsidRPr="00F918AA" w:rsidRDefault="0087331F" w:rsidP="0087331F">
                  <w:pPr>
                    <w:spacing w:after="0" w:line="360" w:lineRule="atLeast"/>
                    <w:jc w:val="center"/>
                    <w:rPr>
                      <w:rFonts w:ascii="Times New Roman" w:eastAsia="Times New Roman" w:hAnsi="Times New Roman" w:cs="Times New Roman"/>
                      <w:sz w:val="20"/>
                      <w:szCs w:val="20"/>
                      <w14:ligatures w14:val="none"/>
                    </w:rPr>
                  </w:pPr>
                  <w:proofErr w:type="spellStart"/>
                  <w:r w:rsidRPr="00F918AA">
                    <w:rPr>
                      <w:rFonts w:ascii="Times New Roman" w:eastAsia="Times New Roman" w:hAnsi="Times New Roman" w:cs="Times New Roman"/>
                      <w:b/>
                      <w:bCs/>
                      <w:i/>
                      <w:iCs/>
                      <w:sz w:val="20"/>
                      <w:szCs w:val="20"/>
                      <w14:ligatures w14:val="none"/>
                    </w:rPr>
                    <w:t>Telephone</w:t>
                  </w:r>
                  <w:proofErr w:type="spellEnd"/>
                </w:p>
              </w:tc>
            </w:tr>
            <w:tr w:rsidR="0087331F" w:rsidRPr="00F918AA" w14:paraId="235382A9" w14:textId="77777777">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00750AA" w14:textId="77777777" w:rsidR="0087331F" w:rsidRPr="00F918AA" w:rsidRDefault="0087331F" w:rsidP="0087331F">
                  <w:pPr>
                    <w:spacing w:after="0" w:line="240" w:lineRule="auto"/>
                    <w:jc w:val="center"/>
                    <w:rPr>
                      <w:rFonts w:ascii="Times New Roman" w:eastAsia="Times New Roman" w:hAnsi="Times New Roman" w:cs="Times New Roman"/>
                      <w:sz w:val="20"/>
                      <w:szCs w:val="20"/>
                      <w14:ligatures w14:val="none"/>
                    </w:rPr>
                  </w:pPr>
                  <w:r w:rsidRPr="00F918AA">
                    <w:rPr>
                      <w:rFonts w:ascii="Times New Roman" w:eastAsia="Times New Roman" w:hAnsi="Times New Roman" w:cs="Times New Roman"/>
                      <w:sz w:val="20"/>
                      <w:szCs w:val="20"/>
                      <w14:ligatures w14:val="none"/>
                    </w:rPr>
                    <w:t>19</w:t>
                  </w:r>
                </w:p>
              </w:tc>
              <w:tc>
                <w:tcPr>
                  <w:tcW w:w="0" w:type="auto"/>
                  <w:tcBorders>
                    <w:top w:val="outset" w:sz="6" w:space="0" w:color="auto"/>
                    <w:left w:val="outset" w:sz="6" w:space="0" w:color="auto"/>
                    <w:bottom w:val="outset" w:sz="6" w:space="0" w:color="auto"/>
                    <w:right w:val="outset" w:sz="6" w:space="0" w:color="auto"/>
                  </w:tcBorders>
                  <w:vAlign w:val="center"/>
                  <w:hideMark/>
                </w:tcPr>
                <w:p w14:paraId="13AE85FE" w14:textId="77777777" w:rsidR="0087331F" w:rsidRPr="00F918AA" w:rsidRDefault="0087331F" w:rsidP="0087331F">
                  <w:pPr>
                    <w:spacing w:after="0" w:line="240" w:lineRule="auto"/>
                    <w:jc w:val="center"/>
                    <w:rPr>
                      <w:rFonts w:ascii="Times New Roman" w:eastAsia="Times New Roman" w:hAnsi="Times New Roman" w:cs="Times New Roman"/>
                      <w:sz w:val="20"/>
                      <w:szCs w:val="20"/>
                      <w14:ligatures w14:val="none"/>
                    </w:rPr>
                  </w:pPr>
                  <w:proofErr w:type="spellStart"/>
                  <w:r w:rsidRPr="00F918AA">
                    <w:rPr>
                      <w:rFonts w:ascii="Times New Roman" w:eastAsia="Times New Roman" w:hAnsi="Times New Roman" w:cs="Times New Roman"/>
                      <w:sz w:val="20"/>
                      <w:szCs w:val="20"/>
                      <w14:ligatures w14:val="none"/>
                    </w:rPr>
                    <w:t>Wednesday</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9571AE5" w14:textId="77777777" w:rsidR="0087331F" w:rsidRPr="00F918AA" w:rsidRDefault="0087331F" w:rsidP="0087331F">
                  <w:pPr>
                    <w:spacing w:after="0" w:line="240" w:lineRule="auto"/>
                    <w:jc w:val="center"/>
                    <w:rPr>
                      <w:rFonts w:ascii="Times New Roman" w:eastAsia="Times New Roman" w:hAnsi="Times New Roman" w:cs="Times New Roman"/>
                      <w:sz w:val="20"/>
                      <w:szCs w:val="20"/>
                      <w14:ligatures w14:val="none"/>
                    </w:rPr>
                  </w:pPr>
                  <w:r w:rsidRPr="00F918AA">
                    <w:rPr>
                      <w:rFonts w:ascii="Times New Roman" w:eastAsia="Times New Roman" w:hAnsi="Times New Roman" w:cs="Times New Roman"/>
                      <w:sz w:val="20"/>
                      <w:szCs w:val="20"/>
                      <w14:ligatures w14:val="none"/>
                    </w:rPr>
                    <w:t>8:30 a.m.</w:t>
                  </w:r>
                </w:p>
              </w:tc>
              <w:tc>
                <w:tcPr>
                  <w:tcW w:w="0" w:type="auto"/>
                  <w:tcBorders>
                    <w:top w:val="outset" w:sz="6" w:space="0" w:color="auto"/>
                    <w:left w:val="outset" w:sz="6" w:space="0" w:color="auto"/>
                    <w:bottom w:val="outset" w:sz="6" w:space="0" w:color="auto"/>
                    <w:right w:val="outset" w:sz="6" w:space="0" w:color="auto"/>
                  </w:tcBorders>
                  <w:vAlign w:val="center"/>
                  <w:hideMark/>
                </w:tcPr>
                <w:p w14:paraId="0DAF90D2" w14:textId="77777777" w:rsidR="0087331F" w:rsidRPr="00F918AA" w:rsidRDefault="0087331F" w:rsidP="0087331F">
                  <w:pPr>
                    <w:spacing w:before="180" w:after="180" w:line="360" w:lineRule="atLeast"/>
                    <w:jc w:val="center"/>
                    <w:rPr>
                      <w:rFonts w:ascii="Times New Roman" w:eastAsia="Times New Roman" w:hAnsi="Times New Roman" w:cs="Times New Roman"/>
                      <w:sz w:val="20"/>
                      <w:szCs w:val="20"/>
                      <w14:ligatures w14:val="none"/>
                    </w:rPr>
                  </w:pPr>
                  <w:r w:rsidRPr="00F918AA">
                    <w:rPr>
                      <w:rFonts w:ascii="Times New Roman" w:eastAsia="Times New Roman" w:hAnsi="Times New Roman" w:cs="Times New Roman"/>
                      <w:sz w:val="20"/>
                      <w:szCs w:val="20"/>
                      <w14:ligatures w14:val="none"/>
                    </w:rPr>
                    <w:t>452-5352</w:t>
                  </w:r>
                </w:p>
              </w:tc>
            </w:tr>
            <w:tr w:rsidR="0087331F" w:rsidRPr="00F918AA" w14:paraId="4881905A" w14:textId="77777777">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5C853FA" w14:textId="4ACCECE9" w:rsidR="0087331F" w:rsidRPr="00F918AA" w:rsidRDefault="0096776A" w:rsidP="0087331F">
                  <w:pPr>
                    <w:spacing w:before="180" w:after="180" w:line="360" w:lineRule="atLeast"/>
                    <w:jc w:val="center"/>
                    <w:rPr>
                      <w:rFonts w:ascii="Times New Roman" w:eastAsia="Times New Roman" w:hAnsi="Times New Roman" w:cs="Times New Roman"/>
                      <w:sz w:val="20"/>
                      <w:szCs w:val="20"/>
                      <w14:ligatures w14:val="none"/>
                    </w:rPr>
                  </w:pPr>
                  <w:proofErr w:type="spellStart"/>
                  <w:r>
                    <w:rPr>
                      <w:rFonts w:ascii="Times New Roman" w:eastAsia="Times New Roman" w:hAnsi="Times New Roman" w:cs="Times New Roman"/>
                      <w:sz w:val="20"/>
                      <w:szCs w:val="20"/>
                      <w14:ligatures w14:val="none"/>
                    </w:rPr>
                    <w:t>Probate</w:t>
                  </w:r>
                  <w:proofErr w:type="spellEnd"/>
                  <w:r>
                    <w:rPr>
                      <w:rFonts w:ascii="Times New Roman" w:eastAsia="Times New Roman" w:hAnsi="Times New Roman" w:cs="Times New Roman"/>
                      <w:sz w:val="20"/>
                      <w:szCs w:val="20"/>
                      <w14:ligatures w14:val="none"/>
                    </w:rPr>
                    <w:t xml:space="preserve"> (</w:t>
                  </w:r>
                  <w:r w:rsidR="00FE4768">
                    <w:rPr>
                      <w:rFonts w:ascii="Times New Roman" w:eastAsia="Times New Roman" w:hAnsi="Times New Roman" w:cs="Times New Roman"/>
                      <w:sz w:val="20"/>
                      <w:szCs w:val="20"/>
                      <w14:ligatures w14:val="none"/>
                    </w:rPr>
                    <w:t>PR1 PR2</w:t>
                  </w:r>
                  <w:r>
                    <w:rPr>
                      <w:rFonts w:ascii="Times New Roman" w:eastAsia="Times New Roman" w:hAnsi="Times New Roman" w:cs="Times New Roman"/>
                      <w:sz w:val="20"/>
                      <w:szCs w:val="20"/>
                      <w14:ligatures w14:val="none"/>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14A7BB6" w14:textId="169063E1" w:rsidR="0087331F" w:rsidRPr="00F918AA" w:rsidRDefault="0087331F" w:rsidP="0087331F">
                  <w:pPr>
                    <w:spacing w:before="180" w:after="180" w:line="360" w:lineRule="atLeast"/>
                    <w:jc w:val="center"/>
                    <w:rPr>
                      <w:rFonts w:ascii="Times New Roman" w:eastAsia="Times New Roman" w:hAnsi="Times New Roman" w:cs="Times New Roman"/>
                      <w:sz w:val="20"/>
                      <w:szCs w:val="20"/>
                      <w:lang w:val="en-US"/>
                      <w14:ligatures w14:val="none"/>
                    </w:rPr>
                  </w:pPr>
                  <w:r w:rsidRPr="00F918AA">
                    <w:rPr>
                      <w:rFonts w:ascii="Times New Roman" w:eastAsia="Times New Roman" w:hAnsi="Times New Roman" w:cs="Times New Roman"/>
                      <w:sz w:val="20"/>
                      <w:szCs w:val="20"/>
                      <w:lang w:val="en-US"/>
                      <w14:ligatures w14:val="none"/>
                    </w:rPr>
                    <w:t>Tuesday &amp; Thursday with 10</w:t>
                  </w:r>
                  <w:r w:rsidR="00091642">
                    <w:rPr>
                      <w:rFonts w:ascii="Times New Roman" w:eastAsia="Times New Roman" w:hAnsi="Times New Roman" w:cs="Times New Roman"/>
                      <w:sz w:val="20"/>
                      <w:szCs w:val="20"/>
                      <w:lang w:val="en-US"/>
                      <w14:ligatures w14:val="none"/>
                    </w:rPr>
                    <w:t>-</w:t>
                  </w:r>
                  <w:r w:rsidRPr="00F918AA">
                    <w:rPr>
                      <w:rFonts w:ascii="Times New Roman" w:eastAsia="Times New Roman" w:hAnsi="Times New Roman" w:cs="Times New Roman"/>
                      <w:sz w:val="20"/>
                      <w:szCs w:val="20"/>
                      <w:lang w:val="en-US"/>
                      <w14:ligatures w14:val="none"/>
                    </w:rPr>
                    <w:t>day prior notice</w:t>
                  </w:r>
                </w:p>
              </w:tc>
              <w:tc>
                <w:tcPr>
                  <w:tcW w:w="0" w:type="auto"/>
                  <w:tcBorders>
                    <w:top w:val="outset" w:sz="6" w:space="0" w:color="auto"/>
                    <w:left w:val="outset" w:sz="6" w:space="0" w:color="auto"/>
                    <w:bottom w:val="outset" w:sz="6" w:space="0" w:color="auto"/>
                    <w:right w:val="outset" w:sz="6" w:space="0" w:color="auto"/>
                  </w:tcBorders>
                  <w:vAlign w:val="center"/>
                  <w:hideMark/>
                </w:tcPr>
                <w:p w14:paraId="21789916" w14:textId="77777777" w:rsidR="0087331F" w:rsidRPr="00F918AA" w:rsidRDefault="0087331F" w:rsidP="0087331F">
                  <w:pPr>
                    <w:spacing w:before="180" w:after="180" w:line="360" w:lineRule="atLeast"/>
                    <w:jc w:val="center"/>
                    <w:rPr>
                      <w:rFonts w:ascii="Times New Roman" w:eastAsia="Times New Roman" w:hAnsi="Times New Roman" w:cs="Times New Roman"/>
                      <w:sz w:val="20"/>
                      <w:szCs w:val="20"/>
                      <w14:ligatures w14:val="none"/>
                    </w:rPr>
                  </w:pPr>
                  <w:r w:rsidRPr="00F918AA">
                    <w:rPr>
                      <w:rFonts w:ascii="Times New Roman" w:eastAsia="Times New Roman" w:hAnsi="Times New Roman" w:cs="Times New Roman"/>
                      <w:sz w:val="20"/>
                      <w:szCs w:val="20"/>
                      <w14:ligatures w14:val="none"/>
                    </w:rPr>
                    <w:t>8:30 a.m.</w:t>
                  </w:r>
                </w:p>
              </w:tc>
              <w:tc>
                <w:tcPr>
                  <w:tcW w:w="0" w:type="auto"/>
                  <w:tcBorders>
                    <w:top w:val="outset" w:sz="6" w:space="0" w:color="auto"/>
                    <w:left w:val="outset" w:sz="6" w:space="0" w:color="auto"/>
                    <w:bottom w:val="outset" w:sz="6" w:space="0" w:color="auto"/>
                    <w:right w:val="outset" w:sz="6" w:space="0" w:color="auto"/>
                  </w:tcBorders>
                  <w:vAlign w:val="center"/>
                  <w:hideMark/>
                </w:tcPr>
                <w:p w14:paraId="2A959BAA" w14:textId="77777777" w:rsidR="0087331F" w:rsidRPr="00F918AA" w:rsidRDefault="0087331F" w:rsidP="0087331F">
                  <w:pPr>
                    <w:spacing w:before="180" w:after="180" w:line="360" w:lineRule="atLeast"/>
                    <w:jc w:val="center"/>
                    <w:rPr>
                      <w:rFonts w:ascii="Times New Roman" w:eastAsia="Times New Roman" w:hAnsi="Times New Roman" w:cs="Times New Roman"/>
                      <w:sz w:val="20"/>
                      <w:szCs w:val="20"/>
                      <w14:ligatures w14:val="none"/>
                    </w:rPr>
                  </w:pPr>
                  <w:r w:rsidRPr="00F918AA">
                    <w:rPr>
                      <w:rFonts w:ascii="Times New Roman" w:eastAsia="Times New Roman" w:hAnsi="Times New Roman" w:cs="Times New Roman"/>
                      <w:sz w:val="20"/>
                      <w:szCs w:val="20"/>
                      <w14:ligatures w14:val="none"/>
                    </w:rPr>
                    <w:t>452-5003</w:t>
                  </w:r>
                </w:p>
              </w:tc>
            </w:tr>
          </w:tbl>
          <w:p w14:paraId="2D8BA8BF" w14:textId="77777777" w:rsidR="0087331F" w:rsidRPr="00F918AA" w:rsidRDefault="0087331F" w:rsidP="0087331F">
            <w:pPr>
              <w:spacing w:before="180" w:after="180" w:line="360" w:lineRule="atLeast"/>
              <w:rPr>
                <w:rFonts w:ascii="Times New Roman" w:eastAsia="Times New Roman" w:hAnsi="Times New Roman" w:cs="Times New Roman"/>
                <w:sz w:val="20"/>
                <w:szCs w:val="20"/>
                <w14:ligatures w14:val="none"/>
              </w:rPr>
            </w:pPr>
            <w:r w:rsidRPr="00F918AA">
              <w:rPr>
                <w:rFonts w:ascii="Times New Roman" w:eastAsia="Times New Roman" w:hAnsi="Times New Roman" w:cs="Times New Roman"/>
                <w:sz w:val="20"/>
                <w:szCs w:val="20"/>
                <w14:ligatures w14:val="none"/>
              </w:rPr>
              <w:t> </w:t>
            </w:r>
          </w:p>
          <w:p w14:paraId="61D573A9" w14:textId="77777777" w:rsidR="0087331F" w:rsidRPr="00F918AA" w:rsidRDefault="0096776A" w:rsidP="0087331F">
            <w:pPr>
              <w:spacing w:after="0" w:line="240" w:lineRule="auto"/>
              <w:rPr>
                <w:rFonts w:ascii="Times New Roman" w:eastAsia="Times New Roman" w:hAnsi="Times New Roman" w:cs="Times New Roman"/>
                <w:sz w:val="20"/>
                <w:szCs w:val="20"/>
                <w14:ligatures w14:val="none"/>
              </w:rPr>
            </w:pPr>
            <w:r>
              <w:rPr>
                <w:rFonts w:ascii="Times New Roman" w:eastAsia="Times New Roman" w:hAnsi="Times New Roman" w:cs="Times New Roman"/>
                <w:sz w:val="20"/>
                <w:szCs w:val="20"/>
                <w14:ligatures w14:val="none"/>
              </w:rPr>
              <w:lastRenderedPageBreak/>
              <w:pict w14:anchorId="533C7411">
                <v:rect id="_x0000_i1028" style="width:0;height:1.5pt" o:hralign="center" o:hrstd="t" o:hr="t" fillcolor="#a0a0a0" stroked="f"/>
              </w:pict>
            </w:r>
          </w:p>
          <w:tbl>
            <w:tblPr>
              <w:tblW w:w="13785" w:type="dxa"/>
              <w:tblCellSpacing w:w="5" w:type="dxa"/>
              <w:tblBorders>
                <w:top w:val="outset" w:sz="6" w:space="0" w:color="auto"/>
                <w:left w:val="outset" w:sz="6" w:space="0" w:color="auto"/>
                <w:bottom w:val="outset" w:sz="6" w:space="0" w:color="auto"/>
                <w:right w:val="outset" w:sz="6" w:space="0" w:color="auto"/>
              </w:tblBorders>
              <w:tblCellMar>
                <w:top w:w="10" w:type="dxa"/>
                <w:left w:w="10" w:type="dxa"/>
                <w:bottom w:w="10" w:type="dxa"/>
                <w:right w:w="10" w:type="dxa"/>
              </w:tblCellMar>
              <w:tblLook w:val="04A0" w:firstRow="1" w:lastRow="0" w:firstColumn="1" w:lastColumn="0" w:noHBand="0" w:noVBand="1"/>
            </w:tblPr>
            <w:tblGrid>
              <w:gridCol w:w="1277"/>
              <w:gridCol w:w="4799"/>
              <w:gridCol w:w="2942"/>
              <w:gridCol w:w="4767"/>
            </w:tblGrid>
            <w:tr w:rsidR="0087331F" w:rsidRPr="00F918AA" w14:paraId="5B5BF734" w14:textId="77777777">
              <w:trPr>
                <w:tblCellSpacing w:w="5" w:type="dxa"/>
              </w:trPr>
              <w:tc>
                <w:tcPr>
                  <w:tcW w:w="0" w:type="auto"/>
                  <w:gridSpan w:val="4"/>
                  <w:tcBorders>
                    <w:top w:val="nil"/>
                    <w:left w:val="nil"/>
                    <w:bottom w:val="nil"/>
                    <w:right w:val="nil"/>
                  </w:tcBorders>
                  <w:vAlign w:val="center"/>
                  <w:hideMark/>
                </w:tcPr>
                <w:p w14:paraId="54C31726" w14:textId="77777777" w:rsidR="0087331F" w:rsidRPr="00F918AA" w:rsidRDefault="0087331F" w:rsidP="0087331F">
                  <w:pPr>
                    <w:spacing w:after="0" w:line="360" w:lineRule="atLeast"/>
                    <w:jc w:val="center"/>
                    <w:rPr>
                      <w:rFonts w:ascii="Times New Roman" w:eastAsia="Times New Roman" w:hAnsi="Times New Roman" w:cs="Times New Roman"/>
                      <w:sz w:val="20"/>
                      <w:szCs w:val="20"/>
                      <w14:ligatures w14:val="none"/>
                    </w:rPr>
                  </w:pPr>
                  <w:proofErr w:type="spellStart"/>
                  <w:r w:rsidRPr="00F918AA">
                    <w:rPr>
                      <w:rFonts w:ascii="Times New Roman" w:eastAsia="Times New Roman" w:hAnsi="Times New Roman" w:cs="Times New Roman"/>
                      <w:b/>
                      <w:bCs/>
                      <w:i/>
                      <w:iCs/>
                      <w:color w:val="333333"/>
                      <w:sz w:val="20"/>
                      <w:szCs w:val="20"/>
                      <w:u w:val="single"/>
                      <w14:ligatures w14:val="none"/>
                    </w:rPr>
                    <w:t>Juvenile</w:t>
                  </w:r>
                  <w:proofErr w:type="spellEnd"/>
                  <w:r w:rsidRPr="00F918AA">
                    <w:rPr>
                      <w:rFonts w:ascii="Times New Roman" w:eastAsia="Times New Roman" w:hAnsi="Times New Roman" w:cs="Times New Roman"/>
                      <w:b/>
                      <w:bCs/>
                      <w:i/>
                      <w:iCs/>
                      <w:color w:val="333333"/>
                      <w:sz w:val="20"/>
                      <w:szCs w:val="20"/>
                      <w:u w:val="single"/>
                      <w14:ligatures w14:val="none"/>
                    </w:rPr>
                    <w:t xml:space="preserve"> </w:t>
                  </w:r>
                  <w:proofErr w:type="spellStart"/>
                  <w:r w:rsidRPr="00F918AA">
                    <w:rPr>
                      <w:rFonts w:ascii="Times New Roman" w:eastAsia="Times New Roman" w:hAnsi="Times New Roman" w:cs="Times New Roman"/>
                      <w:b/>
                      <w:bCs/>
                      <w:i/>
                      <w:iCs/>
                      <w:color w:val="333333"/>
                      <w:sz w:val="20"/>
                      <w:szCs w:val="20"/>
                      <w:u w:val="single"/>
                      <w14:ligatures w14:val="none"/>
                    </w:rPr>
                    <w:t>Court</w:t>
                  </w:r>
                  <w:proofErr w:type="spellEnd"/>
                </w:p>
              </w:tc>
            </w:tr>
            <w:tr w:rsidR="0087331F" w:rsidRPr="00F918AA" w14:paraId="74CF1DBB" w14:textId="77777777">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2275D08" w14:textId="77777777" w:rsidR="0087331F" w:rsidRPr="00F918AA" w:rsidRDefault="0087331F" w:rsidP="0087331F">
                  <w:pPr>
                    <w:spacing w:after="0" w:line="360" w:lineRule="atLeast"/>
                    <w:jc w:val="center"/>
                    <w:rPr>
                      <w:rFonts w:ascii="Times New Roman" w:eastAsia="Times New Roman" w:hAnsi="Times New Roman" w:cs="Times New Roman"/>
                      <w:sz w:val="20"/>
                      <w:szCs w:val="20"/>
                      <w14:ligatures w14:val="none"/>
                    </w:rPr>
                  </w:pPr>
                  <w:proofErr w:type="spellStart"/>
                  <w:r w:rsidRPr="00F918AA">
                    <w:rPr>
                      <w:rFonts w:ascii="Times New Roman" w:eastAsia="Times New Roman" w:hAnsi="Times New Roman" w:cs="Times New Roman"/>
                      <w:b/>
                      <w:bCs/>
                      <w:i/>
                      <w:iCs/>
                      <w:sz w:val="20"/>
                      <w:szCs w:val="20"/>
                      <w14:ligatures w14:val="none"/>
                    </w:rPr>
                    <w:t>Division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6B28DF42" w14:textId="77777777" w:rsidR="0087331F" w:rsidRPr="00F918AA" w:rsidRDefault="0087331F" w:rsidP="0087331F">
                  <w:pPr>
                    <w:spacing w:after="0" w:line="360" w:lineRule="atLeast"/>
                    <w:jc w:val="center"/>
                    <w:rPr>
                      <w:rFonts w:ascii="Times New Roman" w:eastAsia="Times New Roman" w:hAnsi="Times New Roman" w:cs="Times New Roman"/>
                      <w:sz w:val="20"/>
                      <w:szCs w:val="20"/>
                      <w14:ligatures w14:val="none"/>
                    </w:rPr>
                  </w:pPr>
                  <w:r w:rsidRPr="00F918AA">
                    <w:rPr>
                      <w:rFonts w:ascii="Times New Roman" w:eastAsia="Times New Roman" w:hAnsi="Times New Roman" w:cs="Times New Roman"/>
                      <w:b/>
                      <w:bCs/>
                      <w:i/>
                      <w:iCs/>
                      <w:sz w:val="20"/>
                      <w:szCs w:val="20"/>
                      <w14:ligatures w14:val="none"/>
                    </w:rPr>
                    <w:t xml:space="preserve">Day(s) </w:t>
                  </w:r>
                  <w:proofErr w:type="spellStart"/>
                  <w:r w:rsidRPr="00F918AA">
                    <w:rPr>
                      <w:rFonts w:ascii="Times New Roman" w:eastAsia="Times New Roman" w:hAnsi="Times New Roman" w:cs="Times New Roman"/>
                      <w:b/>
                      <w:bCs/>
                      <w:i/>
                      <w:iCs/>
                      <w:sz w:val="20"/>
                      <w:szCs w:val="20"/>
                      <w14:ligatures w14:val="none"/>
                    </w:rPr>
                    <w:t>of</w:t>
                  </w:r>
                  <w:proofErr w:type="spellEnd"/>
                  <w:r w:rsidRPr="00F918AA">
                    <w:rPr>
                      <w:rFonts w:ascii="Times New Roman" w:eastAsia="Times New Roman" w:hAnsi="Times New Roman" w:cs="Times New Roman"/>
                      <w:b/>
                      <w:bCs/>
                      <w:i/>
                      <w:iCs/>
                      <w:sz w:val="20"/>
                      <w:szCs w:val="20"/>
                      <w14:ligatures w14:val="none"/>
                    </w:rPr>
                    <w:t xml:space="preserve"> </w:t>
                  </w:r>
                  <w:proofErr w:type="spellStart"/>
                  <w:r w:rsidRPr="00F918AA">
                    <w:rPr>
                      <w:rFonts w:ascii="Times New Roman" w:eastAsia="Times New Roman" w:hAnsi="Times New Roman" w:cs="Times New Roman"/>
                      <w:b/>
                      <w:bCs/>
                      <w:i/>
                      <w:iCs/>
                      <w:sz w:val="20"/>
                      <w:szCs w:val="20"/>
                      <w14:ligatures w14:val="none"/>
                    </w:rPr>
                    <w:t>Setting</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1A09E1C9" w14:textId="77777777" w:rsidR="0087331F" w:rsidRPr="00F918AA" w:rsidRDefault="0087331F" w:rsidP="0087331F">
                  <w:pPr>
                    <w:spacing w:after="0" w:line="360" w:lineRule="atLeast"/>
                    <w:jc w:val="center"/>
                    <w:rPr>
                      <w:rFonts w:ascii="Times New Roman" w:eastAsia="Times New Roman" w:hAnsi="Times New Roman" w:cs="Times New Roman"/>
                      <w:sz w:val="20"/>
                      <w:szCs w:val="20"/>
                      <w14:ligatures w14:val="none"/>
                    </w:rPr>
                  </w:pPr>
                  <w:r w:rsidRPr="00F918AA">
                    <w:rPr>
                      <w:rFonts w:ascii="Times New Roman" w:eastAsia="Times New Roman" w:hAnsi="Times New Roman" w:cs="Times New Roman"/>
                      <w:b/>
                      <w:bCs/>
                      <w:i/>
                      <w:iCs/>
                      <w:sz w:val="20"/>
                      <w:szCs w:val="20"/>
                      <w14:ligatures w14:val="none"/>
                    </w:rPr>
                    <w:t xml:space="preserve">Time </w:t>
                  </w:r>
                  <w:proofErr w:type="spellStart"/>
                  <w:r w:rsidRPr="00F918AA">
                    <w:rPr>
                      <w:rFonts w:ascii="Times New Roman" w:eastAsia="Times New Roman" w:hAnsi="Times New Roman" w:cs="Times New Roman"/>
                      <w:b/>
                      <w:bCs/>
                      <w:i/>
                      <w:iCs/>
                      <w:sz w:val="20"/>
                      <w:szCs w:val="20"/>
                      <w14:ligatures w14:val="none"/>
                    </w:rPr>
                    <w:t>of</w:t>
                  </w:r>
                  <w:proofErr w:type="spellEnd"/>
                  <w:r w:rsidRPr="00F918AA">
                    <w:rPr>
                      <w:rFonts w:ascii="Times New Roman" w:eastAsia="Times New Roman" w:hAnsi="Times New Roman" w:cs="Times New Roman"/>
                      <w:b/>
                      <w:bCs/>
                      <w:i/>
                      <w:iCs/>
                      <w:sz w:val="20"/>
                      <w:szCs w:val="20"/>
                      <w14:ligatures w14:val="none"/>
                    </w:rPr>
                    <w:t xml:space="preserve"> </w:t>
                  </w:r>
                  <w:proofErr w:type="spellStart"/>
                  <w:r w:rsidRPr="00F918AA">
                    <w:rPr>
                      <w:rFonts w:ascii="Times New Roman" w:eastAsia="Times New Roman" w:hAnsi="Times New Roman" w:cs="Times New Roman"/>
                      <w:b/>
                      <w:bCs/>
                      <w:i/>
                      <w:iCs/>
                      <w:sz w:val="20"/>
                      <w:szCs w:val="20"/>
                      <w14:ligatures w14:val="none"/>
                    </w:rPr>
                    <w:t>Setting</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0827AAC6" w14:textId="77777777" w:rsidR="0087331F" w:rsidRPr="00F918AA" w:rsidRDefault="0087331F" w:rsidP="0087331F">
                  <w:pPr>
                    <w:spacing w:after="0" w:line="360" w:lineRule="atLeast"/>
                    <w:jc w:val="center"/>
                    <w:rPr>
                      <w:rFonts w:ascii="Times New Roman" w:eastAsia="Times New Roman" w:hAnsi="Times New Roman" w:cs="Times New Roman"/>
                      <w:sz w:val="20"/>
                      <w:szCs w:val="20"/>
                      <w14:ligatures w14:val="none"/>
                    </w:rPr>
                  </w:pPr>
                  <w:proofErr w:type="spellStart"/>
                  <w:r w:rsidRPr="00F918AA">
                    <w:rPr>
                      <w:rFonts w:ascii="Times New Roman" w:eastAsia="Times New Roman" w:hAnsi="Times New Roman" w:cs="Times New Roman"/>
                      <w:b/>
                      <w:bCs/>
                      <w:i/>
                      <w:iCs/>
                      <w:sz w:val="20"/>
                      <w:szCs w:val="20"/>
                      <w14:ligatures w14:val="none"/>
                    </w:rPr>
                    <w:t>Telephone</w:t>
                  </w:r>
                  <w:proofErr w:type="spellEnd"/>
                </w:p>
              </w:tc>
            </w:tr>
            <w:tr w:rsidR="0087331F" w:rsidRPr="00F918AA" w14:paraId="20A32C9D" w14:textId="77777777">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8B48ACA" w14:textId="77777777" w:rsidR="0087331F" w:rsidRPr="00F918AA" w:rsidRDefault="0087331F" w:rsidP="0087331F">
                  <w:pPr>
                    <w:spacing w:before="180" w:after="180" w:line="360" w:lineRule="atLeast"/>
                    <w:jc w:val="center"/>
                    <w:rPr>
                      <w:rFonts w:ascii="Times New Roman" w:eastAsia="Times New Roman" w:hAnsi="Times New Roman" w:cs="Times New Roman"/>
                      <w:sz w:val="20"/>
                      <w:szCs w:val="20"/>
                      <w14:ligatures w14:val="none"/>
                    </w:rPr>
                  </w:pPr>
                  <w:r w:rsidRPr="00F918AA">
                    <w:rPr>
                      <w:rFonts w:ascii="Times New Roman" w:eastAsia="Times New Roman" w:hAnsi="Times New Roman" w:cs="Times New Roman"/>
                      <w:sz w:val="20"/>
                      <w:szCs w:val="20"/>
                      <w14:ligatures w14:val="none"/>
                    </w:rPr>
                    <w:t>16</w:t>
                  </w:r>
                </w:p>
              </w:tc>
              <w:tc>
                <w:tcPr>
                  <w:tcW w:w="0" w:type="auto"/>
                  <w:tcBorders>
                    <w:top w:val="outset" w:sz="6" w:space="0" w:color="auto"/>
                    <w:left w:val="outset" w:sz="6" w:space="0" w:color="auto"/>
                    <w:bottom w:val="outset" w:sz="6" w:space="0" w:color="auto"/>
                    <w:right w:val="outset" w:sz="6" w:space="0" w:color="auto"/>
                  </w:tcBorders>
                  <w:vAlign w:val="center"/>
                  <w:hideMark/>
                </w:tcPr>
                <w:p w14:paraId="513D4AF6" w14:textId="77777777" w:rsidR="0087331F" w:rsidRPr="00F918AA" w:rsidRDefault="0087331F" w:rsidP="0087331F">
                  <w:pPr>
                    <w:spacing w:before="180" w:after="180" w:line="360" w:lineRule="atLeast"/>
                    <w:jc w:val="center"/>
                    <w:rPr>
                      <w:rFonts w:ascii="Times New Roman" w:eastAsia="Times New Roman" w:hAnsi="Times New Roman" w:cs="Times New Roman"/>
                      <w:sz w:val="20"/>
                      <w:szCs w:val="20"/>
                      <w14:ligatures w14:val="none"/>
                    </w:rPr>
                  </w:pPr>
                  <w:proofErr w:type="spellStart"/>
                  <w:r w:rsidRPr="00F918AA">
                    <w:rPr>
                      <w:rFonts w:ascii="Times New Roman" w:eastAsia="Times New Roman" w:hAnsi="Times New Roman" w:cs="Times New Roman"/>
                      <w:sz w:val="20"/>
                      <w:szCs w:val="20"/>
                      <w14:ligatures w14:val="none"/>
                    </w:rPr>
                    <w:t>Thursday</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3771A891" w14:textId="77777777" w:rsidR="0087331F" w:rsidRPr="00F918AA" w:rsidRDefault="0087331F" w:rsidP="0087331F">
                  <w:pPr>
                    <w:spacing w:before="180" w:after="180" w:line="360" w:lineRule="atLeast"/>
                    <w:jc w:val="center"/>
                    <w:rPr>
                      <w:rFonts w:ascii="Times New Roman" w:eastAsia="Times New Roman" w:hAnsi="Times New Roman" w:cs="Times New Roman"/>
                      <w:sz w:val="20"/>
                      <w:szCs w:val="20"/>
                      <w14:ligatures w14:val="none"/>
                    </w:rPr>
                  </w:pPr>
                  <w:r w:rsidRPr="00F918AA">
                    <w:rPr>
                      <w:rFonts w:ascii="Times New Roman" w:eastAsia="Times New Roman" w:hAnsi="Times New Roman" w:cs="Times New Roman"/>
                      <w:sz w:val="20"/>
                      <w:szCs w:val="20"/>
                      <w14:ligatures w14:val="none"/>
                    </w:rPr>
                    <w:t>8:30 a.m.</w:t>
                  </w:r>
                </w:p>
              </w:tc>
              <w:tc>
                <w:tcPr>
                  <w:tcW w:w="0" w:type="auto"/>
                  <w:tcBorders>
                    <w:top w:val="outset" w:sz="6" w:space="0" w:color="auto"/>
                    <w:left w:val="outset" w:sz="6" w:space="0" w:color="auto"/>
                    <w:bottom w:val="outset" w:sz="6" w:space="0" w:color="auto"/>
                    <w:right w:val="outset" w:sz="6" w:space="0" w:color="auto"/>
                  </w:tcBorders>
                  <w:vAlign w:val="center"/>
                  <w:hideMark/>
                </w:tcPr>
                <w:p w14:paraId="1E5C9D6B" w14:textId="77777777" w:rsidR="0087331F" w:rsidRPr="00F918AA" w:rsidRDefault="0087331F" w:rsidP="0087331F">
                  <w:pPr>
                    <w:spacing w:before="180" w:after="180" w:line="360" w:lineRule="atLeast"/>
                    <w:jc w:val="center"/>
                    <w:rPr>
                      <w:rFonts w:ascii="Times New Roman" w:eastAsia="Times New Roman" w:hAnsi="Times New Roman" w:cs="Times New Roman"/>
                      <w:sz w:val="20"/>
                      <w:szCs w:val="20"/>
                      <w14:ligatures w14:val="none"/>
                    </w:rPr>
                  </w:pPr>
                  <w:proofErr w:type="spellStart"/>
                  <w:r w:rsidRPr="00F918AA">
                    <w:rPr>
                      <w:rFonts w:ascii="Times New Roman" w:eastAsia="Times New Roman" w:hAnsi="Times New Roman" w:cs="Times New Roman"/>
                      <w:sz w:val="20"/>
                      <w:szCs w:val="20"/>
                      <w14:ligatures w14:val="none"/>
                    </w:rPr>
                    <w:t>Webex</w:t>
                  </w:r>
                  <w:proofErr w:type="spellEnd"/>
                </w:p>
                <w:p w14:paraId="620FC412" w14:textId="77777777" w:rsidR="0087331F" w:rsidRPr="00F918AA" w:rsidRDefault="0087331F" w:rsidP="0087331F">
                  <w:pPr>
                    <w:spacing w:before="180" w:after="180" w:line="360" w:lineRule="atLeast"/>
                    <w:jc w:val="center"/>
                    <w:rPr>
                      <w:rFonts w:ascii="Times New Roman" w:eastAsia="Times New Roman" w:hAnsi="Times New Roman" w:cs="Times New Roman"/>
                      <w:sz w:val="20"/>
                      <w:szCs w:val="20"/>
                      <w14:ligatures w14:val="none"/>
                    </w:rPr>
                  </w:pPr>
                  <w:r w:rsidRPr="00F918AA">
                    <w:rPr>
                      <w:rFonts w:ascii="Times New Roman" w:eastAsia="Times New Roman" w:hAnsi="Times New Roman" w:cs="Times New Roman"/>
                      <w:sz w:val="20"/>
                      <w:szCs w:val="20"/>
                      <w14:ligatures w14:val="none"/>
                    </w:rPr>
                    <w:t>1-415-655-0001</w:t>
                  </w:r>
                </w:p>
                <w:p w14:paraId="11E1DB35" w14:textId="77777777" w:rsidR="0087331F" w:rsidRPr="00F918AA" w:rsidRDefault="0087331F" w:rsidP="0087331F">
                  <w:pPr>
                    <w:spacing w:before="180" w:after="180" w:line="360" w:lineRule="atLeast"/>
                    <w:jc w:val="center"/>
                    <w:rPr>
                      <w:rFonts w:ascii="Times New Roman" w:eastAsia="Times New Roman" w:hAnsi="Times New Roman" w:cs="Times New Roman"/>
                      <w:sz w:val="20"/>
                      <w:szCs w:val="20"/>
                      <w14:ligatures w14:val="none"/>
                    </w:rPr>
                  </w:pPr>
                  <w:r w:rsidRPr="00F918AA">
                    <w:rPr>
                      <w:rFonts w:ascii="Times New Roman" w:eastAsia="Times New Roman" w:hAnsi="Times New Roman" w:cs="Times New Roman"/>
                      <w:sz w:val="20"/>
                      <w:szCs w:val="20"/>
                      <w14:ligatures w14:val="none"/>
                    </w:rPr>
                    <w:t xml:space="preserve">Access </w:t>
                  </w:r>
                  <w:proofErr w:type="spellStart"/>
                  <w:r w:rsidRPr="00F918AA">
                    <w:rPr>
                      <w:rFonts w:ascii="Times New Roman" w:eastAsia="Times New Roman" w:hAnsi="Times New Roman" w:cs="Times New Roman"/>
                      <w:sz w:val="20"/>
                      <w:szCs w:val="20"/>
                      <w14:ligatures w14:val="none"/>
                    </w:rPr>
                    <w:t>Code</w:t>
                  </w:r>
                  <w:proofErr w:type="spellEnd"/>
                  <w:r w:rsidRPr="00F918AA">
                    <w:rPr>
                      <w:rFonts w:ascii="Times New Roman" w:eastAsia="Times New Roman" w:hAnsi="Times New Roman" w:cs="Times New Roman"/>
                      <w:sz w:val="20"/>
                      <w:szCs w:val="20"/>
                      <w14:ligatures w14:val="none"/>
                    </w:rPr>
                    <w:t xml:space="preserve"> - 2591 673 9899</w:t>
                  </w:r>
                </w:p>
              </w:tc>
            </w:tr>
            <w:tr w:rsidR="0087331F" w:rsidRPr="00F918AA" w14:paraId="34975904" w14:textId="77777777">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EF34AE5" w14:textId="77777777" w:rsidR="0087331F" w:rsidRPr="00F918AA" w:rsidRDefault="0087331F" w:rsidP="0087331F">
                  <w:pPr>
                    <w:spacing w:after="0" w:line="240" w:lineRule="auto"/>
                    <w:jc w:val="center"/>
                    <w:rPr>
                      <w:rFonts w:ascii="Times New Roman" w:eastAsia="Times New Roman" w:hAnsi="Times New Roman" w:cs="Times New Roman"/>
                      <w:sz w:val="20"/>
                      <w:szCs w:val="20"/>
                      <w14:ligatures w14:val="none"/>
                    </w:rPr>
                  </w:pPr>
                  <w:r w:rsidRPr="00F918AA">
                    <w:rPr>
                      <w:rFonts w:ascii="Times New Roman" w:eastAsia="Times New Roman" w:hAnsi="Times New Roman" w:cs="Times New Roman"/>
                      <w:sz w:val="20"/>
                      <w:szCs w:val="20"/>
                      <w14:ligatures w14:val="none"/>
                    </w:rPr>
                    <w:t>19</w:t>
                  </w:r>
                </w:p>
              </w:tc>
              <w:tc>
                <w:tcPr>
                  <w:tcW w:w="0" w:type="auto"/>
                  <w:tcBorders>
                    <w:top w:val="outset" w:sz="6" w:space="0" w:color="auto"/>
                    <w:left w:val="outset" w:sz="6" w:space="0" w:color="auto"/>
                    <w:bottom w:val="outset" w:sz="6" w:space="0" w:color="auto"/>
                    <w:right w:val="outset" w:sz="6" w:space="0" w:color="auto"/>
                  </w:tcBorders>
                  <w:vAlign w:val="center"/>
                  <w:hideMark/>
                </w:tcPr>
                <w:p w14:paraId="468CEE16" w14:textId="77777777" w:rsidR="0087331F" w:rsidRPr="00F918AA" w:rsidRDefault="0087331F" w:rsidP="0087331F">
                  <w:pPr>
                    <w:spacing w:before="180" w:after="180" w:line="360" w:lineRule="atLeast"/>
                    <w:jc w:val="center"/>
                    <w:rPr>
                      <w:rFonts w:ascii="Times New Roman" w:eastAsia="Times New Roman" w:hAnsi="Times New Roman" w:cs="Times New Roman"/>
                      <w:sz w:val="20"/>
                      <w:szCs w:val="20"/>
                      <w14:ligatures w14:val="none"/>
                    </w:rPr>
                  </w:pPr>
                  <w:proofErr w:type="spellStart"/>
                  <w:r w:rsidRPr="00F918AA">
                    <w:rPr>
                      <w:rFonts w:ascii="Times New Roman" w:eastAsia="Times New Roman" w:hAnsi="Times New Roman" w:cs="Times New Roman"/>
                      <w:sz w:val="20"/>
                      <w:szCs w:val="20"/>
                      <w14:ligatures w14:val="none"/>
                    </w:rPr>
                    <w:t>Wednesday</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79692FE" w14:textId="77777777" w:rsidR="0087331F" w:rsidRPr="00F918AA" w:rsidRDefault="0087331F" w:rsidP="0087331F">
                  <w:pPr>
                    <w:spacing w:after="0" w:line="240" w:lineRule="auto"/>
                    <w:jc w:val="center"/>
                    <w:rPr>
                      <w:rFonts w:ascii="Times New Roman" w:eastAsia="Times New Roman" w:hAnsi="Times New Roman" w:cs="Times New Roman"/>
                      <w:sz w:val="20"/>
                      <w:szCs w:val="20"/>
                      <w14:ligatures w14:val="none"/>
                    </w:rPr>
                  </w:pPr>
                  <w:r w:rsidRPr="00F918AA">
                    <w:rPr>
                      <w:rFonts w:ascii="Times New Roman" w:eastAsia="Times New Roman" w:hAnsi="Times New Roman" w:cs="Times New Roman"/>
                      <w:sz w:val="20"/>
                      <w:szCs w:val="20"/>
                      <w14:ligatures w14:val="none"/>
                    </w:rPr>
                    <w:t>8:15 a.m.</w:t>
                  </w:r>
                </w:p>
              </w:tc>
              <w:tc>
                <w:tcPr>
                  <w:tcW w:w="0" w:type="auto"/>
                  <w:tcBorders>
                    <w:top w:val="outset" w:sz="6" w:space="0" w:color="auto"/>
                    <w:left w:val="outset" w:sz="6" w:space="0" w:color="auto"/>
                    <w:bottom w:val="outset" w:sz="6" w:space="0" w:color="auto"/>
                    <w:right w:val="outset" w:sz="6" w:space="0" w:color="auto"/>
                  </w:tcBorders>
                  <w:vAlign w:val="center"/>
                  <w:hideMark/>
                </w:tcPr>
                <w:p w14:paraId="5691DB4F" w14:textId="77777777" w:rsidR="0087331F" w:rsidRPr="00F918AA" w:rsidRDefault="0087331F" w:rsidP="0087331F">
                  <w:pPr>
                    <w:spacing w:after="0" w:line="240" w:lineRule="auto"/>
                    <w:jc w:val="center"/>
                    <w:rPr>
                      <w:rFonts w:ascii="Times New Roman" w:eastAsia="Times New Roman" w:hAnsi="Times New Roman" w:cs="Times New Roman"/>
                      <w:sz w:val="20"/>
                      <w:szCs w:val="20"/>
                      <w14:ligatures w14:val="none"/>
                    </w:rPr>
                  </w:pPr>
                  <w:r w:rsidRPr="00F918AA">
                    <w:rPr>
                      <w:rFonts w:ascii="Times New Roman" w:eastAsia="Times New Roman" w:hAnsi="Times New Roman" w:cs="Times New Roman"/>
                      <w:sz w:val="20"/>
                      <w:szCs w:val="20"/>
                      <w14:ligatures w14:val="none"/>
                    </w:rPr>
                    <w:t>452-5352</w:t>
                  </w:r>
                </w:p>
              </w:tc>
            </w:tr>
            <w:tr w:rsidR="0087331F" w:rsidRPr="0096776A" w14:paraId="2479913D" w14:textId="77777777">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D3EB6D6" w14:textId="77777777" w:rsidR="0087331F" w:rsidRPr="00F918AA" w:rsidRDefault="0087331F" w:rsidP="0087331F">
                  <w:pPr>
                    <w:spacing w:after="0" w:line="240" w:lineRule="auto"/>
                    <w:jc w:val="center"/>
                    <w:rPr>
                      <w:rFonts w:ascii="Times New Roman" w:eastAsia="Times New Roman" w:hAnsi="Times New Roman" w:cs="Times New Roman"/>
                      <w:sz w:val="20"/>
                      <w:szCs w:val="20"/>
                      <w14:ligatures w14:val="none"/>
                    </w:rPr>
                  </w:pPr>
                  <w:r w:rsidRPr="00F918AA">
                    <w:rPr>
                      <w:rFonts w:ascii="Times New Roman" w:eastAsia="Times New Roman" w:hAnsi="Times New Roman" w:cs="Times New Roman"/>
                      <w:sz w:val="20"/>
                      <w:szCs w:val="20"/>
                      <w14:ligatures w14:val="none"/>
                    </w:rPr>
                    <w:t>P</w:t>
                  </w:r>
                </w:p>
              </w:tc>
              <w:tc>
                <w:tcPr>
                  <w:tcW w:w="0" w:type="auto"/>
                  <w:tcBorders>
                    <w:top w:val="outset" w:sz="6" w:space="0" w:color="auto"/>
                    <w:left w:val="outset" w:sz="6" w:space="0" w:color="auto"/>
                    <w:bottom w:val="outset" w:sz="6" w:space="0" w:color="auto"/>
                    <w:right w:val="outset" w:sz="6" w:space="0" w:color="auto"/>
                  </w:tcBorders>
                  <w:vAlign w:val="center"/>
                  <w:hideMark/>
                </w:tcPr>
                <w:p w14:paraId="59F8F50D" w14:textId="77777777" w:rsidR="0087331F" w:rsidRPr="00F918AA" w:rsidRDefault="0087331F" w:rsidP="0087331F">
                  <w:pPr>
                    <w:spacing w:before="180" w:after="180" w:line="360" w:lineRule="atLeast"/>
                    <w:jc w:val="center"/>
                    <w:rPr>
                      <w:rFonts w:ascii="Times New Roman" w:eastAsia="Times New Roman" w:hAnsi="Times New Roman" w:cs="Times New Roman"/>
                      <w:sz w:val="20"/>
                      <w:szCs w:val="20"/>
                      <w:lang w:val="en-US"/>
                      <w14:ligatures w14:val="none"/>
                    </w:rPr>
                  </w:pPr>
                  <w:r w:rsidRPr="00F918AA">
                    <w:rPr>
                      <w:rFonts w:ascii="Times New Roman" w:eastAsia="Times New Roman" w:hAnsi="Times New Roman" w:cs="Times New Roman"/>
                      <w:sz w:val="20"/>
                      <w:szCs w:val="20"/>
                      <w:lang w:val="en-US"/>
                      <w14:ligatures w14:val="none"/>
                    </w:rPr>
                    <w:t>Tuesday-Dependency and Neglect</w:t>
                  </w:r>
                </w:p>
                <w:p w14:paraId="3EDDCE3D" w14:textId="77777777" w:rsidR="0087331F" w:rsidRPr="00F918AA" w:rsidRDefault="0087331F" w:rsidP="0087331F">
                  <w:pPr>
                    <w:spacing w:before="180" w:after="180" w:line="360" w:lineRule="atLeast"/>
                    <w:jc w:val="center"/>
                    <w:rPr>
                      <w:rFonts w:ascii="Times New Roman" w:eastAsia="Times New Roman" w:hAnsi="Times New Roman" w:cs="Times New Roman"/>
                      <w:sz w:val="20"/>
                      <w:szCs w:val="20"/>
                      <w:lang w:val="en-US"/>
                      <w14:ligatures w14:val="none"/>
                    </w:rPr>
                  </w:pPr>
                  <w:r w:rsidRPr="00F918AA">
                    <w:rPr>
                      <w:rFonts w:ascii="Times New Roman" w:eastAsia="Times New Roman" w:hAnsi="Times New Roman" w:cs="Times New Roman"/>
                      <w:sz w:val="20"/>
                      <w:szCs w:val="20"/>
                      <w:lang w:val="en-US"/>
                      <w14:ligatures w14:val="none"/>
                    </w:rPr>
                    <w:t>Thursday-Paternity and Adoption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5E3DBDD2" w14:textId="77777777" w:rsidR="0087331F" w:rsidRPr="00F918AA" w:rsidRDefault="0087331F" w:rsidP="0087331F">
                  <w:pPr>
                    <w:spacing w:after="0" w:line="240" w:lineRule="auto"/>
                    <w:jc w:val="center"/>
                    <w:rPr>
                      <w:rFonts w:ascii="Times New Roman" w:eastAsia="Times New Roman" w:hAnsi="Times New Roman" w:cs="Times New Roman"/>
                      <w:sz w:val="20"/>
                      <w:szCs w:val="20"/>
                      <w14:ligatures w14:val="none"/>
                    </w:rPr>
                  </w:pPr>
                  <w:r w:rsidRPr="00F918AA">
                    <w:rPr>
                      <w:rFonts w:ascii="Times New Roman" w:eastAsia="Times New Roman" w:hAnsi="Times New Roman" w:cs="Times New Roman"/>
                      <w:sz w:val="20"/>
                      <w:szCs w:val="20"/>
                      <w14:ligatures w14:val="none"/>
                    </w:rPr>
                    <w:t>8:30 a.m. - 9:00 a.m.</w:t>
                  </w:r>
                </w:p>
              </w:tc>
              <w:tc>
                <w:tcPr>
                  <w:tcW w:w="0" w:type="auto"/>
                  <w:tcBorders>
                    <w:top w:val="outset" w:sz="6" w:space="0" w:color="auto"/>
                    <w:left w:val="outset" w:sz="6" w:space="0" w:color="auto"/>
                    <w:bottom w:val="outset" w:sz="6" w:space="0" w:color="auto"/>
                    <w:right w:val="outset" w:sz="6" w:space="0" w:color="auto"/>
                  </w:tcBorders>
                  <w:vAlign w:val="center"/>
                  <w:hideMark/>
                </w:tcPr>
                <w:p w14:paraId="01A7FBF5" w14:textId="0CE14BD8" w:rsidR="0087331F" w:rsidRPr="00F918AA" w:rsidRDefault="0087331F" w:rsidP="0087331F">
                  <w:pPr>
                    <w:spacing w:after="0" w:line="240" w:lineRule="auto"/>
                    <w:jc w:val="center"/>
                    <w:rPr>
                      <w:rFonts w:ascii="Times New Roman" w:eastAsia="Times New Roman" w:hAnsi="Times New Roman" w:cs="Times New Roman"/>
                      <w:sz w:val="20"/>
                      <w:szCs w:val="20"/>
                      <w:lang w:val="en-US"/>
                      <w14:ligatures w14:val="none"/>
                    </w:rPr>
                  </w:pPr>
                  <w:r w:rsidRPr="00F918AA">
                    <w:rPr>
                      <w:rFonts w:ascii="Times New Roman" w:eastAsia="Times New Roman" w:hAnsi="Times New Roman" w:cs="Times New Roman"/>
                      <w:color w:val="3D8CDC"/>
                      <w:sz w:val="20"/>
                      <w:szCs w:val="20"/>
                      <w:u w:val="single"/>
                      <w:lang w:val="en-US"/>
                      <w14:ligatures w14:val="none"/>
                    </w:rPr>
                    <w:t>All Settings Conducted by Webex</w:t>
                  </w:r>
                </w:p>
              </w:tc>
            </w:tr>
          </w:tbl>
          <w:p w14:paraId="66C5A395" w14:textId="77777777" w:rsidR="0087331F" w:rsidRPr="00F918AA" w:rsidRDefault="0087331F" w:rsidP="0087331F">
            <w:pPr>
              <w:spacing w:before="180" w:after="180" w:line="360" w:lineRule="atLeast"/>
              <w:rPr>
                <w:rFonts w:ascii="Times New Roman" w:eastAsia="Times New Roman" w:hAnsi="Times New Roman" w:cs="Times New Roman"/>
                <w:sz w:val="20"/>
                <w:szCs w:val="20"/>
                <w:lang w:val="en-US"/>
                <w14:ligatures w14:val="none"/>
              </w:rPr>
            </w:pPr>
            <w:r w:rsidRPr="00F918AA">
              <w:rPr>
                <w:rFonts w:ascii="Times New Roman" w:eastAsia="Times New Roman" w:hAnsi="Times New Roman" w:cs="Times New Roman"/>
                <w:sz w:val="20"/>
                <w:szCs w:val="20"/>
                <w:lang w:val="en-US"/>
                <w14:ligatures w14:val="none"/>
              </w:rPr>
              <w:t> </w:t>
            </w:r>
          </w:p>
          <w:tbl>
            <w:tblPr>
              <w:tblW w:w="13890" w:type="dxa"/>
              <w:tblCellSpacing w:w="5" w:type="dxa"/>
              <w:tblBorders>
                <w:top w:val="outset" w:sz="6" w:space="0" w:color="auto"/>
                <w:left w:val="outset" w:sz="6" w:space="0" w:color="auto"/>
                <w:bottom w:val="outset" w:sz="6" w:space="0" w:color="auto"/>
                <w:right w:val="outset" w:sz="6" w:space="0" w:color="auto"/>
              </w:tblBorders>
              <w:tblCellMar>
                <w:top w:w="10" w:type="dxa"/>
                <w:left w:w="10" w:type="dxa"/>
                <w:bottom w:w="10" w:type="dxa"/>
                <w:right w:w="10" w:type="dxa"/>
              </w:tblCellMar>
              <w:tblLook w:val="04A0" w:firstRow="1" w:lastRow="0" w:firstColumn="1" w:lastColumn="0" w:noHBand="0" w:noVBand="1"/>
            </w:tblPr>
            <w:tblGrid>
              <w:gridCol w:w="1415"/>
              <w:gridCol w:w="3808"/>
              <w:gridCol w:w="2600"/>
              <w:gridCol w:w="6067"/>
            </w:tblGrid>
            <w:tr w:rsidR="0087331F" w:rsidRPr="00F918AA" w14:paraId="50B3EC3D" w14:textId="77777777">
              <w:trPr>
                <w:tblCellSpacing w:w="5" w:type="dxa"/>
              </w:trPr>
              <w:tc>
                <w:tcPr>
                  <w:tcW w:w="0" w:type="auto"/>
                  <w:gridSpan w:val="4"/>
                  <w:tcBorders>
                    <w:top w:val="nil"/>
                    <w:left w:val="nil"/>
                    <w:bottom w:val="nil"/>
                    <w:right w:val="nil"/>
                  </w:tcBorders>
                  <w:vAlign w:val="center"/>
                  <w:hideMark/>
                </w:tcPr>
                <w:p w14:paraId="472168FA" w14:textId="77777777" w:rsidR="0087331F" w:rsidRPr="00F918AA" w:rsidRDefault="0096776A" w:rsidP="0087331F">
                  <w:pPr>
                    <w:spacing w:after="0" w:line="240" w:lineRule="auto"/>
                    <w:jc w:val="center"/>
                    <w:rPr>
                      <w:rFonts w:ascii="Times New Roman" w:eastAsia="Times New Roman" w:hAnsi="Times New Roman" w:cs="Times New Roman"/>
                      <w:sz w:val="20"/>
                      <w:szCs w:val="20"/>
                      <w14:ligatures w14:val="none"/>
                    </w:rPr>
                  </w:pPr>
                  <w:r>
                    <w:rPr>
                      <w:rFonts w:ascii="Times New Roman" w:eastAsia="Times New Roman" w:hAnsi="Times New Roman" w:cs="Times New Roman"/>
                      <w:sz w:val="20"/>
                      <w:szCs w:val="20"/>
                      <w14:ligatures w14:val="none"/>
                    </w:rPr>
                    <w:pict w14:anchorId="513D8AD7">
                      <v:rect id="_x0000_i1029" style="width:0;height:1.5pt" o:hralign="center" o:hrstd="t" o:hr="t" fillcolor="#a0a0a0" stroked="f"/>
                    </w:pict>
                  </w:r>
                </w:p>
                <w:p w14:paraId="67C518E2" w14:textId="77777777" w:rsidR="0087331F" w:rsidRPr="00F918AA" w:rsidRDefault="0087331F" w:rsidP="0087331F">
                  <w:pPr>
                    <w:spacing w:after="0" w:line="360" w:lineRule="atLeast"/>
                    <w:jc w:val="center"/>
                    <w:rPr>
                      <w:rFonts w:ascii="Times New Roman" w:eastAsia="Times New Roman" w:hAnsi="Times New Roman" w:cs="Times New Roman"/>
                      <w:sz w:val="20"/>
                      <w:szCs w:val="20"/>
                      <w14:ligatures w14:val="none"/>
                    </w:rPr>
                  </w:pPr>
                  <w:proofErr w:type="spellStart"/>
                  <w:r w:rsidRPr="00F918AA">
                    <w:rPr>
                      <w:rFonts w:ascii="Times New Roman" w:eastAsia="Times New Roman" w:hAnsi="Times New Roman" w:cs="Times New Roman"/>
                      <w:b/>
                      <w:bCs/>
                      <w:i/>
                      <w:iCs/>
                      <w:color w:val="333333"/>
                      <w:sz w:val="20"/>
                      <w:szCs w:val="20"/>
                      <w:u w:val="single"/>
                      <w14:ligatures w14:val="none"/>
                    </w:rPr>
                    <w:t>District</w:t>
                  </w:r>
                  <w:proofErr w:type="spellEnd"/>
                  <w:r w:rsidRPr="00F918AA">
                    <w:rPr>
                      <w:rFonts w:ascii="Times New Roman" w:eastAsia="Times New Roman" w:hAnsi="Times New Roman" w:cs="Times New Roman"/>
                      <w:b/>
                      <w:bCs/>
                      <w:i/>
                      <w:iCs/>
                      <w:color w:val="333333"/>
                      <w:sz w:val="20"/>
                      <w:szCs w:val="20"/>
                      <w:u w:val="single"/>
                      <w14:ligatures w14:val="none"/>
                    </w:rPr>
                    <w:t xml:space="preserve"> Civil </w:t>
                  </w:r>
                  <w:proofErr w:type="spellStart"/>
                  <w:r w:rsidRPr="00F918AA">
                    <w:rPr>
                      <w:rFonts w:ascii="Times New Roman" w:eastAsia="Times New Roman" w:hAnsi="Times New Roman" w:cs="Times New Roman"/>
                      <w:b/>
                      <w:bCs/>
                      <w:i/>
                      <w:iCs/>
                      <w:color w:val="333333"/>
                      <w:sz w:val="20"/>
                      <w:szCs w:val="20"/>
                      <w:u w:val="single"/>
                      <w14:ligatures w14:val="none"/>
                    </w:rPr>
                    <w:t>Court</w:t>
                  </w:r>
                  <w:proofErr w:type="spellEnd"/>
                  <w:r w:rsidRPr="00F918AA">
                    <w:rPr>
                      <w:rFonts w:ascii="Times New Roman" w:eastAsia="Times New Roman" w:hAnsi="Times New Roman" w:cs="Times New Roman"/>
                      <w:b/>
                      <w:bCs/>
                      <w:i/>
                      <w:iCs/>
                      <w:color w:val="333333"/>
                      <w:sz w:val="20"/>
                      <w:szCs w:val="20"/>
                      <w:u w:val="single"/>
                      <w14:ligatures w14:val="none"/>
                    </w:rPr>
                    <w:t> </w:t>
                  </w:r>
                </w:p>
                <w:p w14:paraId="0F587CAF" w14:textId="77777777" w:rsidR="0087331F" w:rsidRPr="00F918AA" w:rsidRDefault="0087331F" w:rsidP="0087331F">
                  <w:pPr>
                    <w:spacing w:after="0" w:line="360" w:lineRule="atLeast"/>
                    <w:jc w:val="center"/>
                    <w:rPr>
                      <w:rFonts w:ascii="Times New Roman" w:eastAsia="Times New Roman" w:hAnsi="Times New Roman" w:cs="Times New Roman"/>
                      <w:sz w:val="20"/>
                      <w:szCs w:val="20"/>
                      <w14:ligatures w14:val="none"/>
                    </w:rPr>
                  </w:pPr>
                  <w:r w:rsidRPr="00F918AA">
                    <w:rPr>
                      <w:rFonts w:ascii="Times New Roman" w:eastAsia="Times New Roman" w:hAnsi="Times New Roman" w:cs="Times New Roman"/>
                      <w:b/>
                      <w:bCs/>
                      <w:i/>
                      <w:iCs/>
                      <w:color w:val="333333"/>
                      <w:sz w:val="20"/>
                      <w:szCs w:val="20"/>
                      <w14:ligatures w14:val="none"/>
                    </w:rPr>
                    <w:t>Rev. 3/2023</w:t>
                  </w:r>
                </w:p>
              </w:tc>
            </w:tr>
            <w:tr w:rsidR="0087331F" w:rsidRPr="00F918AA" w14:paraId="766940E8" w14:textId="77777777">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7AAF83" w14:textId="77777777" w:rsidR="0087331F" w:rsidRPr="00F918AA" w:rsidRDefault="0087331F" w:rsidP="0087331F">
                  <w:pPr>
                    <w:spacing w:after="0" w:line="360" w:lineRule="atLeast"/>
                    <w:jc w:val="center"/>
                    <w:rPr>
                      <w:rFonts w:ascii="Times New Roman" w:eastAsia="Times New Roman" w:hAnsi="Times New Roman" w:cs="Times New Roman"/>
                      <w:sz w:val="20"/>
                      <w:szCs w:val="20"/>
                      <w14:ligatures w14:val="none"/>
                    </w:rPr>
                  </w:pPr>
                  <w:proofErr w:type="spellStart"/>
                  <w:r w:rsidRPr="00F918AA">
                    <w:rPr>
                      <w:rFonts w:ascii="Times New Roman" w:eastAsia="Times New Roman" w:hAnsi="Times New Roman" w:cs="Times New Roman"/>
                      <w:b/>
                      <w:bCs/>
                      <w:i/>
                      <w:iCs/>
                      <w:sz w:val="20"/>
                      <w:szCs w:val="20"/>
                      <w14:ligatures w14:val="none"/>
                    </w:rPr>
                    <w:t>Division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7AABF5C6" w14:textId="77777777" w:rsidR="0087331F" w:rsidRPr="00F918AA" w:rsidRDefault="0087331F" w:rsidP="0087331F">
                  <w:pPr>
                    <w:spacing w:after="0" w:line="360" w:lineRule="atLeast"/>
                    <w:jc w:val="center"/>
                    <w:rPr>
                      <w:rFonts w:ascii="Times New Roman" w:eastAsia="Times New Roman" w:hAnsi="Times New Roman" w:cs="Times New Roman"/>
                      <w:sz w:val="20"/>
                      <w:szCs w:val="20"/>
                      <w14:ligatures w14:val="none"/>
                    </w:rPr>
                  </w:pPr>
                  <w:r w:rsidRPr="00F918AA">
                    <w:rPr>
                      <w:rFonts w:ascii="Times New Roman" w:eastAsia="Times New Roman" w:hAnsi="Times New Roman" w:cs="Times New Roman"/>
                      <w:sz w:val="20"/>
                      <w:szCs w:val="20"/>
                      <w14:ligatures w14:val="none"/>
                    </w:rPr>
                    <w:t> </w:t>
                  </w:r>
                  <w:r w:rsidRPr="00F918AA">
                    <w:rPr>
                      <w:rFonts w:ascii="Times New Roman" w:eastAsia="Times New Roman" w:hAnsi="Times New Roman" w:cs="Times New Roman"/>
                      <w:b/>
                      <w:bCs/>
                      <w:i/>
                      <w:iCs/>
                      <w:sz w:val="20"/>
                      <w:szCs w:val="20"/>
                      <w14:ligatures w14:val="none"/>
                    </w:rPr>
                    <w:t xml:space="preserve">Day(s) </w:t>
                  </w:r>
                  <w:proofErr w:type="spellStart"/>
                  <w:r w:rsidRPr="00F918AA">
                    <w:rPr>
                      <w:rFonts w:ascii="Times New Roman" w:eastAsia="Times New Roman" w:hAnsi="Times New Roman" w:cs="Times New Roman"/>
                      <w:b/>
                      <w:bCs/>
                      <w:i/>
                      <w:iCs/>
                      <w:sz w:val="20"/>
                      <w:szCs w:val="20"/>
                      <w14:ligatures w14:val="none"/>
                    </w:rPr>
                    <w:t>of</w:t>
                  </w:r>
                  <w:proofErr w:type="spellEnd"/>
                  <w:r w:rsidRPr="00F918AA">
                    <w:rPr>
                      <w:rFonts w:ascii="Times New Roman" w:eastAsia="Times New Roman" w:hAnsi="Times New Roman" w:cs="Times New Roman"/>
                      <w:b/>
                      <w:bCs/>
                      <w:i/>
                      <w:iCs/>
                      <w:sz w:val="20"/>
                      <w:szCs w:val="20"/>
                      <w14:ligatures w14:val="none"/>
                    </w:rPr>
                    <w:t xml:space="preserve"> </w:t>
                  </w:r>
                  <w:proofErr w:type="spellStart"/>
                  <w:r w:rsidRPr="00F918AA">
                    <w:rPr>
                      <w:rFonts w:ascii="Times New Roman" w:eastAsia="Times New Roman" w:hAnsi="Times New Roman" w:cs="Times New Roman"/>
                      <w:b/>
                      <w:bCs/>
                      <w:i/>
                      <w:iCs/>
                      <w:sz w:val="20"/>
                      <w:szCs w:val="20"/>
                      <w14:ligatures w14:val="none"/>
                    </w:rPr>
                    <w:t>Setting</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3200AE2F" w14:textId="77777777" w:rsidR="0087331F" w:rsidRPr="00F918AA" w:rsidRDefault="0087331F" w:rsidP="0087331F">
                  <w:pPr>
                    <w:spacing w:after="0" w:line="360" w:lineRule="atLeast"/>
                    <w:jc w:val="center"/>
                    <w:rPr>
                      <w:rFonts w:ascii="Times New Roman" w:eastAsia="Times New Roman" w:hAnsi="Times New Roman" w:cs="Times New Roman"/>
                      <w:sz w:val="20"/>
                      <w:szCs w:val="20"/>
                      <w14:ligatures w14:val="none"/>
                    </w:rPr>
                  </w:pPr>
                  <w:r w:rsidRPr="00F918AA">
                    <w:rPr>
                      <w:rFonts w:ascii="Times New Roman" w:eastAsia="Times New Roman" w:hAnsi="Times New Roman" w:cs="Times New Roman"/>
                      <w:sz w:val="20"/>
                      <w:szCs w:val="20"/>
                      <w14:ligatures w14:val="none"/>
                    </w:rPr>
                    <w:t> </w:t>
                  </w:r>
                  <w:r w:rsidRPr="00F918AA">
                    <w:rPr>
                      <w:rFonts w:ascii="Times New Roman" w:eastAsia="Times New Roman" w:hAnsi="Times New Roman" w:cs="Times New Roman"/>
                      <w:b/>
                      <w:bCs/>
                      <w:i/>
                      <w:iCs/>
                      <w:sz w:val="20"/>
                      <w:szCs w:val="20"/>
                      <w14:ligatures w14:val="none"/>
                    </w:rPr>
                    <w:t xml:space="preserve">Time </w:t>
                  </w:r>
                  <w:proofErr w:type="spellStart"/>
                  <w:r w:rsidRPr="00F918AA">
                    <w:rPr>
                      <w:rFonts w:ascii="Times New Roman" w:eastAsia="Times New Roman" w:hAnsi="Times New Roman" w:cs="Times New Roman"/>
                      <w:b/>
                      <w:bCs/>
                      <w:i/>
                      <w:iCs/>
                      <w:sz w:val="20"/>
                      <w:szCs w:val="20"/>
                      <w14:ligatures w14:val="none"/>
                    </w:rPr>
                    <w:t>of</w:t>
                  </w:r>
                  <w:proofErr w:type="spellEnd"/>
                  <w:r w:rsidRPr="00F918AA">
                    <w:rPr>
                      <w:rFonts w:ascii="Times New Roman" w:eastAsia="Times New Roman" w:hAnsi="Times New Roman" w:cs="Times New Roman"/>
                      <w:b/>
                      <w:bCs/>
                      <w:i/>
                      <w:iCs/>
                      <w:sz w:val="20"/>
                      <w:szCs w:val="20"/>
                      <w14:ligatures w14:val="none"/>
                    </w:rPr>
                    <w:t xml:space="preserve"> </w:t>
                  </w:r>
                  <w:proofErr w:type="spellStart"/>
                  <w:r w:rsidRPr="00F918AA">
                    <w:rPr>
                      <w:rFonts w:ascii="Times New Roman" w:eastAsia="Times New Roman" w:hAnsi="Times New Roman" w:cs="Times New Roman"/>
                      <w:b/>
                      <w:bCs/>
                      <w:i/>
                      <w:iCs/>
                      <w:sz w:val="20"/>
                      <w:szCs w:val="20"/>
                      <w14:ligatures w14:val="none"/>
                    </w:rPr>
                    <w:t>Setting</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5F270149" w14:textId="77777777" w:rsidR="0087331F" w:rsidRPr="00F918AA" w:rsidRDefault="0087331F" w:rsidP="0087331F">
                  <w:pPr>
                    <w:spacing w:after="0" w:line="360" w:lineRule="atLeast"/>
                    <w:jc w:val="center"/>
                    <w:rPr>
                      <w:rFonts w:ascii="Times New Roman" w:eastAsia="Times New Roman" w:hAnsi="Times New Roman" w:cs="Times New Roman"/>
                      <w:sz w:val="20"/>
                      <w:szCs w:val="20"/>
                      <w14:ligatures w14:val="none"/>
                    </w:rPr>
                  </w:pPr>
                  <w:r w:rsidRPr="00F918AA">
                    <w:rPr>
                      <w:rFonts w:ascii="Times New Roman" w:eastAsia="Times New Roman" w:hAnsi="Times New Roman" w:cs="Times New Roman"/>
                      <w:b/>
                      <w:bCs/>
                      <w:i/>
                      <w:iCs/>
                      <w:sz w:val="20"/>
                      <w:szCs w:val="20"/>
                      <w14:ligatures w14:val="none"/>
                    </w:rPr>
                    <w:t xml:space="preserve">Email / </w:t>
                  </w:r>
                  <w:proofErr w:type="spellStart"/>
                  <w:r w:rsidRPr="00F918AA">
                    <w:rPr>
                      <w:rFonts w:ascii="Times New Roman" w:eastAsia="Times New Roman" w:hAnsi="Times New Roman" w:cs="Times New Roman"/>
                      <w:b/>
                      <w:bCs/>
                      <w:i/>
                      <w:iCs/>
                      <w:sz w:val="20"/>
                      <w:szCs w:val="20"/>
                      <w14:ligatures w14:val="none"/>
                    </w:rPr>
                    <w:t>Telephone</w:t>
                  </w:r>
                  <w:proofErr w:type="spellEnd"/>
                </w:p>
              </w:tc>
            </w:tr>
            <w:tr w:rsidR="0087331F" w:rsidRPr="00F918AA" w14:paraId="45AE244B" w14:textId="77777777">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EBF9FE" w14:textId="77777777" w:rsidR="0087331F" w:rsidRPr="00F918AA" w:rsidRDefault="0087331F" w:rsidP="0087331F">
                  <w:pPr>
                    <w:spacing w:before="180" w:after="180" w:line="360" w:lineRule="atLeast"/>
                    <w:jc w:val="center"/>
                    <w:rPr>
                      <w:rFonts w:ascii="Times New Roman" w:eastAsia="Times New Roman" w:hAnsi="Times New Roman" w:cs="Times New Roman"/>
                      <w:sz w:val="20"/>
                      <w:szCs w:val="20"/>
                      <w14:ligatures w14:val="none"/>
                    </w:rPr>
                  </w:pPr>
                  <w:r w:rsidRPr="00F918AA">
                    <w:rPr>
                      <w:rFonts w:ascii="Times New Roman" w:eastAsia="Times New Roman" w:hAnsi="Times New Roman" w:cs="Times New Roman"/>
                      <w:sz w:val="20"/>
                      <w:szCs w:val="20"/>
                      <w14:ligatures w14:val="none"/>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7DE26CE5" w14:textId="77777777" w:rsidR="0087331F" w:rsidRPr="00F918AA" w:rsidRDefault="0087331F" w:rsidP="0087331F">
                  <w:pPr>
                    <w:spacing w:after="0" w:line="240" w:lineRule="auto"/>
                    <w:jc w:val="center"/>
                    <w:rPr>
                      <w:rFonts w:ascii="Times New Roman" w:eastAsia="Times New Roman" w:hAnsi="Times New Roman" w:cs="Times New Roman"/>
                      <w:sz w:val="20"/>
                      <w:szCs w:val="20"/>
                      <w14:ligatures w14:val="none"/>
                    </w:rPr>
                  </w:pPr>
                  <w:proofErr w:type="spellStart"/>
                  <w:r w:rsidRPr="00F918AA">
                    <w:rPr>
                      <w:rFonts w:ascii="Times New Roman" w:eastAsia="Times New Roman" w:hAnsi="Times New Roman" w:cs="Times New Roman"/>
                      <w:sz w:val="20"/>
                      <w:szCs w:val="20"/>
                      <w14:ligatures w14:val="none"/>
                    </w:rPr>
                    <w:t>Wednesday</w:t>
                  </w:r>
                  <w:proofErr w:type="spellEnd"/>
                  <w:r w:rsidRPr="00F918AA">
                    <w:rPr>
                      <w:rFonts w:ascii="Times New Roman" w:eastAsia="Times New Roman" w:hAnsi="Times New Roman" w:cs="Times New Roman"/>
                      <w:sz w:val="20"/>
                      <w:szCs w:val="20"/>
                      <w14:ligatures w14:val="none"/>
                    </w:rPr>
                    <w:t xml:space="preserve"> </w:t>
                  </w:r>
                  <w:proofErr w:type="spellStart"/>
                  <w:r w:rsidRPr="00F918AA">
                    <w:rPr>
                      <w:rFonts w:ascii="Times New Roman" w:eastAsia="Times New Roman" w:hAnsi="Times New Roman" w:cs="Times New Roman"/>
                      <w:sz w:val="20"/>
                      <w:szCs w:val="20"/>
                      <w14:ligatures w14:val="none"/>
                    </w:rPr>
                    <w:t>or</w:t>
                  </w:r>
                  <w:proofErr w:type="spellEnd"/>
                  <w:r w:rsidRPr="00F918AA">
                    <w:rPr>
                      <w:rFonts w:ascii="Times New Roman" w:eastAsia="Times New Roman" w:hAnsi="Times New Roman" w:cs="Times New Roman"/>
                      <w:sz w:val="20"/>
                      <w:szCs w:val="20"/>
                      <w14:ligatures w14:val="none"/>
                    </w:rPr>
                    <w:t xml:space="preserve"> </w:t>
                  </w:r>
                  <w:proofErr w:type="spellStart"/>
                  <w:r w:rsidRPr="00F918AA">
                    <w:rPr>
                      <w:rFonts w:ascii="Times New Roman" w:eastAsia="Times New Roman" w:hAnsi="Times New Roman" w:cs="Times New Roman"/>
                      <w:sz w:val="20"/>
                      <w:szCs w:val="20"/>
                      <w14:ligatures w14:val="none"/>
                    </w:rPr>
                    <w:t>Thursday</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72789569" w14:textId="77777777" w:rsidR="0087331F" w:rsidRPr="00F918AA" w:rsidRDefault="0087331F" w:rsidP="0087331F">
                  <w:pPr>
                    <w:spacing w:after="0" w:line="240" w:lineRule="auto"/>
                    <w:jc w:val="center"/>
                    <w:rPr>
                      <w:rFonts w:ascii="Times New Roman" w:eastAsia="Times New Roman" w:hAnsi="Times New Roman" w:cs="Times New Roman"/>
                      <w:sz w:val="20"/>
                      <w:szCs w:val="20"/>
                      <w14:ligatures w14:val="none"/>
                    </w:rPr>
                  </w:pPr>
                  <w:r w:rsidRPr="00F918AA">
                    <w:rPr>
                      <w:rFonts w:ascii="Times New Roman" w:eastAsia="Times New Roman" w:hAnsi="Times New Roman" w:cs="Times New Roman"/>
                      <w:sz w:val="20"/>
                      <w:szCs w:val="20"/>
                      <w14:ligatures w14:val="none"/>
                    </w:rPr>
                    <w:t>8:30 a.m.</w:t>
                  </w:r>
                </w:p>
              </w:tc>
              <w:tc>
                <w:tcPr>
                  <w:tcW w:w="0" w:type="auto"/>
                  <w:tcBorders>
                    <w:top w:val="outset" w:sz="6" w:space="0" w:color="auto"/>
                    <w:left w:val="outset" w:sz="6" w:space="0" w:color="auto"/>
                    <w:bottom w:val="outset" w:sz="6" w:space="0" w:color="auto"/>
                    <w:right w:val="outset" w:sz="6" w:space="0" w:color="auto"/>
                  </w:tcBorders>
                  <w:vAlign w:val="center"/>
                  <w:hideMark/>
                </w:tcPr>
                <w:p w14:paraId="1708BFAE" w14:textId="77777777" w:rsidR="0087331F" w:rsidRPr="00F918AA" w:rsidRDefault="0087331F" w:rsidP="0087331F">
                  <w:pPr>
                    <w:spacing w:after="0" w:line="240" w:lineRule="auto"/>
                    <w:jc w:val="center"/>
                    <w:rPr>
                      <w:rFonts w:ascii="Times New Roman" w:eastAsia="Times New Roman" w:hAnsi="Times New Roman" w:cs="Times New Roman"/>
                      <w:sz w:val="20"/>
                      <w:szCs w:val="20"/>
                      <w14:ligatures w14:val="none"/>
                    </w:rPr>
                  </w:pPr>
                  <w:r w:rsidRPr="00F918AA">
                    <w:rPr>
                      <w:rFonts w:ascii="Times New Roman" w:eastAsia="Times New Roman" w:hAnsi="Times New Roman" w:cs="Times New Roman"/>
                      <w:sz w:val="20"/>
                      <w:szCs w:val="20"/>
                      <w14:ligatures w14:val="none"/>
                    </w:rPr>
                    <w:t xml:space="preserve">719-452-5235 </w:t>
                  </w:r>
                  <w:proofErr w:type="spellStart"/>
                  <w:r w:rsidRPr="00F918AA">
                    <w:rPr>
                      <w:rFonts w:ascii="Times New Roman" w:eastAsia="Times New Roman" w:hAnsi="Times New Roman" w:cs="Times New Roman"/>
                      <w:sz w:val="20"/>
                      <w:szCs w:val="20"/>
                      <w14:ligatures w14:val="none"/>
                    </w:rPr>
                    <w:t>or</w:t>
                  </w:r>
                  <w:proofErr w:type="spellEnd"/>
                  <w:r w:rsidRPr="00F918AA">
                    <w:rPr>
                      <w:rFonts w:ascii="Times New Roman" w:eastAsia="Times New Roman" w:hAnsi="Times New Roman" w:cs="Times New Roman"/>
                      <w:sz w:val="20"/>
                      <w:szCs w:val="20"/>
                      <w14:ligatures w14:val="none"/>
                    </w:rPr>
                    <w:t xml:space="preserve"> 719-452-5236</w:t>
                  </w:r>
                </w:p>
              </w:tc>
            </w:tr>
            <w:tr w:rsidR="0087331F" w:rsidRPr="00F918AA" w14:paraId="6F12FBC0" w14:textId="77777777">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B31FEC" w14:textId="77777777" w:rsidR="0087331F" w:rsidRPr="00F918AA" w:rsidRDefault="0087331F" w:rsidP="0087331F">
                  <w:pPr>
                    <w:spacing w:before="180" w:after="180" w:line="360" w:lineRule="atLeast"/>
                    <w:jc w:val="center"/>
                    <w:rPr>
                      <w:rFonts w:ascii="Times New Roman" w:eastAsia="Times New Roman" w:hAnsi="Times New Roman" w:cs="Times New Roman"/>
                      <w:sz w:val="20"/>
                      <w:szCs w:val="20"/>
                      <w14:ligatures w14:val="none"/>
                    </w:rPr>
                  </w:pPr>
                  <w:r w:rsidRPr="00F918AA">
                    <w:rPr>
                      <w:rFonts w:ascii="Times New Roman" w:eastAsia="Times New Roman" w:hAnsi="Times New Roman" w:cs="Times New Roman"/>
                      <w:sz w:val="20"/>
                      <w:szCs w:val="20"/>
                      <w14:ligatures w14:val="none"/>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26DC6FEF" w14:textId="77777777" w:rsidR="0087331F" w:rsidRPr="00F918AA" w:rsidRDefault="0087331F" w:rsidP="0087331F">
                  <w:pPr>
                    <w:spacing w:before="180" w:after="180" w:line="360" w:lineRule="atLeast"/>
                    <w:jc w:val="center"/>
                    <w:rPr>
                      <w:rFonts w:ascii="Times New Roman" w:eastAsia="Times New Roman" w:hAnsi="Times New Roman" w:cs="Times New Roman"/>
                      <w:sz w:val="20"/>
                      <w:szCs w:val="20"/>
                      <w14:ligatures w14:val="none"/>
                    </w:rPr>
                  </w:pPr>
                  <w:proofErr w:type="spellStart"/>
                  <w:r w:rsidRPr="00F918AA">
                    <w:rPr>
                      <w:rFonts w:ascii="Times New Roman" w:eastAsia="Times New Roman" w:hAnsi="Times New Roman" w:cs="Times New Roman"/>
                      <w:sz w:val="20"/>
                      <w:szCs w:val="20"/>
                      <w14:ligatures w14:val="none"/>
                    </w:rPr>
                    <w:t>Tuesday</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71BEFD70" w14:textId="77777777" w:rsidR="0087331F" w:rsidRPr="00F918AA" w:rsidRDefault="0087331F" w:rsidP="0087331F">
                  <w:pPr>
                    <w:spacing w:before="180" w:after="180" w:line="360" w:lineRule="atLeast"/>
                    <w:jc w:val="center"/>
                    <w:rPr>
                      <w:rFonts w:ascii="Times New Roman" w:eastAsia="Times New Roman" w:hAnsi="Times New Roman" w:cs="Times New Roman"/>
                      <w:sz w:val="20"/>
                      <w:szCs w:val="20"/>
                      <w14:ligatures w14:val="none"/>
                    </w:rPr>
                  </w:pPr>
                  <w:r w:rsidRPr="00F918AA">
                    <w:rPr>
                      <w:rFonts w:ascii="Times New Roman" w:eastAsia="Times New Roman" w:hAnsi="Times New Roman" w:cs="Times New Roman"/>
                      <w:sz w:val="20"/>
                      <w:szCs w:val="20"/>
                      <w14:ligatures w14:val="none"/>
                    </w:rPr>
                    <w:t> 8:30 a.m.</w:t>
                  </w:r>
                </w:p>
              </w:tc>
              <w:tc>
                <w:tcPr>
                  <w:tcW w:w="0" w:type="auto"/>
                  <w:tcBorders>
                    <w:top w:val="outset" w:sz="6" w:space="0" w:color="auto"/>
                    <w:left w:val="outset" w:sz="6" w:space="0" w:color="auto"/>
                    <w:bottom w:val="outset" w:sz="6" w:space="0" w:color="auto"/>
                    <w:right w:val="outset" w:sz="6" w:space="0" w:color="auto"/>
                  </w:tcBorders>
                  <w:vAlign w:val="center"/>
                  <w:hideMark/>
                </w:tcPr>
                <w:p w14:paraId="470D94D1" w14:textId="77777777" w:rsidR="0087331F" w:rsidRPr="00F918AA" w:rsidRDefault="0087331F" w:rsidP="0087331F">
                  <w:pPr>
                    <w:spacing w:before="180" w:after="180" w:line="360" w:lineRule="atLeast"/>
                    <w:jc w:val="center"/>
                    <w:rPr>
                      <w:rFonts w:ascii="Times New Roman" w:eastAsia="Times New Roman" w:hAnsi="Times New Roman" w:cs="Times New Roman"/>
                      <w:sz w:val="20"/>
                      <w:szCs w:val="20"/>
                      <w14:ligatures w14:val="none"/>
                    </w:rPr>
                  </w:pPr>
                  <w:r w:rsidRPr="00F918AA">
                    <w:rPr>
                      <w:rFonts w:ascii="Times New Roman" w:eastAsia="Times New Roman" w:hAnsi="Times New Roman" w:cs="Times New Roman"/>
                      <w:sz w:val="20"/>
                      <w:szCs w:val="20"/>
                      <w14:ligatures w14:val="none"/>
                    </w:rPr>
                    <w:t>719-452-5274</w:t>
                  </w:r>
                </w:p>
              </w:tc>
            </w:tr>
            <w:tr w:rsidR="0087331F" w:rsidRPr="00F918AA" w14:paraId="1BB24EE5" w14:textId="77777777">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650EF2F" w14:textId="77777777" w:rsidR="0087331F" w:rsidRPr="00F918AA" w:rsidRDefault="0087331F" w:rsidP="0087331F">
                  <w:pPr>
                    <w:spacing w:after="0" w:line="240" w:lineRule="auto"/>
                    <w:jc w:val="center"/>
                    <w:rPr>
                      <w:rFonts w:ascii="Times New Roman" w:eastAsia="Times New Roman" w:hAnsi="Times New Roman" w:cs="Times New Roman"/>
                      <w:sz w:val="20"/>
                      <w:szCs w:val="20"/>
                      <w14:ligatures w14:val="none"/>
                    </w:rPr>
                  </w:pPr>
                  <w:r w:rsidRPr="00F918AA">
                    <w:rPr>
                      <w:rFonts w:ascii="Times New Roman" w:eastAsia="Times New Roman" w:hAnsi="Times New Roman" w:cs="Times New Roman"/>
                      <w:sz w:val="20"/>
                      <w:szCs w:val="20"/>
                      <w14:ligatures w14:val="none"/>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29F4B06C" w14:textId="77777777" w:rsidR="0087331F" w:rsidRPr="00F918AA" w:rsidRDefault="0087331F" w:rsidP="0087331F">
                  <w:pPr>
                    <w:spacing w:before="180" w:after="180" w:line="360" w:lineRule="atLeast"/>
                    <w:jc w:val="center"/>
                    <w:rPr>
                      <w:rFonts w:ascii="Times New Roman" w:eastAsia="Times New Roman" w:hAnsi="Times New Roman" w:cs="Times New Roman"/>
                      <w:sz w:val="20"/>
                      <w:szCs w:val="20"/>
                      <w14:ligatures w14:val="none"/>
                    </w:rPr>
                  </w:pPr>
                  <w:proofErr w:type="spellStart"/>
                  <w:r w:rsidRPr="00F918AA">
                    <w:rPr>
                      <w:rFonts w:ascii="Times New Roman" w:eastAsia="Times New Roman" w:hAnsi="Times New Roman" w:cs="Times New Roman"/>
                      <w:sz w:val="20"/>
                      <w:szCs w:val="20"/>
                      <w14:ligatures w14:val="none"/>
                    </w:rPr>
                    <w:t>Thursday</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B20EA9D" w14:textId="77777777" w:rsidR="0087331F" w:rsidRPr="00F918AA" w:rsidRDefault="0087331F" w:rsidP="0087331F">
                  <w:pPr>
                    <w:spacing w:after="0" w:line="240" w:lineRule="auto"/>
                    <w:jc w:val="center"/>
                    <w:rPr>
                      <w:rFonts w:ascii="Times New Roman" w:eastAsia="Times New Roman" w:hAnsi="Times New Roman" w:cs="Times New Roman"/>
                      <w:sz w:val="20"/>
                      <w:szCs w:val="20"/>
                      <w14:ligatures w14:val="none"/>
                    </w:rPr>
                  </w:pPr>
                  <w:r w:rsidRPr="00F918AA">
                    <w:rPr>
                      <w:rFonts w:ascii="Times New Roman" w:eastAsia="Times New Roman" w:hAnsi="Times New Roman" w:cs="Times New Roman"/>
                      <w:sz w:val="20"/>
                      <w:szCs w:val="20"/>
                      <w14:ligatures w14:val="none"/>
                    </w:rPr>
                    <w:t>1:30 p.m.</w:t>
                  </w:r>
                </w:p>
              </w:tc>
              <w:tc>
                <w:tcPr>
                  <w:tcW w:w="0" w:type="auto"/>
                  <w:tcBorders>
                    <w:top w:val="outset" w:sz="6" w:space="0" w:color="auto"/>
                    <w:left w:val="outset" w:sz="6" w:space="0" w:color="auto"/>
                    <w:bottom w:val="outset" w:sz="6" w:space="0" w:color="auto"/>
                    <w:right w:val="outset" w:sz="6" w:space="0" w:color="auto"/>
                  </w:tcBorders>
                  <w:vAlign w:val="center"/>
                  <w:hideMark/>
                </w:tcPr>
                <w:p w14:paraId="28D55889" w14:textId="77777777" w:rsidR="0087331F" w:rsidRPr="00F918AA" w:rsidRDefault="0087331F" w:rsidP="0087331F">
                  <w:pPr>
                    <w:spacing w:after="0" w:line="240" w:lineRule="auto"/>
                    <w:jc w:val="center"/>
                    <w:rPr>
                      <w:rFonts w:ascii="Times New Roman" w:eastAsia="Times New Roman" w:hAnsi="Times New Roman" w:cs="Times New Roman"/>
                      <w:sz w:val="20"/>
                      <w:szCs w:val="20"/>
                      <w14:ligatures w14:val="none"/>
                    </w:rPr>
                  </w:pPr>
                  <w:r w:rsidRPr="00F918AA">
                    <w:rPr>
                      <w:rFonts w:ascii="Times New Roman" w:eastAsia="Times New Roman" w:hAnsi="Times New Roman" w:cs="Times New Roman"/>
                      <w:sz w:val="20"/>
                      <w:szCs w:val="20"/>
                      <w14:ligatures w14:val="none"/>
                    </w:rPr>
                    <w:t>719-452-5278</w:t>
                  </w:r>
                </w:p>
              </w:tc>
            </w:tr>
            <w:tr w:rsidR="0087331F" w:rsidRPr="00F918AA" w14:paraId="0E301ACF" w14:textId="77777777">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8979D7" w14:textId="77777777" w:rsidR="0087331F" w:rsidRPr="00F918AA" w:rsidRDefault="0087331F" w:rsidP="0087331F">
                  <w:pPr>
                    <w:spacing w:before="180" w:after="180" w:line="360" w:lineRule="atLeast"/>
                    <w:jc w:val="center"/>
                    <w:rPr>
                      <w:rFonts w:ascii="Times New Roman" w:eastAsia="Times New Roman" w:hAnsi="Times New Roman" w:cs="Times New Roman"/>
                      <w:sz w:val="20"/>
                      <w:szCs w:val="20"/>
                      <w14:ligatures w14:val="none"/>
                    </w:rPr>
                  </w:pPr>
                  <w:r w:rsidRPr="00F918AA">
                    <w:rPr>
                      <w:rFonts w:ascii="Times New Roman" w:eastAsia="Times New Roman" w:hAnsi="Times New Roman" w:cs="Times New Roman"/>
                      <w:sz w:val="20"/>
                      <w:szCs w:val="20"/>
                      <w14:ligatures w14:val="none"/>
                    </w:rPr>
                    <w:lastRenderedPageBreak/>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0F13EDFF" w14:textId="77777777" w:rsidR="0087331F" w:rsidRPr="00F918AA" w:rsidRDefault="0087331F" w:rsidP="0087331F">
                  <w:pPr>
                    <w:spacing w:after="0" w:line="240" w:lineRule="auto"/>
                    <w:jc w:val="center"/>
                    <w:rPr>
                      <w:rFonts w:ascii="Times New Roman" w:eastAsia="Times New Roman" w:hAnsi="Times New Roman" w:cs="Times New Roman"/>
                      <w:sz w:val="20"/>
                      <w:szCs w:val="20"/>
                      <w14:ligatures w14:val="none"/>
                    </w:rPr>
                  </w:pPr>
                  <w:proofErr w:type="spellStart"/>
                  <w:r w:rsidRPr="00F918AA">
                    <w:rPr>
                      <w:rFonts w:ascii="Times New Roman" w:eastAsia="Times New Roman" w:hAnsi="Times New Roman" w:cs="Times New Roman"/>
                      <w:sz w:val="20"/>
                      <w:szCs w:val="20"/>
                      <w14:ligatures w14:val="none"/>
                    </w:rPr>
                    <w:t>Thursday</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0A9E0EA8" w14:textId="77777777" w:rsidR="0087331F" w:rsidRPr="00F918AA" w:rsidRDefault="0087331F" w:rsidP="0087331F">
                  <w:pPr>
                    <w:spacing w:after="0" w:line="240" w:lineRule="auto"/>
                    <w:jc w:val="center"/>
                    <w:rPr>
                      <w:rFonts w:ascii="Times New Roman" w:eastAsia="Times New Roman" w:hAnsi="Times New Roman" w:cs="Times New Roman"/>
                      <w:sz w:val="20"/>
                      <w:szCs w:val="20"/>
                      <w14:ligatures w14:val="none"/>
                    </w:rPr>
                  </w:pPr>
                  <w:r w:rsidRPr="00F918AA">
                    <w:rPr>
                      <w:rFonts w:ascii="Times New Roman" w:eastAsia="Times New Roman" w:hAnsi="Times New Roman" w:cs="Times New Roman"/>
                      <w:sz w:val="20"/>
                      <w:szCs w:val="20"/>
                      <w14:ligatures w14:val="none"/>
                    </w:rPr>
                    <w:t>8:30 a.m.</w:t>
                  </w:r>
                </w:p>
              </w:tc>
              <w:tc>
                <w:tcPr>
                  <w:tcW w:w="0" w:type="auto"/>
                  <w:tcBorders>
                    <w:top w:val="outset" w:sz="6" w:space="0" w:color="auto"/>
                    <w:left w:val="outset" w:sz="6" w:space="0" w:color="auto"/>
                    <w:bottom w:val="outset" w:sz="6" w:space="0" w:color="auto"/>
                    <w:right w:val="outset" w:sz="6" w:space="0" w:color="auto"/>
                  </w:tcBorders>
                  <w:vAlign w:val="center"/>
                  <w:hideMark/>
                </w:tcPr>
                <w:p w14:paraId="6CA4ED4A" w14:textId="77777777" w:rsidR="0087331F" w:rsidRPr="00F918AA" w:rsidRDefault="0087331F" w:rsidP="0087331F">
                  <w:pPr>
                    <w:spacing w:after="0" w:line="240" w:lineRule="auto"/>
                    <w:jc w:val="center"/>
                    <w:rPr>
                      <w:rFonts w:ascii="Times New Roman" w:eastAsia="Times New Roman" w:hAnsi="Times New Roman" w:cs="Times New Roman"/>
                      <w:sz w:val="20"/>
                      <w:szCs w:val="20"/>
                      <w14:ligatures w14:val="none"/>
                    </w:rPr>
                  </w:pPr>
                  <w:r w:rsidRPr="00F918AA">
                    <w:rPr>
                      <w:rFonts w:ascii="Times New Roman" w:eastAsia="Times New Roman" w:hAnsi="Times New Roman" w:cs="Times New Roman"/>
                      <w:sz w:val="20"/>
                      <w:szCs w:val="20"/>
                      <w14:ligatures w14:val="none"/>
                    </w:rPr>
                    <w:t>719-452-5287</w:t>
                  </w:r>
                </w:p>
              </w:tc>
            </w:tr>
            <w:tr w:rsidR="0087331F" w:rsidRPr="00F918AA" w14:paraId="7668B16E" w14:textId="77777777">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6813277" w14:textId="77777777" w:rsidR="0087331F" w:rsidRPr="00F918AA" w:rsidRDefault="0087331F" w:rsidP="0087331F">
                  <w:pPr>
                    <w:spacing w:after="0" w:line="240" w:lineRule="auto"/>
                    <w:jc w:val="center"/>
                    <w:rPr>
                      <w:rFonts w:ascii="Times New Roman" w:eastAsia="Times New Roman" w:hAnsi="Times New Roman" w:cs="Times New Roman"/>
                      <w:sz w:val="20"/>
                      <w:szCs w:val="20"/>
                      <w14:ligatures w14:val="none"/>
                    </w:rPr>
                  </w:pPr>
                  <w:r w:rsidRPr="00F918AA">
                    <w:rPr>
                      <w:rFonts w:ascii="Times New Roman" w:eastAsia="Times New Roman" w:hAnsi="Times New Roman" w:cs="Times New Roman"/>
                      <w:sz w:val="20"/>
                      <w:szCs w:val="20"/>
                      <w14:ligatures w14:val="none"/>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0579F313" w14:textId="77777777" w:rsidR="0087331F" w:rsidRPr="00F918AA" w:rsidRDefault="0087331F" w:rsidP="0087331F">
                  <w:pPr>
                    <w:spacing w:after="0" w:line="240" w:lineRule="auto"/>
                    <w:jc w:val="center"/>
                    <w:rPr>
                      <w:rFonts w:ascii="Times New Roman" w:eastAsia="Times New Roman" w:hAnsi="Times New Roman" w:cs="Times New Roman"/>
                      <w:sz w:val="20"/>
                      <w:szCs w:val="20"/>
                      <w14:ligatures w14:val="none"/>
                    </w:rPr>
                  </w:pPr>
                  <w:proofErr w:type="spellStart"/>
                  <w:r w:rsidRPr="00F918AA">
                    <w:rPr>
                      <w:rFonts w:ascii="Times New Roman" w:eastAsia="Times New Roman" w:hAnsi="Times New Roman" w:cs="Times New Roman"/>
                      <w:sz w:val="20"/>
                      <w:szCs w:val="20"/>
                      <w14:ligatures w14:val="none"/>
                    </w:rPr>
                    <w:t>Wednesday</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326ECC56" w14:textId="77777777" w:rsidR="0087331F" w:rsidRPr="00F918AA" w:rsidRDefault="0087331F" w:rsidP="0087331F">
                  <w:pPr>
                    <w:spacing w:after="0" w:line="240" w:lineRule="auto"/>
                    <w:jc w:val="center"/>
                    <w:rPr>
                      <w:rFonts w:ascii="Times New Roman" w:eastAsia="Times New Roman" w:hAnsi="Times New Roman" w:cs="Times New Roman"/>
                      <w:sz w:val="20"/>
                      <w:szCs w:val="20"/>
                      <w14:ligatures w14:val="none"/>
                    </w:rPr>
                  </w:pPr>
                  <w:r w:rsidRPr="00F918AA">
                    <w:rPr>
                      <w:rFonts w:ascii="Times New Roman" w:eastAsia="Times New Roman" w:hAnsi="Times New Roman" w:cs="Times New Roman"/>
                      <w:sz w:val="20"/>
                      <w:szCs w:val="20"/>
                      <w14:ligatures w14:val="none"/>
                    </w:rPr>
                    <w:t>10:00 a.m.</w:t>
                  </w:r>
                </w:p>
              </w:tc>
              <w:tc>
                <w:tcPr>
                  <w:tcW w:w="0" w:type="auto"/>
                  <w:tcBorders>
                    <w:top w:val="outset" w:sz="6" w:space="0" w:color="auto"/>
                    <w:left w:val="outset" w:sz="6" w:space="0" w:color="auto"/>
                    <w:bottom w:val="outset" w:sz="6" w:space="0" w:color="auto"/>
                    <w:right w:val="outset" w:sz="6" w:space="0" w:color="auto"/>
                  </w:tcBorders>
                  <w:vAlign w:val="center"/>
                  <w:hideMark/>
                </w:tcPr>
                <w:p w14:paraId="5FA1CE11" w14:textId="77777777" w:rsidR="0087331F" w:rsidRPr="00F918AA" w:rsidRDefault="0096776A" w:rsidP="0087331F">
                  <w:pPr>
                    <w:spacing w:after="0" w:line="360" w:lineRule="atLeast"/>
                    <w:jc w:val="center"/>
                    <w:rPr>
                      <w:rFonts w:ascii="Times New Roman" w:eastAsia="Times New Roman" w:hAnsi="Times New Roman" w:cs="Times New Roman"/>
                      <w:sz w:val="20"/>
                      <w:szCs w:val="20"/>
                      <w14:ligatures w14:val="none"/>
                    </w:rPr>
                  </w:pPr>
                  <w:hyperlink r:id="rId7" w:history="1">
                    <w:r w:rsidR="0087331F" w:rsidRPr="00F918AA">
                      <w:rPr>
                        <w:rFonts w:ascii="Times New Roman" w:eastAsia="Times New Roman" w:hAnsi="Times New Roman" w:cs="Times New Roman"/>
                        <w:color w:val="3D8CDC"/>
                        <w:sz w:val="20"/>
                        <w:szCs w:val="20"/>
                        <w:u w:val="single"/>
                        <w14:ligatures w14:val="none"/>
                      </w:rPr>
                      <w:t>D04_Courts_Div8@judicial.state.co.us</w:t>
                    </w:r>
                  </w:hyperlink>
                </w:p>
                <w:p w14:paraId="5D6B3F4F" w14:textId="77777777" w:rsidR="0087331F" w:rsidRPr="00F918AA" w:rsidRDefault="0087331F" w:rsidP="0087331F">
                  <w:pPr>
                    <w:spacing w:after="0" w:line="360" w:lineRule="atLeast"/>
                    <w:jc w:val="center"/>
                    <w:rPr>
                      <w:rFonts w:ascii="Times New Roman" w:eastAsia="Times New Roman" w:hAnsi="Times New Roman" w:cs="Times New Roman"/>
                      <w:sz w:val="20"/>
                      <w:szCs w:val="20"/>
                      <w14:ligatures w14:val="none"/>
                    </w:rPr>
                  </w:pPr>
                  <w:r w:rsidRPr="00F918AA">
                    <w:rPr>
                      <w:rFonts w:ascii="Times New Roman" w:eastAsia="Times New Roman" w:hAnsi="Times New Roman" w:cs="Times New Roman"/>
                      <w:sz w:val="20"/>
                      <w:szCs w:val="20"/>
                      <w14:ligatures w14:val="none"/>
                    </w:rPr>
                    <w:t>719-452-5449</w:t>
                  </w:r>
                </w:p>
              </w:tc>
            </w:tr>
            <w:tr w:rsidR="0087331F" w:rsidRPr="00F918AA" w14:paraId="75007BA2" w14:textId="77777777">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96BD335" w14:textId="77777777" w:rsidR="0087331F" w:rsidRPr="00F918AA" w:rsidRDefault="0087331F" w:rsidP="0087331F">
                  <w:pPr>
                    <w:spacing w:before="180" w:after="180" w:line="360" w:lineRule="atLeast"/>
                    <w:jc w:val="center"/>
                    <w:rPr>
                      <w:rFonts w:ascii="Times New Roman" w:eastAsia="Times New Roman" w:hAnsi="Times New Roman" w:cs="Times New Roman"/>
                      <w:sz w:val="20"/>
                      <w:szCs w:val="20"/>
                      <w14:ligatures w14:val="none"/>
                    </w:rPr>
                  </w:pPr>
                  <w:r w:rsidRPr="00F918AA">
                    <w:rPr>
                      <w:rFonts w:ascii="Times New Roman" w:eastAsia="Times New Roman" w:hAnsi="Times New Roman" w:cs="Times New Roman"/>
                      <w:sz w:val="20"/>
                      <w:szCs w:val="20"/>
                      <w14:ligatures w14:val="none"/>
                    </w:rPr>
                    <w:t>14</w:t>
                  </w:r>
                </w:p>
              </w:tc>
              <w:tc>
                <w:tcPr>
                  <w:tcW w:w="0" w:type="auto"/>
                  <w:tcBorders>
                    <w:top w:val="outset" w:sz="6" w:space="0" w:color="auto"/>
                    <w:left w:val="outset" w:sz="6" w:space="0" w:color="auto"/>
                    <w:bottom w:val="outset" w:sz="6" w:space="0" w:color="auto"/>
                    <w:right w:val="outset" w:sz="6" w:space="0" w:color="auto"/>
                  </w:tcBorders>
                  <w:vAlign w:val="center"/>
                  <w:hideMark/>
                </w:tcPr>
                <w:p w14:paraId="289250AD" w14:textId="77777777" w:rsidR="0087331F" w:rsidRPr="00F918AA" w:rsidRDefault="0087331F" w:rsidP="0087331F">
                  <w:pPr>
                    <w:spacing w:after="0" w:line="240" w:lineRule="auto"/>
                    <w:jc w:val="center"/>
                    <w:rPr>
                      <w:rFonts w:ascii="Times New Roman" w:eastAsia="Times New Roman" w:hAnsi="Times New Roman" w:cs="Times New Roman"/>
                      <w:sz w:val="20"/>
                      <w:szCs w:val="20"/>
                      <w14:ligatures w14:val="none"/>
                    </w:rPr>
                  </w:pPr>
                  <w:proofErr w:type="spellStart"/>
                  <w:r w:rsidRPr="00F918AA">
                    <w:rPr>
                      <w:rFonts w:ascii="Times New Roman" w:eastAsia="Times New Roman" w:hAnsi="Times New Roman" w:cs="Times New Roman"/>
                      <w:sz w:val="20"/>
                      <w:szCs w:val="20"/>
                      <w14:ligatures w14:val="none"/>
                    </w:rPr>
                    <w:t>Tuesday</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102DCE13" w14:textId="77777777" w:rsidR="0087331F" w:rsidRPr="00F918AA" w:rsidRDefault="0087331F" w:rsidP="0087331F">
                  <w:pPr>
                    <w:spacing w:after="0" w:line="240" w:lineRule="auto"/>
                    <w:jc w:val="center"/>
                    <w:rPr>
                      <w:rFonts w:ascii="Times New Roman" w:eastAsia="Times New Roman" w:hAnsi="Times New Roman" w:cs="Times New Roman"/>
                      <w:sz w:val="20"/>
                      <w:szCs w:val="20"/>
                      <w14:ligatures w14:val="none"/>
                    </w:rPr>
                  </w:pPr>
                  <w:r w:rsidRPr="00F918AA">
                    <w:rPr>
                      <w:rFonts w:ascii="Times New Roman" w:eastAsia="Times New Roman" w:hAnsi="Times New Roman" w:cs="Times New Roman"/>
                      <w:sz w:val="20"/>
                      <w:szCs w:val="20"/>
                      <w14:ligatures w14:val="none"/>
                    </w:rPr>
                    <w:t>8:30 a.m.</w:t>
                  </w:r>
                </w:p>
              </w:tc>
              <w:tc>
                <w:tcPr>
                  <w:tcW w:w="0" w:type="auto"/>
                  <w:tcBorders>
                    <w:top w:val="outset" w:sz="6" w:space="0" w:color="auto"/>
                    <w:left w:val="outset" w:sz="6" w:space="0" w:color="auto"/>
                    <w:bottom w:val="outset" w:sz="6" w:space="0" w:color="auto"/>
                    <w:right w:val="outset" w:sz="6" w:space="0" w:color="auto"/>
                  </w:tcBorders>
                  <w:vAlign w:val="center"/>
                  <w:hideMark/>
                </w:tcPr>
                <w:p w14:paraId="48475E7B" w14:textId="77777777" w:rsidR="0087331F" w:rsidRPr="00F918AA" w:rsidRDefault="0087331F" w:rsidP="0087331F">
                  <w:pPr>
                    <w:spacing w:after="0" w:line="240" w:lineRule="auto"/>
                    <w:jc w:val="center"/>
                    <w:rPr>
                      <w:rFonts w:ascii="Times New Roman" w:eastAsia="Times New Roman" w:hAnsi="Times New Roman" w:cs="Times New Roman"/>
                      <w:sz w:val="20"/>
                      <w:szCs w:val="20"/>
                      <w14:ligatures w14:val="none"/>
                    </w:rPr>
                  </w:pPr>
                  <w:r w:rsidRPr="00F918AA">
                    <w:rPr>
                      <w:rFonts w:ascii="Times New Roman" w:eastAsia="Times New Roman" w:hAnsi="Times New Roman" w:cs="Times New Roman"/>
                      <w:sz w:val="20"/>
                      <w:szCs w:val="20"/>
                      <w14:ligatures w14:val="none"/>
                    </w:rPr>
                    <w:t>719-452-5233</w:t>
                  </w:r>
                </w:p>
              </w:tc>
            </w:tr>
            <w:tr w:rsidR="0087331F" w:rsidRPr="00F918AA" w14:paraId="2634BBE4" w14:textId="77777777">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E93E5B9" w14:textId="77777777" w:rsidR="0087331F" w:rsidRPr="00F918AA" w:rsidRDefault="0087331F" w:rsidP="0087331F">
                  <w:pPr>
                    <w:spacing w:before="180" w:after="180" w:line="360" w:lineRule="atLeast"/>
                    <w:jc w:val="center"/>
                    <w:rPr>
                      <w:rFonts w:ascii="Times New Roman" w:eastAsia="Times New Roman" w:hAnsi="Times New Roman" w:cs="Times New Roman"/>
                      <w:sz w:val="20"/>
                      <w:szCs w:val="20"/>
                      <w14:ligatures w14:val="none"/>
                    </w:rPr>
                  </w:pPr>
                  <w:r w:rsidRPr="00F918AA">
                    <w:rPr>
                      <w:rFonts w:ascii="Times New Roman" w:eastAsia="Times New Roman" w:hAnsi="Times New Roman" w:cs="Times New Roman"/>
                      <w:sz w:val="20"/>
                      <w:szCs w:val="20"/>
                      <w14:ligatures w14:val="none"/>
                    </w:rPr>
                    <w:t>15</w:t>
                  </w:r>
                </w:p>
              </w:tc>
              <w:tc>
                <w:tcPr>
                  <w:tcW w:w="0" w:type="auto"/>
                  <w:tcBorders>
                    <w:top w:val="outset" w:sz="6" w:space="0" w:color="auto"/>
                    <w:left w:val="outset" w:sz="6" w:space="0" w:color="auto"/>
                    <w:bottom w:val="outset" w:sz="6" w:space="0" w:color="auto"/>
                    <w:right w:val="outset" w:sz="6" w:space="0" w:color="auto"/>
                  </w:tcBorders>
                  <w:vAlign w:val="center"/>
                  <w:hideMark/>
                </w:tcPr>
                <w:p w14:paraId="7AE0A506" w14:textId="77777777" w:rsidR="0087331F" w:rsidRPr="00F918AA" w:rsidRDefault="0087331F" w:rsidP="0087331F">
                  <w:pPr>
                    <w:spacing w:before="180" w:after="180" w:line="360" w:lineRule="atLeast"/>
                    <w:jc w:val="center"/>
                    <w:rPr>
                      <w:rFonts w:ascii="Times New Roman" w:eastAsia="Times New Roman" w:hAnsi="Times New Roman" w:cs="Times New Roman"/>
                      <w:sz w:val="20"/>
                      <w:szCs w:val="20"/>
                      <w14:ligatures w14:val="none"/>
                    </w:rPr>
                  </w:pPr>
                  <w:r w:rsidRPr="00F918AA">
                    <w:rPr>
                      <w:rFonts w:ascii="Times New Roman" w:eastAsia="Times New Roman" w:hAnsi="Times New Roman" w:cs="Times New Roman"/>
                      <w:sz w:val="20"/>
                      <w:szCs w:val="20"/>
                      <w14:ligatures w14:val="none"/>
                    </w:rPr>
                    <w:t> </w:t>
                  </w:r>
                  <w:proofErr w:type="spellStart"/>
                  <w:r w:rsidRPr="00F918AA">
                    <w:rPr>
                      <w:rFonts w:ascii="Times New Roman" w:eastAsia="Times New Roman" w:hAnsi="Times New Roman" w:cs="Times New Roman"/>
                      <w:sz w:val="20"/>
                      <w:szCs w:val="20"/>
                      <w14:ligatures w14:val="none"/>
                    </w:rPr>
                    <w:t>Tuesday</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1727C793" w14:textId="77777777" w:rsidR="0087331F" w:rsidRPr="00F918AA" w:rsidRDefault="0087331F" w:rsidP="0087331F">
                  <w:pPr>
                    <w:spacing w:before="180" w:after="180" w:line="360" w:lineRule="atLeast"/>
                    <w:jc w:val="center"/>
                    <w:rPr>
                      <w:rFonts w:ascii="Times New Roman" w:eastAsia="Times New Roman" w:hAnsi="Times New Roman" w:cs="Times New Roman"/>
                      <w:sz w:val="20"/>
                      <w:szCs w:val="20"/>
                      <w14:ligatures w14:val="none"/>
                    </w:rPr>
                  </w:pPr>
                  <w:r w:rsidRPr="00F918AA">
                    <w:rPr>
                      <w:rFonts w:ascii="Times New Roman" w:eastAsia="Times New Roman" w:hAnsi="Times New Roman" w:cs="Times New Roman"/>
                      <w:sz w:val="20"/>
                      <w:szCs w:val="20"/>
                      <w14:ligatures w14:val="none"/>
                    </w:rPr>
                    <w:t> 8:30 a.m.</w:t>
                  </w:r>
                </w:p>
              </w:tc>
              <w:tc>
                <w:tcPr>
                  <w:tcW w:w="0" w:type="auto"/>
                  <w:tcBorders>
                    <w:top w:val="outset" w:sz="6" w:space="0" w:color="auto"/>
                    <w:left w:val="outset" w:sz="6" w:space="0" w:color="auto"/>
                    <w:bottom w:val="outset" w:sz="6" w:space="0" w:color="auto"/>
                    <w:right w:val="outset" w:sz="6" w:space="0" w:color="auto"/>
                  </w:tcBorders>
                  <w:vAlign w:val="center"/>
                  <w:hideMark/>
                </w:tcPr>
                <w:p w14:paraId="6C20178F" w14:textId="77777777" w:rsidR="0087331F" w:rsidRPr="00F918AA" w:rsidRDefault="0087331F" w:rsidP="0087331F">
                  <w:pPr>
                    <w:spacing w:after="0" w:line="360" w:lineRule="atLeast"/>
                    <w:jc w:val="center"/>
                    <w:rPr>
                      <w:rFonts w:ascii="Times New Roman" w:eastAsia="Times New Roman" w:hAnsi="Times New Roman" w:cs="Times New Roman"/>
                      <w:sz w:val="20"/>
                      <w:szCs w:val="20"/>
                      <w14:ligatures w14:val="none"/>
                    </w:rPr>
                  </w:pPr>
                  <w:r w:rsidRPr="00F918AA">
                    <w:rPr>
                      <w:rFonts w:ascii="Times New Roman" w:eastAsia="Times New Roman" w:hAnsi="Times New Roman" w:cs="Times New Roman"/>
                      <w:sz w:val="20"/>
                      <w:szCs w:val="20"/>
                      <w14:ligatures w14:val="none"/>
                    </w:rPr>
                    <w:t>719-452-5284</w:t>
                  </w:r>
                </w:p>
              </w:tc>
            </w:tr>
            <w:tr w:rsidR="0087331F" w:rsidRPr="00F918AA" w14:paraId="1E023E69" w14:textId="77777777">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018E5E1" w14:textId="77777777" w:rsidR="0087331F" w:rsidRPr="00F918AA" w:rsidRDefault="0087331F" w:rsidP="0087331F">
                  <w:pPr>
                    <w:spacing w:before="180" w:after="180" w:line="360" w:lineRule="atLeast"/>
                    <w:jc w:val="center"/>
                    <w:rPr>
                      <w:rFonts w:ascii="Times New Roman" w:eastAsia="Times New Roman" w:hAnsi="Times New Roman" w:cs="Times New Roman"/>
                      <w:sz w:val="20"/>
                      <w:szCs w:val="20"/>
                      <w14:ligatures w14:val="none"/>
                    </w:rPr>
                  </w:pPr>
                  <w:r w:rsidRPr="00F918AA">
                    <w:rPr>
                      <w:rFonts w:ascii="Times New Roman" w:eastAsia="Times New Roman" w:hAnsi="Times New Roman" w:cs="Times New Roman"/>
                      <w:sz w:val="20"/>
                      <w:szCs w:val="20"/>
                      <w14:ligatures w14:val="none"/>
                    </w:rPr>
                    <w:t>21</w:t>
                  </w:r>
                </w:p>
              </w:tc>
              <w:tc>
                <w:tcPr>
                  <w:tcW w:w="0" w:type="auto"/>
                  <w:tcBorders>
                    <w:top w:val="outset" w:sz="6" w:space="0" w:color="auto"/>
                    <w:left w:val="outset" w:sz="6" w:space="0" w:color="auto"/>
                    <w:bottom w:val="outset" w:sz="6" w:space="0" w:color="auto"/>
                    <w:right w:val="outset" w:sz="6" w:space="0" w:color="auto"/>
                  </w:tcBorders>
                  <w:vAlign w:val="center"/>
                  <w:hideMark/>
                </w:tcPr>
                <w:p w14:paraId="6637D096" w14:textId="77777777" w:rsidR="0087331F" w:rsidRPr="00F918AA" w:rsidRDefault="0087331F" w:rsidP="0087331F">
                  <w:pPr>
                    <w:spacing w:after="0" w:line="240" w:lineRule="auto"/>
                    <w:jc w:val="center"/>
                    <w:rPr>
                      <w:rFonts w:ascii="Times New Roman" w:eastAsia="Times New Roman" w:hAnsi="Times New Roman" w:cs="Times New Roman"/>
                      <w:sz w:val="20"/>
                      <w:szCs w:val="20"/>
                      <w14:ligatures w14:val="none"/>
                    </w:rPr>
                  </w:pPr>
                  <w:proofErr w:type="spellStart"/>
                  <w:r w:rsidRPr="00F918AA">
                    <w:rPr>
                      <w:rFonts w:ascii="Times New Roman" w:eastAsia="Times New Roman" w:hAnsi="Times New Roman" w:cs="Times New Roman"/>
                      <w:sz w:val="20"/>
                      <w:szCs w:val="20"/>
                      <w14:ligatures w14:val="none"/>
                    </w:rPr>
                    <w:t>Thursday</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064A0142" w14:textId="77777777" w:rsidR="0087331F" w:rsidRPr="00F918AA" w:rsidRDefault="0087331F" w:rsidP="0087331F">
                  <w:pPr>
                    <w:spacing w:after="0" w:line="240" w:lineRule="auto"/>
                    <w:jc w:val="center"/>
                    <w:rPr>
                      <w:rFonts w:ascii="Times New Roman" w:eastAsia="Times New Roman" w:hAnsi="Times New Roman" w:cs="Times New Roman"/>
                      <w:sz w:val="20"/>
                      <w:szCs w:val="20"/>
                      <w14:ligatures w14:val="none"/>
                    </w:rPr>
                  </w:pPr>
                  <w:r w:rsidRPr="00F918AA">
                    <w:rPr>
                      <w:rFonts w:ascii="Times New Roman" w:eastAsia="Times New Roman" w:hAnsi="Times New Roman" w:cs="Times New Roman"/>
                      <w:sz w:val="20"/>
                      <w:szCs w:val="20"/>
                      <w14:ligatures w14:val="none"/>
                    </w:rPr>
                    <w:t> 8:30 a.m.</w:t>
                  </w:r>
                </w:p>
              </w:tc>
              <w:tc>
                <w:tcPr>
                  <w:tcW w:w="0" w:type="auto"/>
                  <w:tcBorders>
                    <w:top w:val="outset" w:sz="6" w:space="0" w:color="auto"/>
                    <w:left w:val="outset" w:sz="6" w:space="0" w:color="auto"/>
                    <w:bottom w:val="outset" w:sz="6" w:space="0" w:color="auto"/>
                    <w:right w:val="outset" w:sz="6" w:space="0" w:color="auto"/>
                  </w:tcBorders>
                  <w:vAlign w:val="center"/>
                  <w:hideMark/>
                </w:tcPr>
                <w:p w14:paraId="601EF0A1" w14:textId="77777777" w:rsidR="0087331F" w:rsidRPr="00F918AA" w:rsidRDefault="0087331F" w:rsidP="0087331F">
                  <w:pPr>
                    <w:spacing w:after="0" w:line="240" w:lineRule="auto"/>
                    <w:jc w:val="center"/>
                    <w:rPr>
                      <w:rFonts w:ascii="Times New Roman" w:eastAsia="Times New Roman" w:hAnsi="Times New Roman" w:cs="Times New Roman"/>
                      <w:sz w:val="20"/>
                      <w:szCs w:val="20"/>
                      <w14:ligatures w14:val="none"/>
                    </w:rPr>
                  </w:pPr>
                  <w:r w:rsidRPr="00F918AA">
                    <w:rPr>
                      <w:rFonts w:ascii="Times New Roman" w:eastAsia="Times New Roman" w:hAnsi="Times New Roman" w:cs="Times New Roman"/>
                      <w:sz w:val="20"/>
                      <w:szCs w:val="20"/>
                      <w14:ligatures w14:val="none"/>
                    </w:rPr>
                    <w:t>719-452-5547</w:t>
                  </w:r>
                </w:p>
              </w:tc>
            </w:tr>
            <w:tr w:rsidR="0087331F" w:rsidRPr="00F918AA" w14:paraId="2098DFB3" w14:textId="77777777">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7210787" w14:textId="77777777" w:rsidR="0087331F" w:rsidRPr="00F918AA" w:rsidRDefault="0087331F" w:rsidP="0087331F">
                  <w:pPr>
                    <w:spacing w:after="0" w:line="240" w:lineRule="auto"/>
                    <w:jc w:val="center"/>
                    <w:rPr>
                      <w:rFonts w:ascii="Times New Roman" w:eastAsia="Times New Roman" w:hAnsi="Times New Roman" w:cs="Times New Roman"/>
                      <w:sz w:val="20"/>
                      <w:szCs w:val="20"/>
                      <w14:ligatures w14:val="none"/>
                    </w:rPr>
                  </w:pPr>
                  <w:r w:rsidRPr="00F918AA">
                    <w:rPr>
                      <w:rFonts w:ascii="Times New Roman" w:eastAsia="Times New Roman" w:hAnsi="Times New Roman" w:cs="Times New Roman"/>
                      <w:sz w:val="20"/>
                      <w:szCs w:val="20"/>
                      <w14:ligatures w14:val="none"/>
                    </w:rPr>
                    <w:t>22</w:t>
                  </w:r>
                </w:p>
              </w:tc>
              <w:tc>
                <w:tcPr>
                  <w:tcW w:w="0" w:type="auto"/>
                  <w:tcBorders>
                    <w:top w:val="outset" w:sz="6" w:space="0" w:color="auto"/>
                    <w:left w:val="outset" w:sz="6" w:space="0" w:color="auto"/>
                    <w:bottom w:val="outset" w:sz="6" w:space="0" w:color="auto"/>
                    <w:right w:val="outset" w:sz="6" w:space="0" w:color="auto"/>
                  </w:tcBorders>
                  <w:vAlign w:val="center"/>
                  <w:hideMark/>
                </w:tcPr>
                <w:p w14:paraId="292AA787" w14:textId="77777777" w:rsidR="0087331F" w:rsidRPr="00F918AA" w:rsidRDefault="0087331F" w:rsidP="0087331F">
                  <w:pPr>
                    <w:spacing w:after="0" w:line="240" w:lineRule="auto"/>
                    <w:jc w:val="center"/>
                    <w:rPr>
                      <w:rFonts w:ascii="Times New Roman" w:eastAsia="Times New Roman" w:hAnsi="Times New Roman" w:cs="Times New Roman"/>
                      <w:sz w:val="20"/>
                      <w:szCs w:val="20"/>
                      <w14:ligatures w14:val="none"/>
                    </w:rPr>
                  </w:pPr>
                  <w:proofErr w:type="spellStart"/>
                  <w:r w:rsidRPr="00F918AA">
                    <w:rPr>
                      <w:rFonts w:ascii="Times New Roman" w:eastAsia="Times New Roman" w:hAnsi="Times New Roman" w:cs="Times New Roman"/>
                      <w:sz w:val="20"/>
                      <w:szCs w:val="20"/>
                      <w14:ligatures w14:val="none"/>
                    </w:rPr>
                    <w:t>Tuesday</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6469A595" w14:textId="77777777" w:rsidR="0087331F" w:rsidRPr="00F918AA" w:rsidRDefault="0087331F" w:rsidP="0087331F">
                  <w:pPr>
                    <w:spacing w:after="0" w:line="240" w:lineRule="auto"/>
                    <w:jc w:val="center"/>
                    <w:rPr>
                      <w:rFonts w:ascii="Times New Roman" w:eastAsia="Times New Roman" w:hAnsi="Times New Roman" w:cs="Times New Roman"/>
                      <w:sz w:val="20"/>
                      <w:szCs w:val="20"/>
                      <w14:ligatures w14:val="none"/>
                    </w:rPr>
                  </w:pPr>
                  <w:r w:rsidRPr="00F918AA">
                    <w:rPr>
                      <w:rFonts w:ascii="Times New Roman" w:eastAsia="Times New Roman" w:hAnsi="Times New Roman" w:cs="Times New Roman"/>
                      <w:sz w:val="20"/>
                      <w:szCs w:val="20"/>
                      <w14:ligatures w14:val="none"/>
                    </w:rPr>
                    <w:t>8:30 a.m.</w:t>
                  </w:r>
                </w:p>
              </w:tc>
              <w:tc>
                <w:tcPr>
                  <w:tcW w:w="0" w:type="auto"/>
                  <w:tcBorders>
                    <w:top w:val="outset" w:sz="6" w:space="0" w:color="auto"/>
                    <w:left w:val="outset" w:sz="6" w:space="0" w:color="auto"/>
                    <w:bottom w:val="outset" w:sz="6" w:space="0" w:color="auto"/>
                    <w:right w:val="outset" w:sz="6" w:space="0" w:color="auto"/>
                  </w:tcBorders>
                  <w:vAlign w:val="center"/>
                  <w:hideMark/>
                </w:tcPr>
                <w:p w14:paraId="4402202B" w14:textId="77777777" w:rsidR="0087331F" w:rsidRPr="00F918AA" w:rsidRDefault="0087331F" w:rsidP="0087331F">
                  <w:pPr>
                    <w:spacing w:after="0" w:line="360" w:lineRule="atLeast"/>
                    <w:jc w:val="center"/>
                    <w:rPr>
                      <w:rFonts w:ascii="Times New Roman" w:eastAsia="Times New Roman" w:hAnsi="Times New Roman" w:cs="Times New Roman"/>
                      <w:sz w:val="20"/>
                      <w:szCs w:val="20"/>
                      <w14:ligatures w14:val="none"/>
                    </w:rPr>
                  </w:pPr>
                  <w:r w:rsidRPr="00F918AA">
                    <w:rPr>
                      <w:rFonts w:ascii="Times New Roman" w:eastAsia="Times New Roman" w:hAnsi="Times New Roman" w:cs="Times New Roman"/>
                      <w:sz w:val="20"/>
                      <w:szCs w:val="20"/>
                      <w14:ligatures w14:val="none"/>
                    </w:rPr>
                    <w:t>719-452-5522</w:t>
                  </w:r>
                </w:p>
              </w:tc>
            </w:tr>
          </w:tbl>
          <w:p w14:paraId="23CA93D8" w14:textId="77777777" w:rsidR="0087331F" w:rsidRPr="00F918AA" w:rsidRDefault="0087331F" w:rsidP="0087331F">
            <w:pPr>
              <w:spacing w:before="180" w:after="180" w:line="360" w:lineRule="atLeast"/>
              <w:rPr>
                <w:rFonts w:ascii="Times New Roman" w:eastAsia="Times New Roman" w:hAnsi="Times New Roman" w:cs="Times New Roman"/>
                <w:sz w:val="20"/>
                <w:szCs w:val="20"/>
                <w14:ligatures w14:val="none"/>
              </w:rPr>
            </w:pPr>
            <w:r w:rsidRPr="00F918AA">
              <w:rPr>
                <w:rFonts w:ascii="Times New Roman" w:eastAsia="Times New Roman" w:hAnsi="Times New Roman" w:cs="Times New Roman"/>
                <w:sz w:val="20"/>
                <w:szCs w:val="20"/>
                <w14:ligatures w14:val="none"/>
              </w:rPr>
              <w:t> </w:t>
            </w:r>
          </w:p>
        </w:tc>
      </w:tr>
    </w:tbl>
    <w:p w14:paraId="38FCB0EF" w14:textId="77777777" w:rsidR="00E76646" w:rsidRPr="00F918AA" w:rsidRDefault="00E76646">
      <w:pPr>
        <w:rPr>
          <w:rFonts w:ascii="Times New Roman" w:hAnsi="Times New Roman" w:cs="Times New Roman"/>
          <w:sz w:val="20"/>
          <w:szCs w:val="20"/>
        </w:rPr>
      </w:pPr>
    </w:p>
    <w:sectPr w:rsidR="00E76646" w:rsidRPr="00F918AA" w:rsidSect="00DD085C">
      <w:headerReference w:type="default" r:id="rId8"/>
      <w:pgSz w:w="15840" w:h="12240" w:orient="landscape"/>
      <w:pgMar w:top="14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0C35B" w14:textId="77777777" w:rsidR="0087331F" w:rsidRDefault="0087331F" w:rsidP="0087331F">
      <w:pPr>
        <w:spacing w:after="0" w:line="240" w:lineRule="auto"/>
      </w:pPr>
      <w:r>
        <w:separator/>
      </w:r>
    </w:p>
  </w:endnote>
  <w:endnote w:type="continuationSeparator" w:id="0">
    <w:p w14:paraId="194C1E9D" w14:textId="77777777" w:rsidR="0087331F" w:rsidRDefault="0087331F" w:rsidP="0087331F">
      <w:pPr>
        <w:spacing w:after="0" w:line="240" w:lineRule="auto"/>
      </w:pPr>
      <w:r>
        <w:continuationSeparator/>
      </w:r>
    </w:p>
  </w:endnote>
  <w:endnote w:type="continuationNotice" w:id="1">
    <w:p w14:paraId="1DE046B5" w14:textId="77777777" w:rsidR="00FE7684" w:rsidRDefault="00FE76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48913" w14:textId="77777777" w:rsidR="0087331F" w:rsidRDefault="0087331F" w:rsidP="0087331F">
      <w:pPr>
        <w:spacing w:after="0" w:line="240" w:lineRule="auto"/>
      </w:pPr>
      <w:r>
        <w:separator/>
      </w:r>
    </w:p>
  </w:footnote>
  <w:footnote w:type="continuationSeparator" w:id="0">
    <w:p w14:paraId="69345358" w14:textId="77777777" w:rsidR="0087331F" w:rsidRDefault="0087331F" w:rsidP="0087331F">
      <w:pPr>
        <w:spacing w:after="0" w:line="240" w:lineRule="auto"/>
      </w:pPr>
      <w:r>
        <w:continuationSeparator/>
      </w:r>
    </w:p>
  </w:footnote>
  <w:footnote w:type="continuationNotice" w:id="1">
    <w:p w14:paraId="2E3721A4" w14:textId="77777777" w:rsidR="00FE7684" w:rsidRDefault="00FE76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ACB9B" w14:textId="5D194C90" w:rsidR="00DD085C" w:rsidRDefault="00DD085C">
    <w:pPr>
      <w:pStyle w:val="Header"/>
    </w:pPr>
    <w:proofErr w:type="spellStart"/>
    <w:r>
      <w:t>Division</w:t>
    </w:r>
    <w:proofErr w:type="spellEnd"/>
    <w:r>
      <w:t xml:space="preserve"> </w:t>
    </w:r>
    <w:proofErr w:type="spellStart"/>
    <w:r>
      <w:t>Settings</w:t>
    </w:r>
    <w:proofErr w:type="spellEnd"/>
    <w:r>
      <w:t xml:space="preserve"> Times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31F"/>
    <w:rsid w:val="000424AF"/>
    <w:rsid w:val="00091642"/>
    <w:rsid w:val="00241B12"/>
    <w:rsid w:val="00366E25"/>
    <w:rsid w:val="00385B4F"/>
    <w:rsid w:val="003A2996"/>
    <w:rsid w:val="0087331F"/>
    <w:rsid w:val="0096776A"/>
    <w:rsid w:val="00CF6578"/>
    <w:rsid w:val="00DD085C"/>
    <w:rsid w:val="00E76646"/>
    <w:rsid w:val="00EC54EC"/>
    <w:rsid w:val="00ED600B"/>
    <w:rsid w:val="00F3514D"/>
    <w:rsid w:val="00F918AA"/>
    <w:rsid w:val="00FE4768"/>
    <w:rsid w:val="00FE768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09FBC13"/>
  <w15:chartTrackingRefBased/>
  <w15:docId w15:val="{0DE881E5-4F55-4469-81F6-2692352BB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US"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33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33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33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33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33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33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33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33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33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33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33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33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33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33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33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33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33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331F"/>
    <w:rPr>
      <w:rFonts w:eastAsiaTheme="majorEastAsia" w:cstheme="majorBidi"/>
      <w:color w:val="272727" w:themeColor="text1" w:themeTint="D8"/>
    </w:rPr>
  </w:style>
  <w:style w:type="paragraph" w:styleId="Title">
    <w:name w:val="Title"/>
    <w:basedOn w:val="Normal"/>
    <w:next w:val="Normal"/>
    <w:link w:val="TitleChar"/>
    <w:uiPriority w:val="10"/>
    <w:qFormat/>
    <w:rsid w:val="008733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33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33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33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331F"/>
    <w:pPr>
      <w:spacing w:before="160"/>
      <w:jc w:val="center"/>
    </w:pPr>
    <w:rPr>
      <w:i/>
      <w:iCs/>
      <w:color w:val="404040" w:themeColor="text1" w:themeTint="BF"/>
    </w:rPr>
  </w:style>
  <w:style w:type="character" w:customStyle="1" w:styleId="QuoteChar">
    <w:name w:val="Quote Char"/>
    <w:basedOn w:val="DefaultParagraphFont"/>
    <w:link w:val="Quote"/>
    <w:uiPriority w:val="29"/>
    <w:rsid w:val="0087331F"/>
    <w:rPr>
      <w:i/>
      <w:iCs/>
      <w:color w:val="404040" w:themeColor="text1" w:themeTint="BF"/>
    </w:rPr>
  </w:style>
  <w:style w:type="paragraph" w:styleId="ListParagraph">
    <w:name w:val="List Paragraph"/>
    <w:basedOn w:val="Normal"/>
    <w:uiPriority w:val="34"/>
    <w:qFormat/>
    <w:rsid w:val="0087331F"/>
    <w:pPr>
      <w:ind w:left="720"/>
      <w:contextualSpacing/>
    </w:pPr>
  </w:style>
  <w:style w:type="character" w:styleId="IntenseEmphasis">
    <w:name w:val="Intense Emphasis"/>
    <w:basedOn w:val="DefaultParagraphFont"/>
    <w:uiPriority w:val="21"/>
    <w:qFormat/>
    <w:rsid w:val="0087331F"/>
    <w:rPr>
      <w:i/>
      <w:iCs/>
      <w:color w:val="0F4761" w:themeColor="accent1" w:themeShade="BF"/>
    </w:rPr>
  </w:style>
  <w:style w:type="paragraph" w:styleId="IntenseQuote">
    <w:name w:val="Intense Quote"/>
    <w:basedOn w:val="Normal"/>
    <w:next w:val="Normal"/>
    <w:link w:val="IntenseQuoteChar"/>
    <w:uiPriority w:val="30"/>
    <w:qFormat/>
    <w:rsid w:val="008733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331F"/>
    <w:rPr>
      <w:i/>
      <w:iCs/>
      <w:color w:val="0F4761" w:themeColor="accent1" w:themeShade="BF"/>
    </w:rPr>
  </w:style>
  <w:style w:type="character" w:styleId="IntenseReference">
    <w:name w:val="Intense Reference"/>
    <w:basedOn w:val="DefaultParagraphFont"/>
    <w:uiPriority w:val="32"/>
    <w:qFormat/>
    <w:rsid w:val="0087331F"/>
    <w:rPr>
      <w:b/>
      <w:bCs/>
      <w:smallCaps/>
      <w:color w:val="0F4761" w:themeColor="accent1" w:themeShade="BF"/>
      <w:spacing w:val="5"/>
    </w:rPr>
  </w:style>
  <w:style w:type="paragraph" w:styleId="NormalWeb">
    <w:name w:val="Normal (Web)"/>
    <w:basedOn w:val="Normal"/>
    <w:uiPriority w:val="99"/>
    <w:unhideWhenUsed/>
    <w:rsid w:val="0087331F"/>
    <w:pPr>
      <w:spacing w:before="100" w:beforeAutospacing="1" w:after="100" w:afterAutospacing="1" w:line="240" w:lineRule="auto"/>
    </w:pPr>
    <w:rPr>
      <w:rFonts w:ascii="Times New Roman" w:eastAsia="Times New Roman" w:hAnsi="Times New Roman" w:cs="Times New Roman"/>
      <w14:ligatures w14:val="none"/>
    </w:rPr>
  </w:style>
  <w:style w:type="character" w:styleId="Emphasis">
    <w:name w:val="Emphasis"/>
    <w:basedOn w:val="DefaultParagraphFont"/>
    <w:uiPriority w:val="20"/>
    <w:qFormat/>
    <w:rsid w:val="0087331F"/>
    <w:rPr>
      <w:i/>
      <w:iCs/>
    </w:rPr>
  </w:style>
  <w:style w:type="character" w:styleId="Strong">
    <w:name w:val="Strong"/>
    <w:basedOn w:val="DefaultParagraphFont"/>
    <w:uiPriority w:val="22"/>
    <w:qFormat/>
    <w:rsid w:val="0087331F"/>
    <w:rPr>
      <w:b/>
      <w:bCs/>
    </w:rPr>
  </w:style>
  <w:style w:type="character" w:styleId="Hyperlink">
    <w:name w:val="Hyperlink"/>
    <w:basedOn w:val="DefaultParagraphFont"/>
    <w:uiPriority w:val="99"/>
    <w:semiHidden/>
    <w:unhideWhenUsed/>
    <w:rsid w:val="0087331F"/>
    <w:rPr>
      <w:color w:val="0000FF"/>
      <w:u w:val="single"/>
    </w:rPr>
  </w:style>
  <w:style w:type="paragraph" w:styleId="Header">
    <w:name w:val="header"/>
    <w:basedOn w:val="Normal"/>
    <w:link w:val="HeaderChar"/>
    <w:uiPriority w:val="99"/>
    <w:unhideWhenUsed/>
    <w:rsid w:val="008733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331F"/>
  </w:style>
  <w:style w:type="paragraph" w:styleId="Footer">
    <w:name w:val="footer"/>
    <w:basedOn w:val="Normal"/>
    <w:link w:val="FooterChar"/>
    <w:uiPriority w:val="99"/>
    <w:unhideWhenUsed/>
    <w:rsid w:val="008733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33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272661">
      <w:bodyDiv w:val="1"/>
      <w:marLeft w:val="0"/>
      <w:marRight w:val="0"/>
      <w:marTop w:val="0"/>
      <w:marBottom w:val="0"/>
      <w:divBdr>
        <w:top w:val="none" w:sz="0" w:space="0" w:color="auto"/>
        <w:left w:val="none" w:sz="0" w:space="0" w:color="auto"/>
        <w:bottom w:val="none" w:sz="0" w:space="0" w:color="auto"/>
        <w:right w:val="none" w:sz="0" w:space="0" w:color="auto"/>
      </w:divBdr>
      <w:divsChild>
        <w:div w:id="771703179">
          <w:marLeft w:val="0"/>
          <w:marRight w:val="0"/>
          <w:marTop w:val="225"/>
          <w:marBottom w:val="225"/>
          <w:divBdr>
            <w:top w:val="none" w:sz="0" w:space="0" w:color="auto"/>
            <w:left w:val="none" w:sz="0" w:space="0" w:color="auto"/>
            <w:bottom w:val="none" w:sz="0" w:space="0" w:color="auto"/>
            <w:right w:val="none" w:sz="0" w:space="0" w:color="auto"/>
          </w:divBdr>
          <w:divsChild>
            <w:div w:id="1691567687">
              <w:marLeft w:val="0"/>
              <w:marRight w:val="0"/>
              <w:marTop w:val="0"/>
              <w:marBottom w:val="0"/>
              <w:divBdr>
                <w:top w:val="none" w:sz="0" w:space="0" w:color="auto"/>
                <w:left w:val="none" w:sz="0" w:space="0" w:color="auto"/>
                <w:bottom w:val="none" w:sz="0" w:space="0" w:color="auto"/>
                <w:right w:val="none" w:sz="0" w:space="0" w:color="auto"/>
              </w:divBdr>
              <w:divsChild>
                <w:div w:id="1612011442">
                  <w:marLeft w:val="0"/>
                  <w:marRight w:val="0"/>
                  <w:marTop w:val="0"/>
                  <w:marBottom w:val="0"/>
                  <w:divBdr>
                    <w:top w:val="none" w:sz="0" w:space="0" w:color="auto"/>
                    <w:left w:val="none" w:sz="0" w:space="0" w:color="auto"/>
                    <w:bottom w:val="none" w:sz="0" w:space="0" w:color="auto"/>
                    <w:right w:val="none" w:sz="0" w:space="0" w:color="auto"/>
                  </w:divBdr>
                  <w:divsChild>
                    <w:div w:id="541478523">
                      <w:marLeft w:val="0"/>
                      <w:marRight w:val="0"/>
                      <w:marTop w:val="60"/>
                      <w:marBottom w:val="60"/>
                      <w:divBdr>
                        <w:top w:val="single" w:sz="6" w:space="8" w:color="CCCCCC"/>
                        <w:left w:val="single" w:sz="6" w:space="8" w:color="CCCCCC"/>
                        <w:bottom w:val="single" w:sz="6" w:space="8" w:color="CCCCCC"/>
                        <w:right w:val="single" w:sz="6" w:space="8" w:color="CCCCCC"/>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D04_Courts_Div8@judicial.state.co.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urts.state.co.us/Forms/SubCategory.cfm?Category=Domesti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433</Words>
  <Characters>2382</Characters>
  <Application>Microsoft Office Word</Application>
  <DocSecurity>0</DocSecurity>
  <Lines>19</Lines>
  <Paragraphs>5</Paragraphs>
  <ScaleCrop>false</ScaleCrop>
  <Company>Colorado Judicial</Company>
  <LinksUpToDate>false</LinksUpToDate>
  <CharactersWithSpaces>2810</CharactersWithSpaces>
  <SharedDoc>false</SharedDoc>
  <HLinks>
    <vt:vector size="12" baseType="variant">
      <vt:variant>
        <vt:i4>4718650</vt:i4>
      </vt:variant>
      <vt:variant>
        <vt:i4>3</vt:i4>
      </vt:variant>
      <vt:variant>
        <vt:i4>0</vt:i4>
      </vt:variant>
      <vt:variant>
        <vt:i4>5</vt:i4>
      </vt:variant>
      <vt:variant>
        <vt:lpwstr>mailto:D04_Courts_Div8@judicial.state.co.us</vt:lpwstr>
      </vt:variant>
      <vt:variant>
        <vt:lpwstr/>
      </vt:variant>
      <vt:variant>
        <vt:i4>2555963</vt:i4>
      </vt:variant>
      <vt:variant>
        <vt:i4>0</vt:i4>
      </vt:variant>
      <vt:variant>
        <vt:i4>0</vt:i4>
      </vt:variant>
      <vt:variant>
        <vt:i4>5</vt:i4>
      </vt:variant>
      <vt:variant>
        <vt:lpwstr>https://www.courts.state.co.us/Forms/SubCategory.cfm?Category=Domestic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huitt, sheri</dc:creator>
  <cp:keywords/>
  <dc:description/>
  <cp:lastModifiedBy>huitt, sheri</cp:lastModifiedBy>
  <cp:revision>9</cp:revision>
  <dcterms:created xsi:type="dcterms:W3CDTF">2024-04-28T17:16:00Z</dcterms:created>
  <dcterms:modified xsi:type="dcterms:W3CDTF">2024-04-30T19:34:00Z</dcterms:modified>
</cp:coreProperties>
</file>