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A46" w:rsidRDefault="00130A46" w:rsidP="00130A46">
      <w:pPr>
        <w:pStyle w:val="Heading1"/>
      </w:pPr>
      <w:r>
        <w:t>TABLE OF CONTENTS</w:t>
      </w:r>
    </w:p>
    <w:p w:rsidR="00130A46" w:rsidRDefault="00130A46" w:rsidP="00130A46">
      <w:pPr>
        <w:pStyle w:val="Heading1"/>
        <w:jc w:val="left"/>
      </w:pPr>
      <w:r>
        <w:t>introductory material</w:t>
      </w:r>
    </w:p>
    <w:p w:rsidR="00130A46" w:rsidRDefault="00130A46" w:rsidP="00130A46">
      <w:pPr>
        <w:pStyle w:val="ToC"/>
        <w:ind w:left="0" w:firstLine="0"/>
      </w:pPr>
      <w:r w:rsidRPr="00130A46">
        <w:t xml:space="preserve">General Directions </w:t>
      </w:r>
      <w:r>
        <w:t>f</w:t>
      </w:r>
      <w:r w:rsidRPr="00130A46">
        <w:t>or Use</w:t>
      </w:r>
    </w:p>
    <w:p w:rsidR="00130A46" w:rsidRDefault="00130A46" w:rsidP="00130A46">
      <w:pPr>
        <w:pStyle w:val="ToC"/>
        <w:ind w:left="0" w:firstLine="0"/>
      </w:pPr>
      <w:r w:rsidRPr="00130A46">
        <w:t xml:space="preserve">Colorado Rules </w:t>
      </w:r>
      <w:r>
        <w:t>o</w:t>
      </w:r>
      <w:r w:rsidRPr="00130A46">
        <w:t xml:space="preserve">f Civil Procedure Relating </w:t>
      </w:r>
      <w:r>
        <w:t>t</w:t>
      </w:r>
      <w:r w:rsidRPr="00130A46">
        <w:t>o Jury Instructions</w:t>
      </w:r>
    </w:p>
    <w:p w:rsidR="00130A46" w:rsidRPr="00130A46" w:rsidRDefault="00130A46" w:rsidP="00130A46">
      <w:pPr>
        <w:pStyle w:val="ToC"/>
        <w:ind w:left="0" w:firstLine="0"/>
      </w:pPr>
      <w:r w:rsidRPr="00130A46">
        <w:t xml:space="preserve">Statutes </w:t>
      </w:r>
      <w:r>
        <w:t>a</w:t>
      </w:r>
      <w:r w:rsidRPr="00130A46">
        <w:t xml:space="preserve">nd Rules </w:t>
      </w:r>
      <w:r>
        <w:t>o</w:t>
      </w:r>
      <w:r w:rsidRPr="00130A46">
        <w:t xml:space="preserve">f Civil Procedure Governing Qualifications </w:t>
      </w:r>
      <w:r>
        <w:t>o</w:t>
      </w:r>
      <w:r w:rsidRPr="00130A46">
        <w:t>f Jurors</w:t>
      </w:r>
    </w:p>
    <w:p w:rsidR="00527B12" w:rsidRPr="00130A46" w:rsidRDefault="00527B12" w:rsidP="00527B12">
      <w:pPr>
        <w:spacing w:after="240"/>
      </w:pPr>
    </w:p>
    <w:p w:rsidR="00EC7C98" w:rsidRPr="00914128" w:rsidRDefault="001A2648" w:rsidP="00527B12">
      <w:pPr>
        <w:pStyle w:val="Heading1"/>
        <w:keepNext/>
        <w:jc w:val="left"/>
      </w:pPr>
      <w:r>
        <w:t>CHAPTER 1</w:t>
      </w:r>
      <w:r w:rsidR="00130A46">
        <w:t xml:space="preserve">. </w:t>
      </w:r>
      <w:r>
        <w:t>GENERAL INSTRUCTIONS PRIOR TO OR DURING TRIAL AND UPON DISCHARGE OF JURY</w:t>
      </w:r>
    </w:p>
    <w:p w:rsidR="0022134E" w:rsidRPr="009B6746" w:rsidRDefault="0022134E" w:rsidP="00527B12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>A. JURY ORIENTATION</w:t>
      </w:r>
    </w:p>
    <w:p w:rsidR="00EC7C98" w:rsidRPr="00EC7C98" w:rsidRDefault="00ED7176" w:rsidP="00914128">
      <w:pPr>
        <w:pStyle w:val="ToC"/>
      </w:pPr>
      <w:r w:rsidRPr="00130A46">
        <w:t>1</w:t>
      </w:r>
      <w:r w:rsidR="00EC7C98" w:rsidRPr="00130A46">
        <w:t>:1</w:t>
      </w:r>
      <w:r w:rsidR="00EC7C98" w:rsidRPr="00EC7C98">
        <w:tab/>
      </w:r>
      <w:r w:rsidRPr="00ED7176">
        <w:t xml:space="preserve">Introductory Remarks </w:t>
      </w:r>
      <w:r>
        <w:t>t</w:t>
      </w:r>
      <w:r w:rsidRPr="00ED7176">
        <w:t>o Jury Panel</w:t>
      </w:r>
    </w:p>
    <w:p w:rsidR="00ED7176" w:rsidRPr="00EC7C98" w:rsidRDefault="006E62F0" w:rsidP="00ED7176">
      <w:pPr>
        <w:pStyle w:val="ToC"/>
      </w:pPr>
      <w:r w:rsidRPr="00130A46">
        <w:t>1:2</w:t>
      </w:r>
      <w:r w:rsidRPr="00EC7C98">
        <w:tab/>
      </w:r>
      <w:r w:rsidRPr="00ED7176">
        <w:t xml:space="preserve">Explanation </w:t>
      </w:r>
      <w:r>
        <w:t>t</w:t>
      </w:r>
      <w:r w:rsidRPr="00ED7176">
        <w:t xml:space="preserve">o Jury Panel </w:t>
      </w:r>
      <w:r>
        <w:t>o</w:t>
      </w:r>
      <w:r w:rsidRPr="00ED7176">
        <w:t>f Voir Dire</w:t>
      </w:r>
    </w:p>
    <w:p w:rsidR="00ED7176" w:rsidRPr="00EC7C98" w:rsidRDefault="006E62F0" w:rsidP="00ED7176">
      <w:pPr>
        <w:pStyle w:val="ToC"/>
      </w:pPr>
      <w:r w:rsidRPr="00130A46">
        <w:t>1:3</w:t>
      </w:r>
      <w:r w:rsidRPr="00EC7C98">
        <w:tab/>
      </w:r>
      <w:r w:rsidRPr="00ED7176">
        <w:t xml:space="preserve">Remarks </w:t>
      </w:r>
      <w:r>
        <w:t>t</w:t>
      </w:r>
      <w:r w:rsidRPr="00ED7176">
        <w:t xml:space="preserve">o Jury Panel </w:t>
      </w:r>
      <w:r>
        <w:t>o</w:t>
      </w:r>
      <w:r w:rsidRPr="00ED7176">
        <w:t>n Voir Dire</w:t>
      </w:r>
    </w:p>
    <w:p w:rsidR="00ED7176" w:rsidRPr="00EC7C98" w:rsidRDefault="006E62F0" w:rsidP="00ED7176">
      <w:pPr>
        <w:pStyle w:val="ToC"/>
      </w:pPr>
      <w:r w:rsidRPr="00130A46">
        <w:t>1:4</w:t>
      </w:r>
      <w:r w:rsidRPr="00EC7C98">
        <w:tab/>
      </w:r>
      <w:r w:rsidRPr="00ED7176">
        <w:t xml:space="preserve">Jurors’ Conduct During Trial — Pre-Deliberation Discussions, Prohibition </w:t>
      </w:r>
      <w:r>
        <w:t>o</w:t>
      </w:r>
      <w:r w:rsidRPr="00ED7176">
        <w:t xml:space="preserve">n Communications </w:t>
      </w:r>
      <w:r>
        <w:t>w</w:t>
      </w:r>
      <w:r w:rsidRPr="00ED7176">
        <w:t>ith Others</w:t>
      </w:r>
    </w:p>
    <w:p w:rsidR="00ED7176" w:rsidRPr="00EC7C98" w:rsidRDefault="006E62F0" w:rsidP="00ED7176">
      <w:pPr>
        <w:pStyle w:val="ToC"/>
      </w:pPr>
      <w:r w:rsidRPr="00130A46">
        <w:t>1:5</w:t>
      </w:r>
      <w:r w:rsidRPr="00EC7C98">
        <w:tab/>
      </w:r>
      <w:r w:rsidRPr="00ED7176">
        <w:t xml:space="preserve">Jurors’ Conduct During Trial ― Prohibition </w:t>
      </w:r>
      <w:r>
        <w:t>o</w:t>
      </w:r>
      <w:r w:rsidRPr="00ED7176">
        <w:t xml:space="preserve">n Outside Information </w:t>
      </w:r>
      <w:r>
        <w:t>a</w:t>
      </w:r>
      <w:r w:rsidRPr="00ED7176">
        <w:t>nd Electronic Communications</w:t>
      </w:r>
    </w:p>
    <w:p w:rsidR="00ED7176" w:rsidRPr="00EC7C98" w:rsidRDefault="006E62F0" w:rsidP="00ED7176">
      <w:pPr>
        <w:pStyle w:val="ToC"/>
      </w:pPr>
      <w:r w:rsidRPr="00130A46">
        <w:t>1:6</w:t>
      </w:r>
      <w:r w:rsidRPr="00EC7C98">
        <w:tab/>
      </w:r>
      <w:r w:rsidRPr="00ED7176">
        <w:t>Pretrial Publicity</w:t>
      </w:r>
    </w:p>
    <w:p w:rsidR="00ED7176" w:rsidRPr="00EC7C98" w:rsidRDefault="006E62F0" w:rsidP="00ED7176">
      <w:pPr>
        <w:pStyle w:val="ToC"/>
      </w:pPr>
      <w:r w:rsidRPr="00130A46">
        <w:t>1:7</w:t>
      </w:r>
      <w:r w:rsidRPr="00EC7C98">
        <w:tab/>
      </w:r>
      <w:r w:rsidRPr="00ED7176">
        <w:t xml:space="preserve">General Outline </w:t>
      </w:r>
      <w:r>
        <w:t>o</w:t>
      </w:r>
      <w:r w:rsidRPr="00ED7176">
        <w:t xml:space="preserve">f Trial Procedures </w:t>
      </w:r>
      <w:r>
        <w:t>t</w:t>
      </w:r>
      <w:r w:rsidRPr="00ED7176">
        <w:t>o Jury</w:t>
      </w:r>
    </w:p>
    <w:p w:rsidR="00ED7176" w:rsidRPr="00EC7C98" w:rsidRDefault="006E62F0" w:rsidP="00ED7176">
      <w:pPr>
        <w:pStyle w:val="ToC"/>
      </w:pPr>
      <w:r w:rsidRPr="00130A46">
        <w:t>1:8</w:t>
      </w:r>
      <w:r w:rsidRPr="00EC7C98">
        <w:tab/>
      </w:r>
      <w:r w:rsidRPr="00ED7176">
        <w:t xml:space="preserve">Note-Taking </w:t>
      </w:r>
      <w:r>
        <w:t>b</w:t>
      </w:r>
      <w:r w:rsidRPr="00ED7176">
        <w:t>y Jurors</w:t>
      </w:r>
    </w:p>
    <w:p w:rsidR="00ED7176" w:rsidRPr="00EC7C98" w:rsidRDefault="006E62F0" w:rsidP="00ED7176">
      <w:pPr>
        <w:pStyle w:val="ToC"/>
      </w:pPr>
      <w:r w:rsidRPr="00130A46">
        <w:t>1:9</w:t>
      </w:r>
      <w:r w:rsidRPr="00EC7C98">
        <w:tab/>
      </w:r>
      <w:r w:rsidRPr="009B6746">
        <w:t>Juror Notebooks</w:t>
      </w:r>
    </w:p>
    <w:p w:rsidR="00ED7176" w:rsidRDefault="006E62F0" w:rsidP="00ED7176">
      <w:pPr>
        <w:pStyle w:val="ToC"/>
      </w:pPr>
      <w:r w:rsidRPr="00130A46">
        <w:t>1:10</w:t>
      </w:r>
      <w:r w:rsidRPr="00EC7C98">
        <w:tab/>
      </w:r>
      <w:r>
        <w:t>Admonition a</w:t>
      </w:r>
      <w:r w:rsidRPr="009B6746">
        <w:t>t Recess</w:t>
      </w:r>
    </w:p>
    <w:p w:rsidR="009B6746" w:rsidRPr="00EC7C98" w:rsidRDefault="009B6746" w:rsidP="00ED7176">
      <w:pPr>
        <w:pStyle w:val="ToC"/>
      </w:pPr>
    </w:p>
    <w:p w:rsidR="009B6746" w:rsidRPr="009B6746" w:rsidRDefault="009B6746" w:rsidP="00527B12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>B. INSTRUCTIONS DURING TRIAL</w:t>
      </w:r>
    </w:p>
    <w:p w:rsidR="00ED7176" w:rsidRPr="00EC7C98" w:rsidRDefault="006E62F0" w:rsidP="00ED7176">
      <w:pPr>
        <w:pStyle w:val="ToC"/>
      </w:pPr>
      <w:r w:rsidRPr="00130A46">
        <w:t>1:11</w:t>
      </w:r>
      <w:r w:rsidRPr="00EC7C98">
        <w:tab/>
      </w:r>
      <w:r w:rsidRPr="009B6746">
        <w:t xml:space="preserve">Evidence Admissible </w:t>
      </w:r>
      <w:r>
        <w:t>f</w:t>
      </w:r>
      <w:r w:rsidRPr="009B6746">
        <w:t>or Particular Purpose Only</w:t>
      </w:r>
    </w:p>
    <w:p w:rsidR="00ED7176" w:rsidRPr="00EC7C98" w:rsidRDefault="006E62F0" w:rsidP="00ED7176">
      <w:pPr>
        <w:pStyle w:val="ToC"/>
      </w:pPr>
      <w:r w:rsidRPr="00130A46">
        <w:t>1:12</w:t>
      </w:r>
      <w:r w:rsidRPr="00EC7C98">
        <w:tab/>
      </w:r>
      <w:r w:rsidRPr="009B6746">
        <w:t>Stricken Evidence</w:t>
      </w:r>
    </w:p>
    <w:p w:rsidR="00ED7176" w:rsidRPr="00EC7C98" w:rsidRDefault="006E62F0" w:rsidP="00ED7176">
      <w:pPr>
        <w:pStyle w:val="ToC"/>
      </w:pPr>
      <w:r w:rsidRPr="00130A46">
        <w:t>1:13</w:t>
      </w:r>
      <w:r w:rsidRPr="00EC7C98">
        <w:tab/>
      </w:r>
      <w:r w:rsidRPr="009B6746">
        <w:t xml:space="preserve">Stipulation </w:t>
      </w:r>
      <w:r>
        <w:t>o</w:t>
      </w:r>
      <w:r w:rsidRPr="009B6746">
        <w:t xml:space="preserve">r Admission </w:t>
      </w:r>
      <w:r>
        <w:t>o</w:t>
      </w:r>
      <w:r w:rsidRPr="009B6746">
        <w:t xml:space="preserve">f </w:t>
      </w:r>
      <w:r>
        <w:t>a</w:t>
      </w:r>
      <w:r w:rsidRPr="009B6746">
        <w:t xml:space="preserve"> Fact</w:t>
      </w:r>
    </w:p>
    <w:p w:rsidR="00ED7176" w:rsidRPr="00EC7C98" w:rsidRDefault="006E62F0" w:rsidP="00ED7176">
      <w:pPr>
        <w:pStyle w:val="ToC"/>
      </w:pPr>
      <w:r w:rsidRPr="00130A46">
        <w:t>1:14</w:t>
      </w:r>
      <w:r w:rsidRPr="00EC7C98">
        <w:tab/>
      </w:r>
      <w:r w:rsidRPr="009B6746">
        <w:t>Stipulation Concerning Witness’s Testimony</w:t>
      </w:r>
    </w:p>
    <w:p w:rsidR="00ED7176" w:rsidRPr="00EC7C98" w:rsidRDefault="006E62F0" w:rsidP="00ED7176">
      <w:pPr>
        <w:pStyle w:val="ToC"/>
      </w:pPr>
      <w:r w:rsidRPr="00130A46">
        <w:t>1:15</w:t>
      </w:r>
      <w:r w:rsidRPr="00EC7C98">
        <w:tab/>
      </w:r>
      <w:r w:rsidRPr="009B6746">
        <w:t>Directions Upon Authorized Jury View</w:t>
      </w:r>
    </w:p>
    <w:p w:rsidR="00ED7176" w:rsidRPr="00EC7C98" w:rsidRDefault="006E62F0" w:rsidP="00ED7176">
      <w:pPr>
        <w:pStyle w:val="ToC"/>
      </w:pPr>
      <w:r w:rsidRPr="00130A46">
        <w:t>1:16</w:t>
      </w:r>
      <w:r w:rsidRPr="00EC7C98">
        <w:tab/>
      </w:r>
      <w:r w:rsidRPr="009B6746">
        <w:t xml:space="preserve">Court’s Questions </w:t>
      </w:r>
      <w:r>
        <w:t>t</w:t>
      </w:r>
      <w:r w:rsidRPr="009B6746">
        <w:t>o Witnesses</w:t>
      </w:r>
    </w:p>
    <w:p w:rsidR="00ED7176" w:rsidRPr="00EC7C98" w:rsidRDefault="006E62F0" w:rsidP="00ED7176">
      <w:pPr>
        <w:pStyle w:val="ToC"/>
      </w:pPr>
      <w:r w:rsidRPr="00130A46">
        <w:t>1:17</w:t>
      </w:r>
      <w:r w:rsidRPr="00EC7C98">
        <w:tab/>
      </w:r>
      <w:r w:rsidRPr="009B6746">
        <w:t xml:space="preserve">Questions </w:t>
      </w:r>
      <w:r>
        <w:t>b</w:t>
      </w:r>
      <w:r w:rsidRPr="009B6746">
        <w:t xml:space="preserve">y Jurors </w:t>
      </w:r>
      <w:r>
        <w:t>o</w:t>
      </w:r>
      <w:r w:rsidRPr="009B6746">
        <w:t>f Witnesses</w:t>
      </w:r>
    </w:p>
    <w:p w:rsidR="009B6746" w:rsidRPr="00EC7C98" w:rsidRDefault="009B6746" w:rsidP="009B6746">
      <w:pPr>
        <w:pStyle w:val="ToC"/>
      </w:pPr>
    </w:p>
    <w:p w:rsidR="009B6746" w:rsidRPr="009B6746" w:rsidRDefault="009B6746" w:rsidP="00527B12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B6746">
        <w:rPr>
          <w:b w:val="0"/>
        </w:rPr>
        <w:t xml:space="preserve">. </w:t>
      </w:r>
      <w:r>
        <w:rPr>
          <w:b w:val="0"/>
        </w:rPr>
        <w:t>DISCHARGE OF JURY</w:t>
      </w:r>
    </w:p>
    <w:p w:rsidR="00ED7176" w:rsidRPr="00EC7C98" w:rsidRDefault="006E62F0" w:rsidP="00ED7176">
      <w:pPr>
        <w:pStyle w:val="ToC"/>
      </w:pPr>
      <w:r w:rsidRPr="00130A46">
        <w:t>1:18</w:t>
      </w:r>
      <w:r w:rsidRPr="00EC7C98">
        <w:tab/>
      </w:r>
      <w:r w:rsidRPr="009B6746">
        <w:t>Mandatory Instruction Upon Discharge</w:t>
      </w:r>
    </w:p>
    <w:p w:rsidR="009B6746" w:rsidRPr="00EC7C98" w:rsidRDefault="009B6746" w:rsidP="009B6746">
      <w:pPr>
        <w:pStyle w:val="ToC"/>
      </w:pPr>
    </w:p>
    <w:p w:rsidR="009B6746" w:rsidRPr="009B6746" w:rsidRDefault="009B6746" w:rsidP="00527B12">
      <w:pPr>
        <w:pStyle w:val="Heading1"/>
        <w:keepNext/>
        <w:jc w:val="left"/>
        <w:rPr>
          <w:b w:val="0"/>
        </w:rPr>
      </w:pPr>
      <w:r>
        <w:rPr>
          <w:b w:val="0"/>
        </w:rPr>
        <w:lastRenderedPageBreak/>
        <w:t>D</w:t>
      </w:r>
      <w:r w:rsidRPr="009B6746">
        <w:rPr>
          <w:b w:val="0"/>
        </w:rPr>
        <w:t xml:space="preserve">. </w:t>
      </w:r>
      <w:r>
        <w:rPr>
          <w:b w:val="0"/>
        </w:rPr>
        <w:t>oaths</w:t>
      </w:r>
    </w:p>
    <w:p w:rsidR="00ED7176" w:rsidRPr="00EC7C98" w:rsidRDefault="006E62F0" w:rsidP="00ED7176">
      <w:pPr>
        <w:pStyle w:val="ToC"/>
      </w:pPr>
      <w:r w:rsidRPr="00130A46">
        <w:t>1:19</w:t>
      </w:r>
      <w:r w:rsidRPr="00EC7C98">
        <w:tab/>
      </w:r>
      <w:r w:rsidRPr="009B6746">
        <w:t xml:space="preserve">Oath </w:t>
      </w:r>
      <w:r>
        <w:t>o</w:t>
      </w:r>
      <w:r w:rsidRPr="009B6746">
        <w:t>n Voir Dire</w:t>
      </w:r>
    </w:p>
    <w:p w:rsidR="00ED7176" w:rsidRPr="00EC7C98" w:rsidRDefault="006E62F0" w:rsidP="00ED7176">
      <w:pPr>
        <w:pStyle w:val="ToC"/>
      </w:pPr>
      <w:r w:rsidRPr="00130A46">
        <w:t>1:20</w:t>
      </w:r>
      <w:r w:rsidRPr="00EC7C98">
        <w:tab/>
      </w:r>
      <w:r>
        <w:t>Oath o</w:t>
      </w:r>
      <w:r w:rsidRPr="009B6746">
        <w:t>f Jurors</w:t>
      </w:r>
    </w:p>
    <w:p w:rsidR="00ED7176" w:rsidRDefault="006E62F0" w:rsidP="00ED7176">
      <w:pPr>
        <w:pStyle w:val="ToC"/>
      </w:pPr>
      <w:r w:rsidRPr="00130A46">
        <w:t>1:21</w:t>
      </w:r>
      <w:r w:rsidRPr="00EC7C98">
        <w:tab/>
      </w:r>
      <w:r>
        <w:t>Oath o</w:t>
      </w:r>
      <w:r w:rsidRPr="009B6746">
        <w:t xml:space="preserve">r Affirmation </w:t>
      </w:r>
      <w:r>
        <w:t>o</w:t>
      </w:r>
      <w:r w:rsidRPr="009B6746">
        <w:t>f Witnesses</w:t>
      </w:r>
    </w:p>
    <w:p w:rsidR="009B6746" w:rsidRDefault="006E62F0" w:rsidP="00ED7176">
      <w:pPr>
        <w:pStyle w:val="ToC"/>
      </w:pPr>
      <w:r w:rsidRPr="00130A46">
        <w:t>1:22</w:t>
      </w:r>
      <w:r>
        <w:tab/>
      </w:r>
      <w:r w:rsidRPr="009B6746">
        <w:t xml:space="preserve">Oath </w:t>
      </w:r>
      <w:r>
        <w:t>o</w:t>
      </w:r>
      <w:r w:rsidRPr="009B6746">
        <w:t>f Interpreter</w:t>
      </w:r>
    </w:p>
    <w:p w:rsidR="00352111" w:rsidRDefault="006E62F0" w:rsidP="00130A46">
      <w:pPr>
        <w:pStyle w:val="ToC"/>
      </w:pPr>
      <w:r w:rsidRPr="00130A46">
        <w:t>1:23</w:t>
      </w:r>
      <w:r>
        <w:tab/>
        <w:t>Oath o</w:t>
      </w:r>
      <w:r w:rsidRPr="009B6746">
        <w:t xml:space="preserve">f Bailiff </w:t>
      </w:r>
      <w:r>
        <w:t>o</w:t>
      </w:r>
      <w:r w:rsidRPr="009B6746">
        <w:t xml:space="preserve">n Retirement </w:t>
      </w:r>
      <w:r>
        <w:t>o</w:t>
      </w:r>
      <w:r w:rsidRPr="009B6746">
        <w:t>f Jury</w:t>
      </w:r>
    </w:p>
    <w:p w:rsidR="00130A46" w:rsidRPr="00130A46" w:rsidRDefault="00130A46" w:rsidP="00A05BA9">
      <w:pPr>
        <w:spacing w:after="240"/>
      </w:pPr>
    </w:p>
    <w:p w:rsidR="00130A46" w:rsidRPr="00914128" w:rsidRDefault="009B2044" w:rsidP="00527B12">
      <w:pPr>
        <w:pStyle w:val="Heading1"/>
        <w:keepNext/>
        <w:jc w:val="left"/>
      </w:pPr>
      <w:r>
        <w:t xml:space="preserve">CHAPTER 2. </w:t>
      </w:r>
      <w:r w:rsidRPr="009B2044">
        <w:t>statement of the case to be determined</w:t>
      </w:r>
    </w:p>
    <w:p w:rsidR="009B2044" w:rsidRDefault="009B2044" w:rsidP="009B2044">
      <w:pPr>
        <w:pStyle w:val="ToC"/>
      </w:pPr>
      <w:r w:rsidRPr="009B2044">
        <w:t>2:1</w:t>
      </w:r>
      <w:r w:rsidRPr="00EC7C98">
        <w:tab/>
      </w:r>
      <w:r w:rsidRPr="008A6164">
        <w:t xml:space="preserve">Liability </w:t>
      </w:r>
      <w:r>
        <w:t>i</w:t>
      </w:r>
      <w:r w:rsidRPr="008A6164">
        <w:t>n Issue — No Counterclaim</w:t>
      </w:r>
    </w:p>
    <w:p w:rsidR="009B2044" w:rsidRPr="00EC7C98" w:rsidRDefault="009B2044" w:rsidP="009B2044">
      <w:pPr>
        <w:pStyle w:val="ToC"/>
      </w:pPr>
      <w:r w:rsidRPr="009B2044">
        <w:t>2:2</w:t>
      </w:r>
      <w:r>
        <w:tab/>
      </w:r>
      <w:r w:rsidRPr="008A6164">
        <w:t xml:space="preserve">Liability </w:t>
      </w:r>
      <w:r>
        <w:t>i</w:t>
      </w:r>
      <w:r w:rsidRPr="008A6164">
        <w:t>n Issue — Counterclaim</w:t>
      </w:r>
    </w:p>
    <w:p w:rsidR="009B2044" w:rsidRPr="00EC7C98" w:rsidRDefault="009B2044" w:rsidP="009B2044">
      <w:pPr>
        <w:pStyle w:val="ToC"/>
      </w:pPr>
      <w:r w:rsidRPr="009B2044">
        <w:t>2:3</w:t>
      </w:r>
      <w:r>
        <w:tab/>
        <w:t>Liability i</w:t>
      </w:r>
      <w:r w:rsidRPr="008A6164">
        <w:t>n Issue — Third-Party Complaint</w:t>
      </w:r>
    </w:p>
    <w:p w:rsidR="009B2044" w:rsidRPr="00EC7C98" w:rsidRDefault="009B2044" w:rsidP="009B2044">
      <w:pPr>
        <w:pStyle w:val="ToC"/>
      </w:pPr>
      <w:r w:rsidRPr="009B2044">
        <w:t>2:4</w:t>
      </w:r>
      <w:r>
        <w:tab/>
      </w:r>
      <w:r w:rsidRPr="008A6164">
        <w:t>Admitted Liability</w:t>
      </w:r>
    </w:p>
    <w:p w:rsidR="009B2044" w:rsidRPr="00EC7C98" w:rsidRDefault="009B2044" w:rsidP="009B2044">
      <w:pPr>
        <w:pStyle w:val="ToC"/>
      </w:pPr>
      <w:r w:rsidRPr="009B2044">
        <w:t>2:5</w:t>
      </w:r>
      <w:r>
        <w:tab/>
      </w:r>
      <w:r w:rsidRPr="008A6164">
        <w:t xml:space="preserve">Directed Verdict </w:t>
      </w:r>
      <w:r>
        <w:t>a</w:t>
      </w:r>
      <w:r w:rsidRPr="008A6164">
        <w:t xml:space="preserve">s </w:t>
      </w:r>
      <w:r>
        <w:t>t</w:t>
      </w:r>
      <w:r w:rsidRPr="008A6164">
        <w:t xml:space="preserve">o Liability — Damages Only </w:t>
      </w:r>
      <w:r>
        <w:t>i</w:t>
      </w:r>
      <w:r w:rsidRPr="008A6164">
        <w:t>n Issue — General</w:t>
      </w:r>
    </w:p>
    <w:p w:rsidR="009B2044" w:rsidRDefault="009B2044" w:rsidP="009B2044">
      <w:pPr>
        <w:pStyle w:val="ToC"/>
      </w:pPr>
      <w:r w:rsidRPr="009B2044">
        <w:t>2:6</w:t>
      </w:r>
      <w:r>
        <w:tab/>
      </w:r>
      <w:r w:rsidRPr="008A6164">
        <w:t xml:space="preserve">Directed Verdict </w:t>
      </w:r>
      <w:r>
        <w:t>a</w:t>
      </w:r>
      <w:r w:rsidRPr="008A6164">
        <w:t xml:space="preserve">s </w:t>
      </w:r>
      <w:r>
        <w:t>to Liability — Damages Only i</w:t>
      </w:r>
      <w:r w:rsidRPr="008A6164">
        <w:t>n Issue — Negligence</w:t>
      </w:r>
    </w:p>
    <w:p w:rsidR="00527B12" w:rsidRPr="00130A46" w:rsidRDefault="00527B12" w:rsidP="00527B12">
      <w:pPr>
        <w:spacing w:after="240"/>
      </w:pPr>
    </w:p>
    <w:p w:rsidR="00527B12" w:rsidRPr="00914128" w:rsidRDefault="00527B12" w:rsidP="00527B12">
      <w:pPr>
        <w:pStyle w:val="Heading1"/>
        <w:keepNext/>
        <w:jc w:val="left"/>
      </w:pPr>
      <w:r>
        <w:t xml:space="preserve">CHAPTER 3. </w:t>
      </w:r>
      <w:r w:rsidRPr="00527B12">
        <w:t>evidence</w:t>
      </w:r>
    </w:p>
    <w:p w:rsidR="00527B12" w:rsidRPr="009B6746" w:rsidRDefault="00527B12" w:rsidP="00527B12">
      <w:pPr>
        <w:pStyle w:val="Heading1"/>
        <w:keepNext/>
        <w:jc w:val="left"/>
        <w:rPr>
          <w:b w:val="0"/>
        </w:rPr>
      </w:pPr>
      <w:r w:rsidRPr="00527B12">
        <w:rPr>
          <w:b w:val="0"/>
        </w:rPr>
        <w:t>A. burdens of proof</w:t>
      </w:r>
    </w:p>
    <w:p w:rsidR="00527B12" w:rsidRDefault="00527B12" w:rsidP="00527B12">
      <w:pPr>
        <w:pStyle w:val="ToC"/>
      </w:pPr>
      <w:r w:rsidRPr="00527B12">
        <w:t>3:1</w:t>
      </w:r>
      <w:r>
        <w:tab/>
        <w:t>Burden o</w:t>
      </w:r>
      <w:r w:rsidRPr="009E20C7">
        <w:t xml:space="preserve">f Proof </w:t>
      </w:r>
      <w:r>
        <w:t>a</w:t>
      </w:r>
      <w:r w:rsidRPr="009E20C7">
        <w:t xml:space="preserve">nd Preponderance </w:t>
      </w:r>
      <w:r>
        <w:t>o</w:t>
      </w:r>
      <w:r w:rsidRPr="009E20C7">
        <w:t>f Evidence —Defined</w:t>
      </w:r>
    </w:p>
    <w:p w:rsidR="00527B12" w:rsidRDefault="00527B12" w:rsidP="00527B12">
      <w:pPr>
        <w:pStyle w:val="ToC"/>
      </w:pPr>
      <w:r w:rsidRPr="00527B12">
        <w:t>3:2</w:t>
      </w:r>
      <w:r w:rsidRPr="009E20C7">
        <w:t xml:space="preserve"> </w:t>
      </w:r>
      <w:r w:rsidRPr="009E20C7">
        <w:tab/>
        <w:t xml:space="preserve">Clear </w:t>
      </w:r>
      <w:r>
        <w:t>a</w:t>
      </w:r>
      <w:r w:rsidRPr="009E20C7">
        <w:t>nd Convincing Evidence — Defined</w:t>
      </w:r>
    </w:p>
    <w:p w:rsidR="00527B12" w:rsidRDefault="00527B12" w:rsidP="00527B12">
      <w:pPr>
        <w:pStyle w:val="ToC"/>
      </w:pPr>
      <w:r w:rsidRPr="00527B12">
        <w:t>3:3</w:t>
      </w:r>
      <w:r w:rsidRPr="009E20C7">
        <w:t xml:space="preserve"> </w:t>
      </w:r>
      <w:r w:rsidRPr="009E20C7">
        <w:tab/>
        <w:t>Reasonable Doubt — Defined</w:t>
      </w:r>
    </w:p>
    <w:p w:rsidR="00527B12" w:rsidRDefault="00527B12" w:rsidP="00527B12">
      <w:pPr>
        <w:pStyle w:val="ToC"/>
      </w:pPr>
      <w:r w:rsidRPr="00527B12">
        <w:t>3:4</w:t>
      </w:r>
      <w:r w:rsidRPr="009E20C7">
        <w:t xml:space="preserve"> </w:t>
      </w:r>
      <w:r w:rsidRPr="009E20C7">
        <w:tab/>
        <w:t>No Speculation</w:t>
      </w:r>
    </w:p>
    <w:p w:rsidR="00527B12" w:rsidRPr="00EC7C98" w:rsidRDefault="00527B12" w:rsidP="00527B12">
      <w:pPr>
        <w:pStyle w:val="ToC"/>
      </w:pPr>
    </w:p>
    <w:p w:rsidR="00527B12" w:rsidRPr="009B6746" w:rsidRDefault="00527B12" w:rsidP="00527B12">
      <w:pPr>
        <w:pStyle w:val="Heading1"/>
        <w:keepNext/>
        <w:jc w:val="left"/>
        <w:rPr>
          <w:b w:val="0"/>
        </w:rPr>
      </w:pPr>
      <w:r w:rsidRPr="009E20C7">
        <w:rPr>
          <w:b w:val="0"/>
        </w:rPr>
        <w:t>B. PRESUMPTIONS AND PARTICULAR INFERENCES</w:t>
      </w:r>
    </w:p>
    <w:p w:rsidR="00527B12" w:rsidRDefault="00527B12" w:rsidP="00527B12">
      <w:pPr>
        <w:pStyle w:val="ToC"/>
      </w:pPr>
      <w:r w:rsidRPr="00527B12">
        <w:t>3:5</w:t>
      </w:r>
      <w:r w:rsidRPr="009E20C7">
        <w:tab/>
        <w:t xml:space="preserve">Permissible Inference Arising </w:t>
      </w:r>
      <w:r>
        <w:t>f</w:t>
      </w:r>
      <w:r w:rsidRPr="009E20C7">
        <w:t>rom Rebuttable Presumption</w:t>
      </w:r>
    </w:p>
    <w:p w:rsidR="00527B12" w:rsidRDefault="00527B12" w:rsidP="00527B12">
      <w:pPr>
        <w:pStyle w:val="ToC"/>
      </w:pPr>
      <w:r w:rsidRPr="00527B12">
        <w:t>3:5A</w:t>
      </w:r>
      <w:r w:rsidRPr="009E20C7">
        <w:tab/>
        <w:t xml:space="preserve">Inference Arising </w:t>
      </w:r>
      <w:r>
        <w:t>f</w:t>
      </w:r>
      <w:r w:rsidRPr="009E20C7">
        <w:t xml:space="preserve">rom Invocation </w:t>
      </w:r>
      <w:r>
        <w:t>o</w:t>
      </w:r>
      <w:r w:rsidRPr="009E20C7">
        <w:t>f Fifth Amendment Privilege</w:t>
      </w:r>
    </w:p>
    <w:p w:rsidR="00527B12" w:rsidRDefault="00527B12" w:rsidP="00527B12">
      <w:pPr>
        <w:pStyle w:val="ToC"/>
      </w:pPr>
      <w:r w:rsidRPr="00527B12">
        <w:t>3:6</w:t>
      </w:r>
      <w:r w:rsidRPr="009E20C7">
        <w:tab/>
        <w:t xml:space="preserve">Statutory Presumptions That Shift </w:t>
      </w:r>
      <w:r>
        <w:t>t</w:t>
      </w:r>
      <w:r w:rsidRPr="009E20C7">
        <w:t xml:space="preserve">he Burden </w:t>
      </w:r>
      <w:r>
        <w:t>o</w:t>
      </w:r>
      <w:r w:rsidRPr="009E20C7">
        <w:t>f Proof</w:t>
      </w:r>
    </w:p>
    <w:p w:rsidR="00527B12" w:rsidRPr="00EC7C98" w:rsidRDefault="00527B12" w:rsidP="00527B12">
      <w:pPr>
        <w:pStyle w:val="ToC"/>
      </w:pPr>
      <w:r w:rsidRPr="00527B12">
        <w:t>3:7</w:t>
      </w:r>
      <w:r w:rsidRPr="009E20C7">
        <w:t xml:space="preserve"> </w:t>
      </w:r>
      <w:r w:rsidRPr="009E20C7">
        <w:tab/>
        <w:t xml:space="preserve">Constructive Knowledge Based </w:t>
      </w:r>
      <w:r>
        <w:t>o</w:t>
      </w:r>
      <w:r w:rsidRPr="009E20C7">
        <w:t xml:space="preserve">n Duty </w:t>
      </w:r>
      <w:r>
        <w:t>t</w:t>
      </w:r>
      <w:r w:rsidRPr="009E20C7">
        <w:t>o Inquire</w:t>
      </w:r>
    </w:p>
    <w:p w:rsidR="00527B12" w:rsidRPr="00EC7C98" w:rsidRDefault="00527B12" w:rsidP="00527B12">
      <w:pPr>
        <w:pStyle w:val="ToC"/>
      </w:pPr>
    </w:p>
    <w:p w:rsidR="00527B12" w:rsidRPr="009B6746" w:rsidRDefault="00527B12" w:rsidP="00527B12">
      <w:pPr>
        <w:pStyle w:val="Heading1"/>
        <w:keepNext/>
        <w:jc w:val="left"/>
        <w:rPr>
          <w:b w:val="0"/>
        </w:rPr>
      </w:pPr>
      <w:r w:rsidRPr="009E20C7">
        <w:rPr>
          <w:b w:val="0"/>
        </w:rPr>
        <w:t>C. WEIGHING OF EVIDENCE</w:t>
      </w:r>
    </w:p>
    <w:p w:rsidR="00527B12" w:rsidRDefault="00527B12" w:rsidP="00527B12">
      <w:pPr>
        <w:pStyle w:val="ToC"/>
      </w:pPr>
      <w:r w:rsidRPr="00527B12">
        <w:t>3:8</w:t>
      </w:r>
      <w:r w:rsidRPr="009E20C7">
        <w:t xml:space="preserve"> </w:t>
      </w:r>
      <w:r w:rsidRPr="009E20C7">
        <w:tab/>
        <w:t xml:space="preserve">Evidence </w:t>
      </w:r>
      <w:r>
        <w:t>i</w:t>
      </w:r>
      <w:r w:rsidRPr="009E20C7">
        <w:t xml:space="preserve">n </w:t>
      </w:r>
      <w:r>
        <w:t>t</w:t>
      </w:r>
      <w:r w:rsidRPr="009E20C7">
        <w:t xml:space="preserve">he Case — Stipulations — Judicial Notice —Inferences Permitted </w:t>
      </w:r>
      <w:r>
        <w:t>a</w:t>
      </w:r>
      <w:r w:rsidRPr="009E20C7">
        <w:t>nd Defined</w:t>
      </w:r>
    </w:p>
    <w:p w:rsidR="00527B12" w:rsidRDefault="00527B12" w:rsidP="00527B12">
      <w:pPr>
        <w:pStyle w:val="ToC"/>
      </w:pPr>
      <w:r w:rsidRPr="00527B12">
        <w:t>3:9</w:t>
      </w:r>
      <w:r w:rsidRPr="009E20C7">
        <w:t xml:space="preserve"> </w:t>
      </w:r>
      <w:r w:rsidRPr="009E20C7">
        <w:tab/>
        <w:t xml:space="preserve">Direct </w:t>
      </w:r>
      <w:r>
        <w:t>a</w:t>
      </w:r>
      <w:r w:rsidRPr="009E20C7">
        <w:t>nd Indirect (Circumstantial) Evidence — Defined</w:t>
      </w:r>
    </w:p>
    <w:p w:rsidR="00527B12" w:rsidRDefault="00527B12" w:rsidP="00527B12">
      <w:pPr>
        <w:pStyle w:val="ToC"/>
      </w:pPr>
      <w:r w:rsidRPr="00527B12">
        <w:t>3:10</w:t>
      </w:r>
      <w:r w:rsidRPr="009E20C7">
        <w:tab/>
        <w:t xml:space="preserve">Depositions </w:t>
      </w:r>
      <w:r>
        <w:t>a</w:t>
      </w:r>
      <w:r w:rsidRPr="009E20C7">
        <w:t>s Evidence</w:t>
      </w:r>
    </w:p>
    <w:p w:rsidR="00527B12" w:rsidRDefault="00527B12" w:rsidP="00527B12">
      <w:pPr>
        <w:pStyle w:val="ToC"/>
      </w:pPr>
      <w:r w:rsidRPr="00527B12">
        <w:lastRenderedPageBreak/>
        <w:t>3:11</w:t>
      </w:r>
      <w:r w:rsidRPr="009E20C7">
        <w:t xml:space="preserve"> </w:t>
      </w:r>
      <w:r w:rsidRPr="009E20C7">
        <w:tab/>
        <w:t xml:space="preserve">Testimony Read </w:t>
      </w:r>
      <w:r>
        <w:t>f</w:t>
      </w:r>
      <w:r w:rsidRPr="009E20C7">
        <w:t>rom Transcript</w:t>
      </w:r>
    </w:p>
    <w:p w:rsidR="00527B12" w:rsidRDefault="00527B12" w:rsidP="00527B12">
      <w:pPr>
        <w:pStyle w:val="ToC"/>
      </w:pPr>
      <w:r w:rsidRPr="00527B12">
        <w:t>3:12</w:t>
      </w:r>
      <w:r w:rsidRPr="009E20C7">
        <w:t xml:space="preserve"> </w:t>
      </w:r>
      <w:r w:rsidRPr="009E20C7">
        <w:tab/>
        <w:t xml:space="preserve">Preponderance Not Determined </w:t>
      </w:r>
      <w:r>
        <w:t>b</w:t>
      </w:r>
      <w:r w:rsidRPr="009E20C7">
        <w:t xml:space="preserve">y Number </w:t>
      </w:r>
      <w:r>
        <w:t>o</w:t>
      </w:r>
      <w:r w:rsidRPr="009E20C7">
        <w:t>f Witnesses</w:t>
      </w:r>
    </w:p>
    <w:p w:rsidR="00527B12" w:rsidRDefault="00527B12" w:rsidP="00527B12">
      <w:pPr>
        <w:pStyle w:val="ToC"/>
      </w:pPr>
      <w:r w:rsidRPr="00527B12">
        <w:t>3:13</w:t>
      </w:r>
      <w:r w:rsidRPr="009E20C7">
        <w:t xml:space="preserve"> </w:t>
      </w:r>
      <w:r w:rsidRPr="009E20C7">
        <w:tab/>
        <w:t xml:space="preserve">Adverse Inference </w:t>
      </w:r>
      <w:r>
        <w:t>f</w:t>
      </w:r>
      <w:r w:rsidRPr="009E20C7">
        <w:t xml:space="preserve">rom </w:t>
      </w:r>
      <w:r>
        <w:t>t</w:t>
      </w:r>
      <w:r w:rsidRPr="009E20C7">
        <w:t xml:space="preserve">he Loss </w:t>
      </w:r>
      <w:r>
        <w:t>o</w:t>
      </w:r>
      <w:r w:rsidRPr="009E20C7">
        <w:t xml:space="preserve">r Destruction </w:t>
      </w:r>
      <w:r>
        <w:t>o</w:t>
      </w:r>
      <w:r w:rsidRPr="009E20C7">
        <w:t>f Evidence</w:t>
      </w:r>
    </w:p>
    <w:p w:rsidR="00527B12" w:rsidRDefault="00527B12" w:rsidP="00527B12">
      <w:pPr>
        <w:pStyle w:val="ToC"/>
      </w:pPr>
      <w:r w:rsidRPr="00527B12">
        <w:t>3:14</w:t>
      </w:r>
      <w:r w:rsidRPr="009E20C7">
        <w:tab/>
        <w:t>Sympathy — Prejudice</w:t>
      </w:r>
    </w:p>
    <w:p w:rsidR="00527B12" w:rsidRDefault="00527B12" w:rsidP="00527B12">
      <w:pPr>
        <w:pStyle w:val="ToC"/>
      </w:pPr>
      <w:r w:rsidRPr="00527B12">
        <w:t>3:15</w:t>
      </w:r>
      <w:r w:rsidRPr="009E20C7">
        <w:t xml:space="preserve"> </w:t>
      </w:r>
      <w:r w:rsidRPr="009E20C7">
        <w:tab/>
        <w:t>Expert Witnesses</w:t>
      </w:r>
    </w:p>
    <w:p w:rsidR="00527B12" w:rsidRDefault="00527B12" w:rsidP="00527B12">
      <w:pPr>
        <w:pStyle w:val="ToC"/>
      </w:pPr>
      <w:r w:rsidRPr="00527B12">
        <w:t>3:16</w:t>
      </w:r>
      <w:r w:rsidRPr="009E20C7">
        <w:t xml:space="preserve"> </w:t>
      </w:r>
      <w:r w:rsidRPr="009E20C7">
        <w:tab/>
        <w:t xml:space="preserve">Determining Credibility </w:t>
      </w:r>
      <w:r>
        <w:t>o</w:t>
      </w:r>
      <w:r w:rsidRPr="009E20C7">
        <w:t>f Witnesses</w:t>
      </w:r>
    </w:p>
    <w:p w:rsidR="00527B12" w:rsidRDefault="00527B12" w:rsidP="00527B12">
      <w:pPr>
        <w:pStyle w:val="ToC"/>
      </w:pPr>
      <w:r w:rsidRPr="00527B12">
        <w:t>3:17</w:t>
      </w:r>
      <w:r w:rsidRPr="009E20C7">
        <w:t xml:space="preserve"> </w:t>
      </w:r>
      <w:r w:rsidRPr="009E20C7">
        <w:tab/>
        <w:t>Highlighted Exhibits</w:t>
      </w:r>
    </w:p>
    <w:p w:rsidR="00527B12" w:rsidRPr="00130A46" w:rsidRDefault="00527B12" w:rsidP="00527B12">
      <w:pPr>
        <w:spacing w:after="240"/>
      </w:pPr>
    </w:p>
    <w:p w:rsidR="00527B12" w:rsidRPr="00914128" w:rsidRDefault="00527B12" w:rsidP="00527B12">
      <w:pPr>
        <w:pStyle w:val="Heading1"/>
        <w:keepNext/>
        <w:jc w:val="left"/>
      </w:pPr>
      <w:r>
        <w:t xml:space="preserve">CHAPTER 4. </w:t>
      </w:r>
      <w:r w:rsidRPr="00527B12">
        <w:t>JURY dELIBERATIONS; VERDICT FORMS</w:t>
      </w:r>
    </w:p>
    <w:p w:rsidR="00527B12" w:rsidRPr="009B6746" w:rsidRDefault="00527B12" w:rsidP="00527B12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>
        <w:rPr>
          <w:b w:val="0"/>
        </w:rPr>
        <w:t>deliberations</w:t>
      </w:r>
    </w:p>
    <w:p w:rsidR="00527B12" w:rsidRDefault="00527B12" w:rsidP="00527B12">
      <w:pPr>
        <w:pStyle w:val="ToC"/>
      </w:pPr>
      <w:r w:rsidRPr="00527B12">
        <w:t>4:1</w:t>
      </w:r>
      <w:r w:rsidRPr="007D2BCE">
        <w:tab/>
        <w:t>Summary Closing Instruction</w:t>
      </w:r>
    </w:p>
    <w:p w:rsidR="00527B12" w:rsidRDefault="00527B12" w:rsidP="00527B12">
      <w:pPr>
        <w:pStyle w:val="ToC"/>
      </w:pPr>
      <w:r w:rsidRPr="00527B12">
        <w:t>4:1A</w:t>
      </w:r>
      <w:r w:rsidRPr="007D2BCE">
        <w:t xml:space="preserve"> </w:t>
      </w:r>
      <w:r w:rsidRPr="007D2BCE">
        <w:tab/>
        <w:t xml:space="preserve">Applying Law </w:t>
      </w:r>
      <w:r>
        <w:t>t</w:t>
      </w:r>
      <w:r w:rsidRPr="007D2BCE">
        <w:t xml:space="preserve">o </w:t>
      </w:r>
      <w:r>
        <w:t>t</w:t>
      </w:r>
      <w:r w:rsidRPr="007D2BCE">
        <w:t>he Evidence</w:t>
      </w:r>
    </w:p>
    <w:p w:rsidR="00527B12" w:rsidRDefault="00527B12" w:rsidP="00527B12">
      <w:pPr>
        <w:pStyle w:val="ToC"/>
      </w:pPr>
      <w:r w:rsidRPr="00527B12">
        <w:t>4:2</w:t>
      </w:r>
      <w:r w:rsidRPr="007D2BCE">
        <w:tab/>
        <w:t xml:space="preserve">Duties Upon Retiring — Selection </w:t>
      </w:r>
      <w:r>
        <w:t>o</w:t>
      </w:r>
      <w:r w:rsidRPr="007D2BCE">
        <w:t>f Foreperson</w:t>
      </w:r>
    </w:p>
    <w:p w:rsidR="00527B12" w:rsidRDefault="00527B12" w:rsidP="00527B12">
      <w:pPr>
        <w:pStyle w:val="ToC"/>
      </w:pPr>
      <w:r w:rsidRPr="00527B12">
        <w:t>4:2A</w:t>
      </w:r>
      <w:r w:rsidRPr="007D2BCE">
        <w:tab/>
        <w:t>Questions During Deliberations</w:t>
      </w:r>
    </w:p>
    <w:p w:rsidR="00527B12" w:rsidRDefault="00527B12" w:rsidP="00527B12">
      <w:pPr>
        <w:pStyle w:val="ToC"/>
      </w:pPr>
      <w:r w:rsidRPr="00527B12">
        <w:t>4:3</w:t>
      </w:r>
      <w:r w:rsidRPr="007D2BCE">
        <w:tab/>
        <w:t xml:space="preserve">Instruction When Jury Appears Deadlocked </w:t>
      </w:r>
      <w:r>
        <w:t>o</w:t>
      </w:r>
      <w:r w:rsidRPr="007D2BCE">
        <w:t>r Deliberations Are Unusually Prolonged</w:t>
      </w:r>
    </w:p>
    <w:p w:rsidR="00527B12" w:rsidRPr="00EC7C98" w:rsidRDefault="00527B12" w:rsidP="00527B12">
      <w:pPr>
        <w:pStyle w:val="ToC"/>
      </w:pPr>
    </w:p>
    <w:p w:rsidR="00527B12" w:rsidRPr="009B6746" w:rsidRDefault="00527B12" w:rsidP="00527B12">
      <w:pPr>
        <w:pStyle w:val="Heading1"/>
        <w:jc w:val="left"/>
        <w:rPr>
          <w:b w:val="0"/>
        </w:rPr>
      </w:pPr>
      <w:r w:rsidRPr="009E20C7">
        <w:rPr>
          <w:b w:val="0"/>
        </w:rPr>
        <w:t xml:space="preserve">B. </w:t>
      </w:r>
      <w:r>
        <w:rPr>
          <w:b w:val="0"/>
        </w:rPr>
        <w:t>verdicts</w:t>
      </w:r>
    </w:p>
    <w:p w:rsidR="00527B12" w:rsidRDefault="00527B12" w:rsidP="00527B12">
      <w:pPr>
        <w:pStyle w:val="ToC"/>
      </w:pPr>
      <w:r w:rsidRPr="00527B12">
        <w:t>4:4</w:t>
      </w:r>
      <w:r w:rsidRPr="007D2BCE">
        <w:tab/>
        <w:t xml:space="preserve">Verdict Form </w:t>
      </w:r>
      <w:r>
        <w:t>f</w:t>
      </w:r>
      <w:r w:rsidRPr="007D2BCE">
        <w:t xml:space="preserve">or Plaintiff — Single Plaintiff </w:t>
      </w:r>
      <w:r>
        <w:t>a</w:t>
      </w:r>
      <w:r w:rsidRPr="007D2BCE">
        <w:t xml:space="preserve">nd Single Defendant — Actual </w:t>
      </w:r>
      <w:r>
        <w:t>o</w:t>
      </w:r>
      <w:r w:rsidRPr="007D2BCE">
        <w:t>r Nominal Damages Only</w:t>
      </w:r>
    </w:p>
    <w:p w:rsidR="00527B12" w:rsidRDefault="00527B12" w:rsidP="00527B12">
      <w:pPr>
        <w:pStyle w:val="ToC"/>
      </w:pPr>
      <w:r w:rsidRPr="00527B12">
        <w:t>4:5</w:t>
      </w:r>
      <w:r w:rsidRPr="007D2BCE">
        <w:t xml:space="preserve"> </w:t>
      </w:r>
      <w:r w:rsidRPr="007D2BCE">
        <w:tab/>
        <w:t xml:space="preserve">Verdict Form </w:t>
      </w:r>
      <w:r>
        <w:t>f</w:t>
      </w:r>
      <w:r w:rsidRPr="007D2BCE">
        <w:t xml:space="preserve">or Plaintiff — Single Plaintiff </w:t>
      </w:r>
      <w:r>
        <w:t>a</w:t>
      </w:r>
      <w:r w:rsidRPr="007D2BCE">
        <w:t xml:space="preserve">nd Single Defendant — Actual </w:t>
      </w:r>
      <w:r>
        <w:t>a</w:t>
      </w:r>
      <w:r w:rsidRPr="007D2BCE">
        <w:t>nd Punitive Damages</w:t>
      </w:r>
    </w:p>
    <w:p w:rsidR="00527B12" w:rsidRDefault="00527B12" w:rsidP="00527B12">
      <w:pPr>
        <w:pStyle w:val="ToC"/>
      </w:pPr>
      <w:r w:rsidRPr="00527B12">
        <w:t>4:6</w:t>
      </w:r>
      <w:r w:rsidRPr="007D2BCE">
        <w:t xml:space="preserve"> </w:t>
      </w:r>
      <w:r w:rsidRPr="007D2BCE">
        <w:tab/>
        <w:t xml:space="preserve">Verdict Form </w:t>
      </w:r>
      <w:r>
        <w:t>f</w:t>
      </w:r>
      <w:r w:rsidRPr="007D2BCE">
        <w:t xml:space="preserve">or Defendant — Single Plaintiff </w:t>
      </w:r>
      <w:r>
        <w:t>a</w:t>
      </w:r>
      <w:r w:rsidRPr="007D2BCE">
        <w:t>nd Single Defendant</w:t>
      </w:r>
    </w:p>
    <w:p w:rsidR="00527B12" w:rsidRDefault="00527B12" w:rsidP="00527B12">
      <w:pPr>
        <w:pStyle w:val="ToC"/>
      </w:pPr>
      <w:r w:rsidRPr="00527B12">
        <w:t>4:7</w:t>
      </w:r>
      <w:r w:rsidRPr="007D2BCE">
        <w:t xml:space="preserve"> </w:t>
      </w:r>
      <w:r w:rsidRPr="007D2BCE">
        <w:tab/>
        <w:t xml:space="preserve">Verdict Forms </w:t>
      </w:r>
      <w:r>
        <w:t>f</w:t>
      </w:r>
      <w:r w:rsidRPr="007D2BCE">
        <w:t xml:space="preserve">or Single Plaintiff </w:t>
      </w:r>
      <w:r>
        <w:t>a</w:t>
      </w:r>
      <w:r w:rsidRPr="007D2BCE">
        <w:t xml:space="preserve">nd Multiple Defendants, Multiple Plaintiffs </w:t>
      </w:r>
      <w:r>
        <w:t>a</w:t>
      </w:r>
      <w:r w:rsidRPr="007D2BCE">
        <w:t xml:space="preserve">nd Single Defendant, </w:t>
      </w:r>
      <w:r>
        <w:t>a</w:t>
      </w:r>
      <w:r w:rsidRPr="007D2BCE">
        <w:t xml:space="preserve">nd Multiple Plaintiffs </w:t>
      </w:r>
      <w:r>
        <w:t>a</w:t>
      </w:r>
      <w:r w:rsidRPr="007D2BCE">
        <w:t>nd Multiple Defendants</w:t>
      </w:r>
    </w:p>
    <w:p w:rsidR="00527B12" w:rsidRDefault="00527B12" w:rsidP="00527B12">
      <w:pPr>
        <w:pStyle w:val="ToC"/>
      </w:pPr>
      <w:r w:rsidRPr="00527B12">
        <w:t>4:8</w:t>
      </w:r>
      <w:r w:rsidRPr="00557FCC">
        <w:t xml:space="preserve"> </w:t>
      </w:r>
      <w:r w:rsidRPr="00557FCC">
        <w:tab/>
        <w:t xml:space="preserve">Verdict Form </w:t>
      </w:r>
      <w:r>
        <w:t>f</w:t>
      </w:r>
      <w:r w:rsidRPr="00557FCC">
        <w:t xml:space="preserve">or Plaintiff </w:t>
      </w:r>
      <w:r>
        <w:t>o</w:t>
      </w:r>
      <w:r w:rsidRPr="00557FCC">
        <w:t>n Counterclaim</w:t>
      </w:r>
    </w:p>
    <w:p w:rsidR="00527B12" w:rsidRDefault="00527B12" w:rsidP="00527B12">
      <w:pPr>
        <w:pStyle w:val="ToC"/>
      </w:pPr>
      <w:r w:rsidRPr="00527B12">
        <w:t>4:9</w:t>
      </w:r>
      <w:r w:rsidRPr="00557FCC">
        <w:t xml:space="preserve"> </w:t>
      </w:r>
      <w:r w:rsidRPr="00557FCC">
        <w:tab/>
        <w:t xml:space="preserve">Verdict Form </w:t>
      </w:r>
      <w:r>
        <w:t>f</w:t>
      </w:r>
      <w:r w:rsidRPr="00557FCC">
        <w:t xml:space="preserve">or Defendant </w:t>
      </w:r>
      <w:r>
        <w:t>o</w:t>
      </w:r>
      <w:r w:rsidRPr="00557FCC">
        <w:t>n Counterclaim</w:t>
      </w:r>
    </w:p>
    <w:p w:rsidR="00527B12" w:rsidRDefault="00527B12" w:rsidP="00527B12">
      <w:pPr>
        <w:pStyle w:val="ToC"/>
      </w:pPr>
      <w:r w:rsidRPr="00527B12">
        <w:t>4:10</w:t>
      </w:r>
      <w:r>
        <w:t xml:space="preserve"> </w:t>
      </w:r>
      <w:r>
        <w:tab/>
        <w:t>Verdict Form f</w:t>
      </w:r>
      <w:r w:rsidRPr="00557FCC">
        <w:t>or Third-Party Plaintiff</w:t>
      </w:r>
    </w:p>
    <w:p w:rsidR="00527B12" w:rsidRDefault="00527B12" w:rsidP="00527B12">
      <w:pPr>
        <w:pStyle w:val="ToC"/>
      </w:pPr>
      <w:r w:rsidRPr="00527B12">
        <w:t>4:11</w:t>
      </w:r>
      <w:r>
        <w:t xml:space="preserve"> </w:t>
      </w:r>
      <w:r>
        <w:tab/>
        <w:t>Verdict Form f</w:t>
      </w:r>
      <w:r w:rsidRPr="00E172C8">
        <w:t>or Third-Party Defendant</w:t>
      </w:r>
    </w:p>
    <w:p w:rsidR="00527B12" w:rsidRDefault="00527B12" w:rsidP="00527B12">
      <w:pPr>
        <w:pStyle w:val="ToC"/>
      </w:pPr>
      <w:r w:rsidRPr="00527B12">
        <w:t>4:12</w:t>
      </w:r>
      <w:r>
        <w:t xml:space="preserve"> </w:t>
      </w:r>
      <w:r>
        <w:tab/>
        <w:t>Verdict Form f</w:t>
      </w:r>
      <w:r w:rsidRPr="00E172C8">
        <w:t>or Cross-Claimant</w:t>
      </w:r>
    </w:p>
    <w:p w:rsidR="00527B12" w:rsidRDefault="00527B12" w:rsidP="00527B12">
      <w:pPr>
        <w:pStyle w:val="ToC"/>
      </w:pPr>
      <w:r w:rsidRPr="00527B12">
        <w:t>4:13</w:t>
      </w:r>
      <w:r w:rsidRPr="00E172C8">
        <w:t xml:space="preserve"> </w:t>
      </w:r>
      <w:r w:rsidRPr="00E172C8">
        <w:tab/>
        <w:t>Verdict Form Against Cross-Claimant</w:t>
      </w:r>
    </w:p>
    <w:p w:rsidR="00527B12" w:rsidRDefault="00527B12" w:rsidP="00527B12">
      <w:pPr>
        <w:pStyle w:val="ToC"/>
      </w:pPr>
      <w:r w:rsidRPr="00527B12">
        <w:t>4:14</w:t>
      </w:r>
      <w:r>
        <w:t xml:space="preserve"> </w:t>
      </w:r>
      <w:r>
        <w:tab/>
        <w:t>Rendering a</w:t>
      </w:r>
      <w:r w:rsidRPr="00E172C8">
        <w:t xml:space="preserve"> Sealed Verdict</w:t>
      </w:r>
    </w:p>
    <w:p w:rsidR="00527B12" w:rsidRDefault="00527B12" w:rsidP="00527B12">
      <w:pPr>
        <w:pStyle w:val="ToC"/>
      </w:pPr>
      <w:r w:rsidRPr="00527B12">
        <w:t>4:15</w:t>
      </w:r>
      <w:r w:rsidRPr="00E172C8">
        <w:t xml:space="preserve"> </w:t>
      </w:r>
      <w:r w:rsidRPr="00E172C8">
        <w:tab/>
        <w:t>Special Verdict (</w:t>
      </w:r>
      <w:r>
        <w:t>o</w:t>
      </w:r>
      <w:r w:rsidRPr="00E172C8">
        <w:t xml:space="preserve">r Special Interrogatories) — Sample </w:t>
      </w:r>
      <w:r>
        <w:t>o</w:t>
      </w:r>
      <w:r w:rsidRPr="00E172C8">
        <w:t xml:space="preserve">f Mechanics </w:t>
      </w:r>
      <w:r>
        <w:t>f</w:t>
      </w:r>
      <w:r w:rsidRPr="00E172C8">
        <w:t>or Submitting</w:t>
      </w:r>
    </w:p>
    <w:p w:rsidR="00527B12" w:rsidRDefault="00527B12" w:rsidP="00527B12">
      <w:pPr>
        <w:pStyle w:val="ToC"/>
      </w:pPr>
      <w:r w:rsidRPr="00527B12">
        <w:t>4:16</w:t>
      </w:r>
      <w:r w:rsidRPr="00E172C8">
        <w:t xml:space="preserve"> </w:t>
      </w:r>
      <w:r w:rsidRPr="00E172C8">
        <w:tab/>
        <w:t>Special Verdict (</w:t>
      </w:r>
      <w:r>
        <w:t>o</w:t>
      </w:r>
      <w:r w:rsidRPr="00E172C8">
        <w:t>r Special Interrogatories) Form —  Sample</w:t>
      </w:r>
    </w:p>
    <w:p w:rsidR="00527B12" w:rsidRDefault="00527B12" w:rsidP="00527B12">
      <w:pPr>
        <w:pStyle w:val="ToC"/>
      </w:pPr>
      <w:r w:rsidRPr="00527B12">
        <w:t>4:17</w:t>
      </w:r>
      <w:r w:rsidRPr="00E172C8">
        <w:t xml:space="preserve"> </w:t>
      </w:r>
      <w:r w:rsidRPr="00E172C8">
        <w:tab/>
        <w:t xml:space="preserve">Reserved </w:t>
      </w:r>
      <w:r>
        <w:t>f</w:t>
      </w:r>
      <w:r w:rsidRPr="00E172C8">
        <w:t>or Future Use</w:t>
      </w:r>
    </w:p>
    <w:p w:rsidR="00527B12" w:rsidRDefault="00527B12" w:rsidP="00527B12">
      <w:pPr>
        <w:pStyle w:val="ToC"/>
      </w:pPr>
      <w:r w:rsidRPr="00527B12">
        <w:t>4:18</w:t>
      </w:r>
      <w:r>
        <w:t xml:space="preserve"> </w:t>
      </w:r>
      <w:r>
        <w:tab/>
        <w:t>Reserved f</w:t>
      </w:r>
      <w:r w:rsidRPr="00E172C8">
        <w:t>or Future Use</w:t>
      </w:r>
    </w:p>
    <w:p w:rsidR="00527B12" w:rsidRDefault="00527B12" w:rsidP="00527B12">
      <w:pPr>
        <w:pStyle w:val="ToC"/>
      </w:pPr>
      <w:r w:rsidRPr="00527B12">
        <w:lastRenderedPageBreak/>
        <w:t>4:19</w:t>
      </w:r>
      <w:r>
        <w:t xml:space="preserve"> </w:t>
      </w:r>
      <w:r>
        <w:tab/>
        <w:t>Reserved f</w:t>
      </w:r>
      <w:r w:rsidRPr="00E172C8">
        <w:t>or Future Use</w:t>
      </w:r>
    </w:p>
    <w:p w:rsidR="00527B12" w:rsidRDefault="00527B12" w:rsidP="00527B12">
      <w:pPr>
        <w:pStyle w:val="ToC"/>
      </w:pPr>
      <w:r w:rsidRPr="00527B12">
        <w:t>4:20</w:t>
      </w:r>
      <w:r>
        <w:tab/>
      </w:r>
      <w:r w:rsidRPr="00E172C8">
        <w:t>Model Unified Verdict Form</w:t>
      </w:r>
    </w:p>
    <w:p w:rsidR="007E0615" w:rsidRPr="00130A46" w:rsidRDefault="007E0615" w:rsidP="007E0615">
      <w:pPr>
        <w:spacing w:after="240"/>
      </w:pPr>
    </w:p>
    <w:p w:rsidR="007E0615" w:rsidRPr="00914128" w:rsidRDefault="007E0615" w:rsidP="007E0615">
      <w:pPr>
        <w:pStyle w:val="Heading1"/>
        <w:keepNext/>
        <w:jc w:val="left"/>
      </w:pPr>
      <w:r>
        <w:t xml:space="preserve">CHAPTER 5. </w:t>
      </w:r>
      <w:r w:rsidRPr="007E0615">
        <w:t>general instructions relating to damages</w:t>
      </w:r>
    </w:p>
    <w:p w:rsidR="007E0615" w:rsidRDefault="007E0615" w:rsidP="007E0615">
      <w:pPr>
        <w:pStyle w:val="ToC"/>
      </w:pPr>
      <w:r w:rsidRPr="007E0615">
        <w:t>5:1</w:t>
      </w:r>
      <w:r w:rsidRPr="00CC6103">
        <w:tab/>
        <w:t xml:space="preserve">Damages Not </w:t>
      </w:r>
      <w:r>
        <w:t>t</w:t>
      </w:r>
      <w:r w:rsidRPr="00CC6103">
        <w:t>o Be Inferred</w:t>
      </w:r>
    </w:p>
    <w:p w:rsidR="007E0615" w:rsidRDefault="007E0615" w:rsidP="007E0615">
      <w:pPr>
        <w:pStyle w:val="ToC"/>
      </w:pPr>
      <w:r w:rsidRPr="007E0615">
        <w:t>5:2</w:t>
      </w:r>
      <w:r w:rsidRPr="00CC6103">
        <w:t xml:space="preserve"> </w:t>
      </w:r>
      <w:r w:rsidRPr="00CC6103">
        <w:tab/>
        <w:t xml:space="preserve">Affirmative Defense — Failure </w:t>
      </w:r>
      <w:r>
        <w:t>t</w:t>
      </w:r>
      <w:r w:rsidRPr="00CC6103">
        <w:t>o Mitigate</w:t>
      </w:r>
    </w:p>
    <w:p w:rsidR="007E0615" w:rsidRDefault="007E0615" w:rsidP="007E0615">
      <w:pPr>
        <w:pStyle w:val="ToC"/>
      </w:pPr>
      <w:r w:rsidRPr="007E0615">
        <w:t>5:3</w:t>
      </w:r>
      <w:r w:rsidRPr="00CC6103">
        <w:t xml:space="preserve"> </w:t>
      </w:r>
      <w:r w:rsidRPr="00CC6103">
        <w:tab/>
        <w:t xml:space="preserve">Affirmative Defense — Nonuse </w:t>
      </w:r>
      <w:r>
        <w:t>o</w:t>
      </w:r>
      <w:r w:rsidRPr="00CC6103">
        <w:t>f Safety Belt</w:t>
      </w:r>
    </w:p>
    <w:p w:rsidR="007E0615" w:rsidRDefault="007E0615" w:rsidP="007E0615">
      <w:pPr>
        <w:pStyle w:val="ToC"/>
      </w:pPr>
      <w:r w:rsidRPr="007E0615">
        <w:t>5:4</w:t>
      </w:r>
      <w:r w:rsidRPr="00CC6103">
        <w:t xml:space="preserve"> </w:t>
      </w:r>
      <w:r w:rsidRPr="00CC6103">
        <w:tab/>
        <w:t xml:space="preserve">Exemplary </w:t>
      </w:r>
      <w:r>
        <w:t>o</w:t>
      </w:r>
      <w:r w:rsidRPr="00CC6103">
        <w:t>r Punitive Damages</w:t>
      </w:r>
    </w:p>
    <w:p w:rsidR="007E0615" w:rsidRDefault="007E0615" w:rsidP="007E0615">
      <w:pPr>
        <w:pStyle w:val="ToC"/>
      </w:pPr>
      <w:r w:rsidRPr="007E0615">
        <w:t>5:5</w:t>
      </w:r>
      <w:r w:rsidRPr="00CC6103">
        <w:t xml:space="preserve"> </w:t>
      </w:r>
      <w:r w:rsidRPr="00CC6103">
        <w:tab/>
        <w:t>Determining Life Expectancy — Mortality Table</w:t>
      </w:r>
    </w:p>
    <w:p w:rsidR="007E0615" w:rsidRDefault="007E0615" w:rsidP="007E0615">
      <w:pPr>
        <w:pStyle w:val="ToC"/>
      </w:pPr>
      <w:r w:rsidRPr="007E0615">
        <w:t>5:6</w:t>
      </w:r>
      <w:r w:rsidRPr="00CC6103">
        <w:t xml:space="preserve"> </w:t>
      </w:r>
      <w:r w:rsidRPr="00CC6103">
        <w:tab/>
        <w:t xml:space="preserve">Uncertainty </w:t>
      </w:r>
      <w:r>
        <w:t>a</w:t>
      </w:r>
      <w:r w:rsidRPr="00CC6103">
        <w:t xml:space="preserve">s </w:t>
      </w:r>
      <w:r>
        <w:t>t</w:t>
      </w:r>
      <w:r w:rsidRPr="00CC6103">
        <w:t xml:space="preserve">o Amount </w:t>
      </w:r>
      <w:r>
        <w:t>o</w:t>
      </w:r>
      <w:r w:rsidRPr="00CC6103">
        <w:t>f Damages</w:t>
      </w:r>
    </w:p>
    <w:p w:rsidR="007E0615" w:rsidRDefault="007E0615" w:rsidP="007E0615">
      <w:pPr>
        <w:pStyle w:val="ToC"/>
      </w:pPr>
      <w:r w:rsidRPr="007E0615">
        <w:t>5:7</w:t>
      </w:r>
      <w:r w:rsidRPr="00CC6103">
        <w:t xml:space="preserve"> </w:t>
      </w:r>
      <w:r w:rsidRPr="00CC6103">
        <w:tab/>
        <w:t xml:space="preserve">Damages </w:t>
      </w:r>
      <w:r>
        <w:t>f</w:t>
      </w:r>
      <w:r w:rsidRPr="00CC6103">
        <w:t xml:space="preserve">or Wrong </w:t>
      </w:r>
      <w:r>
        <w:t>o</w:t>
      </w:r>
      <w:r w:rsidRPr="00CC6103">
        <w:t>f Another</w:t>
      </w:r>
    </w:p>
    <w:p w:rsidR="00591086" w:rsidRPr="00130A46" w:rsidRDefault="00591086" w:rsidP="00591086">
      <w:pPr>
        <w:spacing w:after="240"/>
      </w:pPr>
    </w:p>
    <w:p w:rsidR="00591086" w:rsidRPr="00914128" w:rsidRDefault="00591086" w:rsidP="00591086">
      <w:pPr>
        <w:pStyle w:val="Heading1"/>
        <w:keepNext/>
        <w:jc w:val="left"/>
      </w:pPr>
      <w:r>
        <w:t xml:space="preserve">CHAPTER 6. </w:t>
      </w:r>
      <w:r w:rsidRPr="00591086">
        <w:t>damages for injuries to persons or property</w:t>
      </w:r>
    </w:p>
    <w:p w:rsidR="00591086" w:rsidRPr="0068336D" w:rsidRDefault="00591086" w:rsidP="00591086">
      <w:pPr>
        <w:pStyle w:val="Heading1"/>
        <w:jc w:val="left"/>
        <w:rPr>
          <w:b w:val="0"/>
          <w:caps w:val="0"/>
        </w:rPr>
      </w:pPr>
      <w:r w:rsidRPr="00591086">
        <w:rPr>
          <w:b w:val="0"/>
          <w:caps w:val="0"/>
        </w:rPr>
        <w:t>Introductory Note</w:t>
      </w:r>
    </w:p>
    <w:p w:rsidR="00591086" w:rsidRPr="009B6746" w:rsidRDefault="00591086" w:rsidP="00591086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>
        <w:rPr>
          <w:b w:val="0"/>
        </w:rPr>
        <w:t>PERSONAL INJURIES</w:t>
      </w:r>
    </w:p>
    <w:p w:rsidR="00591086" w:rsidRDefault="00591086" w:rsidP="00591086">
      <w:pPr>
        <w:pStyle w:val="ToC"/>
      </w:pPr>
      <w:r w:rsidRPr="00591086">
        <w:t>6:1</w:t>
      </w:r>
      <w:r w:rsidRPr="0083763B">
        <w:tab/>
        <w:t>Personal Injuries — Adults</w:t>
      </w:r>
    </w:p>
    <w:p w:rsidR="00591086" w:rsidRDefault="00591086" w:rsidP="00591086">
      <w:pPr>
        <w:pStyle w:val="ToC"/>
      </w:pPr>
      <w:r w:rsidRPr="00591086">
        <w:t>6:1</w:t>
      </w:r>
      <w:r w:rsidRPr="00591086">
        <w:rPr>
          <w:caps/>
        </w:rPr>
        <w:t>A</w:t>
      </w:r>
      <w:r w:rsidRPr="0083763B">
        <w:t xml:space="preserve"> </w:t>
      </w:r>
      <w:r w:rsidRPr="0083763B">
        <w:tab/>
        <w:t xml:space="preserve">Special Interrogatories </w:t>
      </w:r>
      <w:r>
        <w:t>t</w:t>
      </w:r>
      <w:r w:rsidRPr="0083763B">
        <w:t xml:space="preserve">o </w:t>
      </w:r>
      <w:r>
        <w:t>t</w:t>
      </w:r>
      <w:r w:rsidRPr="0083763B">
        <w:t xml:space="preserve">he Jury </w:t>
      </w:r>
      <w:r>
        <w:t>t</w:t>
      </w:r>
      <w:r w:rsidRPr="0083763B">
        <w:t xml:space="preserve">o Determine </w:t>
      </w:r>
      <w:r>
        <w:t>t</w:t>
      </w:r>
      <w:r w:rsidRPr="0083763B">
        <w:t xml:space="preserve">he Amount </w:t>
      </w:r>
      <w:r>
        <w:t>o</w:t>
      </w:r>
      <w:r w:rsidRPr="0083763B">
        <w:t xml:space="preserve">f Damages Awarded </w:t>
      </w:r>
      <w:r>
        <w:t>f</w:t>
      </w:r>
      <w:r w:rsidRPr="0083763B">
        <w:t xml:space="preserve">or Economic </w:t>
      </w:r>
      <w:r>
        <w:t>a</w:t>
      </w:r>
      <w:r w:rsidRPr="0083763B">
        <w:t xml:space="preserve">nd Noneconomic Losses </w:t>
      </w:r>
      <w:r>
        <w:t>o</w:t>
      </w:r>
      <w:r w:rsidRPr="0083763B">
        <w:t xml:space="preserve">r Injuries </w:t>
      </w:r>
      <w:r>
        <w:t>a</w:t>
      </w:r>
      <w:r w:rsidRPr="0083763B">
        <w:t xml:space="preserve">nd </w:t>
      </w:r>
      <w:r>
        <w:t>f</w:t>
      </w:r>
      <w:r w:rsidRPr="0083763B">
        <w:t xml:space="preserve">or Physical Impairment </w:t>
      </w:r>
      <w:r>
        <w:t>o</w:t>
      </w:r>
      <w:r w:rsidRPr="0083763B">
        <w:t xml:space="preserve">r Disfigurement ― Mechanics </w:t>
      </w:r>
      <w:r>
        <w:t>f</w:t>
      </w:r>
      <w:r w:rsidRPr="0083763B">
        <w:t>or Submitting</w:t>
      </w:r>
    </w:p>
    <w:p w:rsidR="00591086" w:rsidRDefault="00591086" w:rsidP="00591086">
      <w:pPr>
        <w:pStyle w:val="ToC"/>
      </w:pPr>
      <w:r w:rsidRPr="00591086">
        <w:t>6:1B</w:t>
      </w:r>
      <w:r w:rsidRPr="0083763B">
        <w:t xml:space="preserve"> </w:t>
      </w:r>
      <w:r w:rsidRPr="0083763B">
        <w:tab/>
        <w:t xml:space="preserve">Answers </w:t>
      </w:r>
      <w:r>
        <w:t>t</w:t>
      </w:r>
      <w:r w:rsidRPr="0083763B">
        <w:t xml:space="preserve">o Special Interrogatories </w:t>
      </w:r>
      <w:r>
        <w:t>t</w:t>
      </w:r>
      <w:r w:rsidRPr="0083763B">
        <w:t xml:space="preserve">o </w:t>
      </w:r>
      <w:r>
        <w:t>t</w:t>
      </w:r>
      <w:r w:rsidRPr="0083763B">
        <w:t xml:space="preserve">he Jury Set Forth </w:t>
      </w:r>
      <w:r>
        <w:t>in Instruction 6:1A</w:t>
      </w:r>
    </w:p>
    <w:p w:rsidR="00591086" w:rsidRDefault="00591086" w:rsidP="00591086">
      <w:pPr>
        <w:pStyle w:val="ToC"/>
      </w:pPr>
      <w:r w:rsidRPr="00591086">
        <w:t>6:2</w:t>
      </w:r>
      <w:r w:rsidRPr="0083763B">
        <w:tab/>
        <w:t>Personal Injuries — Minor Child</w:t>
      </w:r>
    </w:p>
    <w:p w:rsidR="00591086" w:rsidRDefault="00591086" w:rsidP="00591086">
      <w:pPr>
        <w:pStyle w:val="ToC"/>
      </w:pPr>
      <w:r w:rsidRPr="00591086">
        <w:t>6:3</w:t>
      </w:r>
      <w:r w:rsidRPr="0083763B">
        <w:t xml:space="preserve"> </w:t>
      </w:r>
      <w:r w:rsidRPr="0083763B">
        <w:tab/>
        <w:t xml:space="preserve">Personal Injuries — Minor Child — Measure </w:t>
      </w:r>
      <w:r>
        <w:t>o</w:t>
      </w:r>
      <w:r w:rsidRPr="0083763B">
        <w:t>f Parents’ Damages</w:t>
      </w:r>
    </w:p>
    <w:p w:rsidR="00591086" w:rsidRDefault="00591086" w:rsidP="00591086">
      <w:pPr>
        <w:pStyle w:val="ToC"/>
      </w:pPr>
      <w:r w:rsidRPr="00591086">
        <w:t>6:4</w:t>
      </w:r>
      <w:r w:rsidRPr="0083763B">
        <w:t xml:space="preserve"> </w:t>
      </w:r>
      <w:r w:rsidRPr="0083763B">
        <w:tab/>
        <w:t xml:space="preserve">Personal Injuries — Minor Child — Loss </w:t>
      </w:r>
      <w:r>
        <w:t>o</w:t>
      </w:r>
      <w:r w:rsidRPr="0083763B">
        <w:t xml:space="preserve">f Earnings — Distinction Between Parents’ </w:t>
      </w:r>
      <w:r>
        <w:t>a</w:t>
      </w:r>
      <w:r w:rsidRPr="0083763B">
        <w:t>nd Child’s Claims</w:t>
      </w:r>
    </w:p>
    <w:p w:rsidR="00591086" w:rsidRDefault="00591086" w:rsidP="00591086">
      <w:pPr>
        <w:pStyle w:val="ToC"/>
      </w:pPr>
      <w:r w:rsidRPr="00591086">
        <w:t>6:5</w:t>
      </w:r>
      <w:r w:rsidRPr="0083763B">
        <w:t xml:space="preserve"> </w:t>
      </w:r>
      <w:r w:rsidRPr="0083763B">
        <w:tab/>
        <w:t xml:space="preserve">Loss </w:t>
      </w:r>
      <w:r>
        <w:t>o</w:t>
      </w:r>
      <w:r w:rsidRPr="0083763B">
        <w:t xml:space="preserve">f Consortium — Elements </w:t>
      </w:r>
      <w:r>
        <w:t>o</w:t>
      </w:r>
      <w:r w:rsidRPr="0083763B">
        <w:t>f Liability</w:t>
      </w:r>
    </w:p>
    <w:p w:rsidR="00591086" w:rsidRDefault="00591086" w:rsidP="00591086">
      <w:pPr>
        <w:pStyle w:val="ToC"/>
      </w:pPr>
      <w:r w:rsidRPr="00591086">
        <w:t>6:6</w:t>
      </w:r>
      <w:r w:rsidRPr="00973884">
        <w:t xml:space="preserve"> </w:t>
      </w:r>
      <w:r w:rsidRPr="00973884">
        <w:tab/>
        <w:t xml:space="preserve">Loss </w:t>
      </w:r>
      <w:r>
        <w:t>o</w:t>
      </w:r>
      <w:r w:rsidRPr="00973884">
        <w:t>f Consortium — Defined — Damages</w:t>
      </w:r>
    </w:p>
    <w:p w:rsidR="00591086" w:rsidRDefault="00591086" w:rsidP="00591086">
      <w:pPr>
        <w:pStyle w:val="ToC"/>
      </w:pPr>
      <w:r w:rsidRPr="00591086">
        <w:t>6:7</w:t>
      </w:r>
      <w:r w:rsidRPr="00973884">
        <w:t xml:space="preserve"> </w:t>
      </w:r>
      <w:r w:rsidRPr="00973884">
        <w:tab/>
        <w:t xml:space="preserve">Personal Injuries — Non-Reduction </w:t>
      </w:r>
      <w:r>
        <w:t>o</w:t>
      </w:r>
      <w:r w:rsidRPr="00973884">
        <w:t>f Damages — “Thin Skull” Doctrine</w:t>
      </w:r>
    </w:p>
    <w:p w:rsidR="00591086" w:rsidRDefault="00591086" w:rsidP="00591086">
      <w:pPr>
        <w:pStyle w:val="ToC"/>
      </w:pPr>
      <w:r w:rsidRPr="00591086">
        <w:t>6:8</w:t>
      </w:r>
      <w:r w:rsidRPr="00973884">
        <w:t xml:space="preserve"> </w:t>
      </w:r>
      <w:r w:rsidRPr="00973884">
        <w:tab/>
        <w:t xml:space="preserve">Aggravation </w:t>
      </w:r>
      <w:r>
        <w:t>o</w:t>
      </w:r>
      <w:r w:rsidRPr="00973884">
        <w:t>f Preexisting Condition</w:t>
      </w:r>
    </w:p>
    <w:p w:rsidR="00591086" w:rsidRDefault="00591086" w:rsidP="00591086">
      <w:pPr>
        <w:pStyle w:val="ToC"/>
      </w:pPr>
      <w:r w:rsidRPr="00591086">
        <w:t>6:9</w:t>
      </w:r>
      <w:r>
        <w:t xml:space="preserve"> </w:t>
      </w:r>
      <w:r>
        <w:tab/>
        <w:t>Damages Caused b</w:t>
      </w:r>
      <w:r w:rsidRPr="00973884">
        <w:t>y Unrelated Second Event</w:t>
      </w:r>
    </w:p>
    <w:p w:rsidR="00591086" w:rsidRDefault="00591086" w:rsidP="00591086">
      <w:pPr>
        <w:pStyle w:val="ToC"/>
      </w:pPr>
      <w:r w:rsidRPr="00591086">
        <w:t>6:10</w:t>
      </w:r>
      <w:r w:rsidRPr="00973884">
        <w:t xml:space="preserve"> </w:t>
      </w:r>
      <w:r w:rsidRPr="00973884">
        <w:tab/>
        <w:t xml:space="preserve">Effect Of Income Tax </w:t>
      </w:r>
      <w:r>
        <w:t>a</w:t>
      </w:r>
      <w:r w:rsidRPr="00973884">
        <w:t xml:space="preserve">nd Other Economic Factors </w:t>
      </w:r>
      <w:r>
        <w:t>o</w:t>
      </w:r>
      <w:r w:rsidRPr="00973884">
        <w:t xml:space="preserve">n Award </w:t>
      </w:r>
      <w:r>
        <w:t>o</w:t>
      </w:r>
      <w:r w:rsidRPr="00973884">
        <w:t>f Damages</w:t>
      </w:r>
    </w:p>
    <w:p w:rsidR="00591086" w:rsidRPr="00EC7C98" w:rsidRDefault="00591086" w:rsidP="00591086">
      <w:pPr>
        <w:pStyle w:val="ToC"/>
      </w:pPr>
    </w:p>
    <w:p w:rsidR="00591086" w:rsidRPr="009B6746" w:rsidRDefault="00591086" w:rsidP="00591086">
      <w:pPr>
        <w:pStyle w:val="Heading1"/>
        <w:jc w:val="left"/>
        <w:rPr>
          <w:b w:val="0"/>
        </w:rPr>
      </w:pPr>
      <w:r w:rsidRPr="00973884">
        <w:rPr>
          <w:b w:val="0"/>
        </w:rPr>
        <w:t>B. DAMAGES FOR LOSS OR DESTRUCTION OF PERSONAL PROPERTY</w:t>
      </w:r>
    </w:p>
    <w:p w:rsidR="00591086" w:rsidRDefault="00591086" w:rsidP="00591086">
      <w:pPr>
        <w:pStyle w:val="ToC"/>
      </w:pPr>
      <w:r w:rsidRPr="00591086">
        <w:t>6:11</w:t>
      </w:r>
      <w:r w:rsidRPr="00973884">
        <w:tab/>
        <w:t xml:space="preserve">Personal Property — Difference </w:t>
      </w:r>
      <w:r>
        <w:t>i</w:t>
      </w:r>
      <w:r w:rsidRPr="00973884">
        <w:t>n Market Value</w:t>
      </w:r>
    </w:p>
    <w:p w:rsidR="00591086" w:rsidRDefault="00591086" w:rsidP="00591086">
      <w:pPr>
        <w:pStyle w:val="ToC"/>
      </w:pPr>
      <w:r w:rsidRPr="00591086">
        <w:t>6:12</w:t>
      </w:r>
      <w:r w:rsidRPr="00973884">
        <w:t xml:space="preserve"> </w:t>
      </w:r>
      <w:r w:rsidRPr="00973884">
        <w:tab/>
        <w:t xml:space="preserve">Personal Property — Cost </w:t>
      </w:r>
      <w:r>
        <w:t>o</w:t>
      </w:r>
      <w:r w:rsidRPr="00973884">
        <w:t>f Repairs</w:t>
      </w:r>
    </w:p>
    <w:p w:rsidR="00591086" w:rsidRDefault="00591086" w:rsidP="00591086">
      <w:pPr>
        <w:pStyle w:val="ToC"/>
      </w:pPr>
      <w:r w:rsidRPr="00591086">
        <w:lastRenderedPageBreak/>
        <w:t>6:13</w:t>
      </w:r>
      <w:r w:rsidRPr="00973884">
        <w:t xml:space="preserve"> </w:t>
      </w:r>
      <w:r w:rsidRPr="00973884">
        <w:tab/>
        <w:t xml:space="preserve">Personal Property — Loss </w:t>
      </w:r>
      <w:r>
        <w:t>o</w:t>
      </w:r>
      <w:r w:rsidRPr="00973884">
        <w:t>f Use</w:t>
      </w:r>
    </w:p>
    <w:p w:rsidR="00591086" w:rsidRPr="00EC7C98" w:rsidRDefault="00591086" w:rsidP="00591086">
      <w:pPr>
        <w:pStyle w:val="ToC"/>
      </w:pPr>
    </w:p>
    <w:p w:rsidR="00591086" w:rsidRPr="009B6746" w:rsidRDefault="00591086" w:rsidP="00591086">
      <w:pPr>
        <w:pStyle w:val="Heading1"/>
        <w:jc w:val="left"/>
        <w:rPr>
          <w:b w:val="0"/>
        </w:rPr>
      </w:pPr>
      <w:r w:rsidRPr="00973884">
        <w:rPr>
          <w:b w:val="0"/>
        </w:rPr>
        <w:t>C. MULTIPLE RECOVERY</w:t>
      </w:r>
    </w:p>
    <w:p w:rsidR="00591086" w:rsidRDefault="00591086" w:rsidP="00591086">
      <w:pPr>
        <w:pStyle w:val="ToC"/>
      </w:pPr>
      <w:r w:rsidRPr="00591086">
        <w:t>6:14</w:t>
      </w:r>
      <w:r w:rsidRPr="00973884">
        <w:t xml:space="preserve"> </w:t>
      </w:r>
      <w:r w:rsidRPr="00973884">
        <w:tab/>
        <w:t>Multiple Recovery Pr</w:t>
      </w:r>
      <w:r>
        <w:t>ohibited (When Plaintiff Suing o</w:t>
      </w:r>
      <w:r w:rsidRPr="00973884">
        <w:t xml:space="preserve">n Alternative But Duplicative Claims </w:t>
      </w:r>
      <w:r>
        <w:t>f</w:t>
      </w:r>
      <w:r w:rsidRPr="00973884">
        <w:t>or Relief)</w:t>
      </w:r>
    </w:p>
    <w:p w:rsidR="007E36ED" w:rsidRPr="00130A46" w:rsidRDefault="007E36ED" w:rsidP="007E36ED">
      <w:pPr>
        <w:spacing w:after="240"/>
      </w:pPr>
    </w:p>
    <w:p w:rsidR="007E36ED" w:rsidRPr="00914128" w:rsidRDefault="007E36ED" w:rsidP="007E36ED">
      <w:pPr>
        <w:pStyle w:val="Heading1"/>
        <w:keepNext/>
        <w:jc w:val="left"/>
      </w:pPr>
      <w:r>
        <w:t>CHAPTER 7. LEGAL RELATIONSHIPS</w:t>
      </w:r>
    </w:p>
    <w:p w:rsidR="007E36ED" w:rsidRPr="009B6746" w:rsidRDefault="007E36ED" w:rsidP="007E36ED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>
        <w:rPr>
          <w:b w:val="0"/>
        </w:rPr>
        <w:t>minors</w:t>
      </w:r>
    </w:p>
    <w:p w:rsidR="007E36ED" w:rsidRDefault="007E36ED" w:rsidP="007E36ED">
      <w:pPr>
        <w:pStyle w:val="ToC"/>
      </w:pPr>
      <w:r w:rsidRPr="007E36ED">
        <w:t>7:1</w:t>
      </w:r>
      <w:r w:rsidRPr="00144917">
        <w:tab/>
        <w:t xml:space="preserve">Minor Child — Defined — Right </w:t>
      </w:r>
      <w:r>
        <w:t>t</w:t>
      </w:r>
      <w:r w:rsidRPr="00144917">
        <w:t xml:space="preserve">o Sue </w:t>
      </w:r>
      <w:r>
        <w:t>o</w:t>
      </w:r>
      <w:r w:rsidRPr="00144917">
        <w:t>r Defend</w:t>
      </w:r>
    </w:p>
    <w:p w:rsidR="007E36ED" w:rsidRDefault="007E36ED" w:rsidP="007E36ED">
      <w:pPr>
        <w:pStyle w:val="ToC"/>
      </w:pPr>
      <w:r w:rsidRPr="007E36ED">
        <w:t>7:2</w:t>
      </w:r>
      <w:r w:rsidRPr="00144917">
        <w:t xml:space="preserve"> </w:t>
      </w:r>
      <w:r w:rsidRPr="00144917">
        <w:tab/>
        <w:t>Emancipation — Defined</w:t>
      </w:r>
    </w:p>
    <w:p w:rsidR="00F87DCA" w:rsidRPr="00EC7C98" w:rsidRDefault="00F87DCA" w:rsidP="00F87DCA">
      <w:pPr>
        <w:pStyle w:val="ToC"/>
      </w:pPr>
    </w:p>
    <w:p w:rsidR="00F87DCA" w:rsidRPr="009B6746" w:rsidRDefault="00F87DCA" w:rsidP="00F87DCA">
      <w:pPr>
        <w:pStyle w:val="Heading1"/>
        <w:jc w:val="left"/>
        <w:rPr>
          <w:b w:val="0"/>
        </w:rPr>
      </w:pPr>
      <w:r w:rsidRPr="00973884">
        <w:rPr>
          <w:b w:val="0"/>
        </w:rPr>
        <w:t xml:space="preserve">B. </w:t>
      </w:r>
      <w:r>
        <w:rPr>
          <w:b w:val="0"/>
        </w:rPr>
        <w:t>partnerships and joint ventures</w:t>
      </w:r>
    </w:p>
    <w:p w:rsidR="00F87DCA" w:rsidRDefault="00F87DCA" w:rsidP="00F87DCA">
      <w:pPr>
        <w:pStyle w:val="ToC"/>
      </w:pPr>
      <w:r w:rsidRPr="007E36ED">
        <w:t>7:3</w:t>
      </w:r>
      <w:r w:rsidRPr="00144917">
        <w:t xml:space="preserve"> </w:t>
      </w:r>
      <w:r w:rsidRPr="00144917">
        <w:tab/>
        <w:t>General Partnership — Defined</w:t>
      </w:r>
    </w:p>
    <w:p w:rsidR="00F87DCA" w:rsidRDefault="00F87DCA" w:rsidP="00F87DCA">
      <w:pPr>
        <w:pStyle w:val="ToC"/>
      </w:pPr>
      <w:r w:rsidRPr="007E36ED">
        <w:t>7:4</w:t>
      </w:r>
      <w:r w:rsidRPr="00144917">
        <w:t xml:space="preserve"> </w:t>
      </w:r>
      <w:r w:rsidRPr="00144917">
        <w:tab/>
        <w:t>Joint Venture — Defined</w:t>
      </w:r>
    </w:p>
    <w:p w:rsidR="00F87DCA" w:rsidRDefault="00F87DCA" w:rsidP="00F87DCA">
      <w:pPr>
        <w:pStyle w:val="ToC"/>
      </w:pPr>
      <w:r w:rsidRPr="007E36ED">
        <w:t>7:5</w:t>
      </w:r>
      <w:r w:rsidRPr="00144917">
        <w:t xml:space="preserve"> </w:t>
      </w:r>
      <w:r w:rsidRPr="00144917">
        <w:tab/>
        <w:t xml:space="preserve">Joint Venture </w:t>
      </w:r>
      <w:r>
        <w:t>i</w:t>
      </w:r>
      <w:r w:rsidRPr="00144917">
        <w:t xml:space="preserve">n Operation </w:t>
      </w:r>
      <w:r>
        <w:t>o</w:t>
      </w:r>
      <w:r w:rsidRPr="00144917">
        <w:t xml:space="preserve">f Vehicle </w:t>
      </w:r>
      <w:r>
        <w:t>o</w:t>
      </w:r>
      <w:r w:rsidRPr="00144917">
        <w:t>r Other Instrumentality — Defined</w:t>
      </w:r>
    </w:p>
    <w:p w:rsidR="00F87DCA" w:rsidRDefault="00F87DCA" w:rsidP="00F87DCA">
      <w:pPr>
        <w:pStyle w:val="ToC"/>
      </w:pPr>
      <w:r w:rsidRPr="007E36ED">
        <w:t>7:6</w:t>
      </w:r>
      <w:r w:rsidRPr="00144917">
        <w:t xml:space="preserve"> </w:t>
      </w:r>
      <w:r w:rsidRPr="00144917">
        <w:tab/>
        <w:t>Joint Venture — Imputing Negligence Among Joint Venturers</w:t>
      </w:r>
    </w:p>
    <w:p w:rsidR="007E36ED" w:rsidRPr="00EC7C98" w:rsidRDefault="007E36ED" w:rsidP="007E36ED">
      <w:pPr>
        <w:pStyle w:val="ToC"/>
      </w:pPr>
    </w:p>
    <w:p w:rsidR="007E36ED" w:rsidRPr="009B6746" w:rsidRDefault="00F87DCA" w:rsidP="007E36ED">
      <w:pPr>
        <w:pStyle w:val="Heading1"/>
        <w:jc w:val="left"/>
        <w:rPr>
          <w:b w:val="0"/>
        </w:rPr>
      </w:pPr>
      <w:r w:rsidRPr="00CA1FF8">
        <w:rPr>
          <w:b w:val="0"/>
        </w:rPr>
        <w:t xml:space="preserve">C. </w:t>
      </w:r>
      <w:r>
        <w:rPr>
          <w:b w:val="0"/>
        </w:rPr>
        <w:t>ENTITIES</w:t>
      </w:r>
    </w:p>
    <w:p w:rsidR="00F87DCA" w:rsidRDefault="00F87DCA" w:rsidP="007E36ED">
      <w:pPr>
        <w:pStyle w:val="ToC"/>
      </w:pPr>
      <w:r>
        <w:t>7:7</w:t>
      </w:r>
      <w:r>
        <w:tab/>
      </w:r>
      <w:r w:rsidRPr="00CA1FF8">
        <w:rPr>
          <w:szCs w:val="24"/>
        </w:rPr>
        <w:t xml:space="preserve">Entity Acts Through </w:t>
      </w:r>
      <w:r>
        <w:rPr>
          <w:szCs w:val="24"/>
        </w:rPr>
        <w:t>Individuals</w:t>
      </w:r>
    </w:p>
    <w:p w:rsidR="00F56ED1" w:rsidRPr="00130A46" w:rsidRDefault="00F56ED1" w:rsidP="00F56ED1">
      <w:pPr>
        <w:spacing w:after="240"/>
      </w:pPr>
    </w:p>
    <w:p w:rsidR="00F56ED1" w:rsidRPr="00914128" w:rsidRDefault="00F56ED1" w:rsidP="00F56ED1">
      <w:pPr>
        <w:pStyle w:val="Heading1"/>
        <w:keepNext/>
        <w:jc w:val="left"/>
      </w:pPr>
      <w:r>
        <w:t xml:space="preserve">CHAPTER 8. </w:t>
      </w:r>
      <w:r w:rsidRPr="00C26751">
        <w:t>LIABILITY BASED ON AGENCY AND RESPONDEAT SUPERIOR</w:t>
      </w:r>
    </w:p>
    <w:p w:rsidR="00F56ED1" w:rsidRPr="009B6746" w:rsidRDefault="00F56ED1" w:rsidP="00F56ED1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C26751">
        <w:rPr>
          <w:b w:val="0"/>
        </w:rPr>
        <w:t>DEFINITIONS</w:t>
      </w:r>
    </w:p>
    <w:p w:rsidR="00F56ED1" w:rsidRDefault="00F56ED1" w:rsidP="00F56ED1">
      <w:pPr>
        <w:pStyle w:val="ToC"/>
      </w:pPr>
      <w:r w:rsidRPr="00F56ED1">
        <w:t>8:1</w:t>
      </w:r>
      <w:r w:rsidRPr="0006367C">
        <w:tab/>
        <w:t>Agency Relationship — Defined</w:t>
      </w:r>
    </w:p>
    <w:p w:rsidR="00F56ED1" w:rsidRDefault="00F56ED1" w:rsidP="00F56ED1">
      <w:pPr>
        <w:pStyle w:val="ToC"/>
      </w:pPr>
      <w:r w:rsidRPr="00F56ED1">
        <w:t>8:2</w:t>
      </w:r>
      <w:r w:rsidRPr="0006367C">
        <w:t xml:space="preserve"> </w:t>
      </w:r>
      <w:r w:rsidRPr="0006367C">
        <w:tab/>
        <w:t xml:space="preserve">Disclosed </w:t>
      </w:r>
      <w:r>
        <w:t xml:space="preserve">or </w:t>
      </w:r>
      <w:r w:rsidRPr="0006367C">
        <w:t>Unidentified Principal — Defined</w:t>
      </w:r>
    </w:p>
    <w:p w:rsidR="00F56ED1" w:rsidRDefault="00F56ED1" w:rsidP="00F56ED1">
      <w:pPr>
        <w:pStyle w:val="ToC"/>
      </w:pPr>
      <w:r w:rsidRPr="00F56ED1">
        <w:t>8:3</w:t>
      </w:r>
      <w:r w:rsidRPr="0006367C">
        <w:t xml:space="preserve"> </w:t>
      </w:r>
      <w:r w:rsidRPr="0006367C">
        <w:tab/>
        <w:t>Undisclosed Principal — Defined</w:t>
      </w:r>
    </w:p>
    <w:p w:rsidR="00F56ED1" w:rsidRDefault="00F56ED1" w:rsidP="00F56ED1">
      <w:pPr>
        <w:pStyle w:val="ToC"/>
      </w:pPr>
      <w:r w:rsidRPr="00F56ED1">
        <w:t>8:4</w:t>
      </w:r>
      <w:r w:rsidRPr="0006367C">
        <w:t xml:space="preserve"> </w:t>
      </w:r>
      <w:r w:rsidRPr="0006367C">
        <w:tab/>
        <w:t xml:space="preserve">Employer </w:t>
      </w:r>
      <w:r>
        <w:t>and</w:t>
      </w:r>
      <w:r w:rsidRPr="0006367C">
        <w:t xml:space="preserve"> Employee — Defined</w:t>
      </w:r>
    </w:p>
    <w:p w:rsidR="00F56ED1" w:rsidRDefault="00F56ED1" w:rsidP="00F56ED1">
      <w:pPr>
        <w:pStyle w:val="ToC"/>
      </w:pPr>
      <w:r w:rsidRPr="00F56ED1">
        <w:t>8:5</w:t>
      </w:r>
      <w:r w:rsidRPr="00474B1B">
        <w:t xml:space="preserve"> </w:t>
      </w:r>
      <w:r w:rsidRPr="00474B1B">
        <w:tab/>
        <w:t>Independent Contractor — Definition</w:t>
      </w:r>
    </w:p>
    <w:p w:rsidR="00F56ED1" w:rsidRDefault="00F56ED1" w:rsidP="00F56ED1">
      <w:pPr>
        <w:pStyle w:val="ToC"/>
      </w:pPr>
      <w:r w:rsidRPr="00F56ED1">
        <w:t>8:6</w:t>
      </w:r>
      <w:r w:rsidRPr="006F7DC0">
        <w:t xml:space="preserve"> </w:t>
      </w:r>
      <w:r w:rsidRPr="006F7DC0">
        <w:tab/>
        <w:t>Loaned Employee</w:t>
      </w:r>
    </w:p>
    <w:p w:rsidR="00F56ED1" w:rsidRDefault="00F56ED1" w:rsidP="00F56ED1">
      <w:pPr>
        <w:pStyle w:val="ToC"/>
      </w:pPr>
      <w:r w:rsidRPr="00F56ED1">
        <w:t>8:7</w:t>
      </w:r>
      <w:r w:rsidRPr="006F7DC0">
        <w:tab/>
        <w:t>Loaned Employee ― Determination</w:t>
      </w:r>
    </w:p>
    <w:p w:rsidR="00F56ED1" w:rsidRDefault="00F56ED1" w:rsidP="00F56ED1">
      <w:pPr>
        <w:pStyle w:val="ToC"/>
      </w:pPr>
      <w:r w:rsidRPr="00F56ED1">
        <w:t>8:8</w:t>
      </w:r>
      <w:r w:rsidRPr="006F7DC0">
        <w:t xml:space="preserve"> </w:t>
      </w:r>
      <w:r w:rsidRPr="006F7DC0">
        <w:tab/>
        <w:t xml:space="preserve">Scope </w:t>
      </w:r>
      <w:r>
        <w:t>of</w:t>
      </w:r>
      <w:r w:rsidRPr="006F7DC0">
        <w:t xml:space="preserve"> Employment </w:t>
      </w:r>
      <w:r>
        <w:t>of</w:t>
      </w:r>
      <w:r w:rsidRPr="006F7DC0">
        <w:t xml:space="preserve"> Employee — Defined</w:t>
      </w:r>
    </w:p>
    <w:p w:rsidR="00F56ED1" w:rsidRDefault="00F56ED1" w:rsidP="00F56ED1">
      <w:pPr>
        <w:pStyle w:val="ToC"/>
      </w:pPr>
      <w:r w:rsidRPr="00F56ED1">
        <w:t>8:9</w:t>
      </w:r>
      <w:r w:rsidRPr="00273777">
        <w:t xml:space="preserve"> </w:t>
      </w:r>
      <w:r w:rsidRPr="00273777">
        <w:tab/>
        <w:t xml:space="preserve">Scope </w:t>
      </w:r>
      <w:r>
        <w:t>of</w:t>
      </w:r>
      <w:r w:rsidRPr="00273777">
        <w:t xml:space="preserve"> Authority </w:t>
      </w:r>
      <w:r>
        <w:t>of</w:t>
      </w:r>
      <w:r w:rsidRPr="00273777">
        <w:t xml:space="preserve"> Agent — Defined</w:t>
      </w:r>
    </w:p>
    <w:p w:rsidR="00F56ED1" w:rsidRDefault="00F56ED1" w:rsidP="00F56ED1">
      <w:pPr>
        <w:pStyle w:val="ToC"/>
      </w:pPr>
      <w:r w:rsidRPr="00F56ED1">
        <w:t>8:9A</w:t>
      </w:r>
      <w:r w:rsidRPr="00273777">
        <w:t xml:space="preserve"> </w:t>
      </w:r>
      <w:r w:rsidRPr="00273777">
        <w:tab/>
        <w:t>Actual Authority</w:t>
      </w:r>
    </w:p>
    <w:p w:rsidR="00F56ED1" w:rsidRDefault="00F56ED1" w:rsidP="00F56ED1">
      <w:pPr>
        <w:pStyle w:val="ToC"/>
      </w:pPr>
      <w:r w:rsidRPr="00F56ED1">
        <w:lastRenderedPageBreak/>
        <w:t>8:9B</w:t>
      </w:r>
      <w:r w:rsidRPr="00273777">
        <w:t xml:space="preserve"> </w:t>
      </w:r>
      <w:r>
        <w:tab/>
      </w:r>
      <w:r w:rsidRPr="00273777">
        <w:t>Express Authority</w:t>
      </w:r>
    </w:p>
    <w:p w:rsidR="00F56ED1" w:rsidRDefault="00F56ED1" w:rsidP="00F56ED1">
      <w:pPr>
        <w:pStyle w:val="ToC"/>
      </w:pPr>
      <w:r w:rsidRPr="00F56ED1">
        <w:t>8:10</w:t>
      </w:r>
      <w:r w:rsidRPr="00273777">
        <w:tab/>
        <w:t>Incidental Authority — Defined</w:t>
      </w:r>
    </w:p>
    <w:p w:rsidR="00F56ED1" w:rsidRDefault="00F56ED1" w:rsidP="00F56ED1">
      <w:pPr>
        <w:pStyle w:val="ToC"/>
      </w:pPr>
      <w:r w:rsidRPr="00F56ED1">
        <w:t>8:11</w:t>
      </w:r>
      <w:r w:rsidRPr="00273777">
        <w:t xml:space="preserve"> </w:t>
      </w:r>
      <w:r w:rsidRPr="00273777">
        <w:tab/>
        <w:t>Implied Authority — Defined</w:t>
      </w:r>
    </w:p>
    <w:p w:rsidR="00F56ED1" w:rsidRDefault="00F56ED1" w:rsidP="00F56ED1">
      <w:pPr>
        <w:pStyle w:val="ToC"/>
      </w:pPr>
      <w:r w:rsidRPr="00F56ED1">
        <w:t>8:12</w:t>
      </w:r>
      <w:r w:rsidRPr="00273777">
        <w:t xml:space="preserve"> </w:t>
      </w:r>
      <w:r w:rsidRPr="00273777">
        <w:tab/>
        <w:t xml:space="preserve">Apparent Authority (Agency </w:t>
      </w:r>
      <w:r>
        <w:t>b</w:t>
      </w:r>
      <w:r w:rsidRPr="00273777">
        <w:t xml:space="preserve">y Estoppel) — Definition </w:t>
      </w:r>
      <w:r>
        <w:t>and</w:t>
      </w:r>
      <w:r w:rsidRPr="00273777">
        <w:t xml:space="preserve"> Effect</w:t>
      </w:r>
    </w:p>
    <w:p w:rsidR="00F56ED1" w:rsidRDefault="00F56ED1" w:rsidP="00F56ED1">
      <w:pPr>
        <w:pStyle w:val="ToC"/>
      </w:pPr>
      <w:r w:rsidRPr="00F56ED1">
        <w:t>8:13</w:t>
      </w:r>
      <w:r w:rsidRPr="00273777">
        <w:t xml:space="preserve"> </w:t>
      </w:r>
      <w:r w:rsidRPr="00273777">
        <w:tab/>
        <w:t xml:space="preserve">Scope </w:t>
      </w:r>
      <w:r>
        <w:t>of</w:t>
      </w:r>
      <w:r w:rsidRPr="00273777">
        <w:t xml:space="preserve"> Authority </w:t>
      </w:r>
      <w:r>
        <w:t xml:space="preserve">or </w:t>
      </w:r>
      <w:r w:rsidRPr="00273777">
        <w:t>Employment — Departure</w:t>
      </w:r>
    </w:p>
    <w:p w:rsidR="00F56ED1" w:rsidRDefault="00F56ED1" w:rsidP="00F56ED1">
      <w:pPr>
        <w:pStyle w:val="ToC"/>
      </w:pPr>
      <w:r w:rsidRPr="00F56ED1">
        <w:t>8:14</w:t>
      </w:r>
      <w:r w:rsidRPr="00273777">
        <w:t xml:space="preserve"> </w:t>
      </w:r>
      <w:r w:rsidRPr="00273777">
        <w:tab/>
        <w:t xml:space="preserve">Ratification — Definition </w:t>
      </w:r>
      <w:r>
        <w:t>and</w:t>
      </w:r>
      <w:r w:rsidRPr="00273777">
        <w:t xml:space="preserve"> Effect</w:t>
      </w:r>
    </w:p>
    <w:p w:rsidR="00F56ED1" w:rsidRDefault="00F56ED1" w:rsidP="00F56ED1">
      <w:pPr>
        <w:pStyle w:val="ToC"/>
      </w:pPr>
      <w:r w:rsidRPr="00F56ED1">
        <w:t>8:15</w:t>
      </w:r>
      <w:r w:rsidRPr="00273777">
        <w:t xml:space="preserve"> </w:t>
      </w:r>
      <w:r w:rsidRPr="00273777">
        <w:tab/>
        <w:t xml:space="preserve">Knowledge </w:t>
      </w:r>
      <w:r>
        <w:t>of</w:t>
      </w:r>
      <w:r w:rsidRPr="00273777">
        <w:t xml:space="preserve"> Agent Imputable </w:t>
      </w:r>
      <w:r>
        <w:t>to</w:t>
      </w:r>
      <w:r w:rsidRPr="00273777">
        <w:t xml:space="preserve"> Principal</w:t>
      </w:r>
    </w:p>
    <w:p w:rsidR="00F56ED1" w:rsidRDefault="00F56ED1" w:rsidP="00F56ED1">
      <w:pPr>
        <w:pStyle w:val="ToC"/>
      </w:pPr>
      <w:r w:rsidRPr="00F56ED1">
        <w:t>8:16</w:t>
      </w:r>
      <w:r w:rsidRPr="00273777">
        <w:t xml:space="preserve"> </w:t>
      </w:r>
      <w:r w:rsidRPr="00273777">
        <w:tab/>
        <w:t xml:space="preserve">Termination </w:t>
      </w:r>
      <w:r>
        <w:t>of</w:t>
      </w:r>
      <w:r w:rsidRPr="00273777">
        <w:t xml:space="preserve"> Agent’s Authority</w:t>
      </w:r>
    </w:p>
    <w:p w:rsidR="00F56ED1" w:rsidRDefault="00F56ED1" w:rsidP="00F56ED1">
      <w:pPr>
        <w:pStyle w:val="ToC"/>
      </w:pPr>
      <w:r w:rsidRPr="00F56ED1">
        <w:t>8:17</w:t>
      </w:r>
      <w:r w:rsidRPr="00273777">
        <w:t xml:space="preserve"> </w:t>
      </w:r>
      <w:r w:rsidRPr="00273777">
        <w:tab/>
        <w:t xml:space="preserve">Termination </w:t>
      </w:r>
      <w:r>
        <w:t>of</w:t>
      </w:r>
      <w:r w:rsidRPr="00273777">
        <w:t xml:space="preserve"> Agent’s Authority — Notice </w:t>
      </w:r>
      <w:r>
        <w:t>to</w:t>
      </w:r>
      <w:r w:rsidRPr="00273777">
        <w:t xml:space="preserve"> Third Parties</w:t>
      </w:r>
    </w:p>
    <w:p w:rsidR="00F56ED1" w:rsidRPr="00EC7C98" w:rsidRDefault="00F56ED1" w:rsidP="00F56ED1">
      <w:pPr>
        <w:pStyle w:val="ToC"/>
      </w:pPr>
    </w:p>
    <w:p w:rsidR="00F56ED1" w:rsidRPr="009B6746" w:rsidRDefault="00F56ED1" w:rsidP="00F56ED1">
      <w:pPr>
        <w:pStyle w:val="Heading1"/>
        <w:jc w:val="left"/>
        <w:rPr>
          <w:b w:val="0"/>
        </w:rPr>
      </w:pPr>
      <w:r w:rsidRPr="00973884">
        <w:rPr>
          <w:b w:val="0"/>
        </w:rPr>
        <w:t xml:space="preserve">B. </w:t>
      </w:r>
      <w:r w:rsidRPr="00C26751">
        <w:rPr>
          <w:b w:val="0"/>
        </w:rPr>
        <w:t>LIABILITY ARISING FROM AGENCY</w:t>
      </w:r>
    </w:p>
    <w:p w:rsidR="00F56ED1" w:rsidRDefault="00F56ED1" w:rsidP="00F56ED1">
      <w:pPr>
        <w:pStyle w:val="ToC"/>
      </w:pPr>
      <w:r w:rsidRPr="00F56ED1">
        <w:t>8:18</w:t>
      </w:r>
      <w:r w:rsidRPr="00273777">
        <w:t xml:space="preserve"> </w:t>
      </w:r>
      <w:r w:rsidRPr="00273777">
        <w:tab/>
      </w:r>
      <w:r w:rsidR="00EB7B07" w:rsidRPr="00273777">
        <w:t xml:space="preserve">Principal </w:t>
      </w:r>
      <w:r w:rsidR="00EB7B07">
        <w:t>and</w:t>
      </w:r>
      <w:r w:rsidR="00EB7B07" w:rsidRPr="00273777">
        <w:t xml:space="preserve"> Agent — Both Parties Sued —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 </w:t>
      </w:r>
      <w:r w:rsidR="00EB7B07">
        <w:t>and/or</w:t>
      </w:r>
      <w:r w:rsidR="00EB7B07" w:rsidRPr="00273777">
        <w:t xml:space="preserve"> Scope </w:t>
      </w:r>
      <w:r w:rsidR="00EB7B07">
        <w:t>of</w:t>
      </w:r>
      <w:r w:rsidR="00EB7B07" w:rsidRPr="00273777">
        <w:t xml:space="preserve"> Authority</w:t>
      </w:r>
    </w:p>
    <w:p w:rsidR="00F56ED1" w:rsidRDefault="00F56ED1" w:rsidP="00F56ED1">
      <w:pPr>
        <w:pStyle w:val="ToC"/>
      </w:pPr>
      <w:r w:rsidRPr="00F56ED1">
        <w:t>8:19</w:t>
      </w:r>
      <w:r w:rsidRPr="00273777">
        <w:t xml:space="preserve"> </w:t>
      </w:r>
      <w:r w:rsidRPr="00273777">
        <w:tab/>
      </w:r>
      <w:r w:rsidR="00EB7B07" w:rsidRPr="00273777">
        <w:t xml:space="preserve">Principal </w:t>
      </w:r>
      <w:r w:rsidR="00EB7B07">
        <w:t>and</w:t>
      </w:r>
      <w:r w:rsidR="00EB7B07" w:rsidRPr="00273777">
        <w:t xml:space="preserve"> Agent — </w:t>
      </w:r>
      <w:r w:rsidR="00EB7B07">
        <w:t>Both Parties</w:t>
      </w:r>
      <w:r w:rsidR="00EB7B07" w:rsidRPr="00273777">
        <w:t xml:space="preserve"> Sued — No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</w:t>
      </w:r>
      <w:r w:rsidR="00EB7B07">
        <w:t xml:space="preserve"> and Scope of Authority</w:t>
      </w:r>
    </w:p>
    <w:p w:rsidR="00F56ED1" w:rsidRDefault="00F56ED1" w:rsidP="00F56ED1">
      <w:pPr>
        <w:pStyle w:val="ToC"/>
      </w:pPr>
      <w:r w:rsidRPr="00F56ED1">
        <w:t>8:20</w:t>
      </w:r>
      <w:r w:rsidRPr="00273777">
        <w:t xml:space="preserve"> </w:t>
      </w:r>
      <w:r w:rsidRPr="00273777">
        <w:tab/>
      </w:r>
      <w:r w:rsidR="00EB7B07" w:rsidRPr="00273777">
        <w:t xml:space="preserve">Principal </w:t>
      </w:r>
      <w:r w:rsidR="00EB7B07">
        <w:t>and</w:t>
      </w:r>
      <w:r w:rsidR="00EB7B07" w:rsidRPr="00273777">
        <w:t xml:space="preserve"> Agent — Only Principal Sued —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 </w:t>
      </w:r>
      <w:r w:rsidR="00EB7B07">
        <w:t>and</w:t>
      </w:r>
      <w:r w:rsidR="00EB7B07" w:rsidRPr="00273777">
        <w:t>/</w:t>
      </w:r>
      <w:r w:rsidR="00EB7B07">
        <w:t xml:space="preserve">or </w:t>
      </w:r>
      <w:r w:rsidR="00EB7B07" w:rsidRPr="00273777">
        <w:t xml:space="preserve">Scope </w:t>
      </w:r>
      <w:r w:rsidR="00EB7B07">
        <w:t>of</w:t>
      </w:r>
      <w:r w:rsidR="00EB7B07" w:rsidRPr="00273777">
        <w:t xml:space="preserve"> Authority</w:t>
      </w:r>
    </w:p>
    <w:p w:rsidR="00F56ED1" w:rsidRDefault="00F56ED1" w:rsidP="00F56ED1">
      <w:pPr>
        <w:pStyle w:val="ToC"/>
      </w:pPr>
      <w:r w:rsidRPr="00F56ED1">
        <w:t>8:21</w:t>
      </w:r>
      <w:r w:rsidRPr="00273777">
        <w:t xml:space="preserve"> </w:t>
      </w:r>
      <w:r w:rsidRPr="00273777">
        <w:tab/>
      </w:r>
      <w:r w:rsidR="00EB7B07" w:rsidRPr="00273777">
        <w:t xml:space="preserve">Principal </w:t>
      </w:r>
      <w:r w:rsidR="00EB7B07">
        <w:t>and</w:t>
      </w:r>
      <w:r w:rsidR="00EB7B07" w:rsidRPr="00273777">
        <w:t xml:space="preserve"> Agent — </w:t>
      </w:r>
      <w:r w:rsidR="00EB7B07">
        <w:t>Only Principal</w:t>
      </w:r>
      <w:r w:rsidR="00EB7B07" w:rsidRPr="00273777">
        <w:t xml:space="preserve"> Sued —No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 </w:t>
      </w:r>
      <w:r w:rsidR="00EB7B07">
        <w:t xml:space="preserve">and </w:t>
      </w:r>
      <w:r w:rsidR="00EB7B07" w:rsidRPr="00273777">
        <w:t xml:space="preserve">Scope </w:t>
      </w:r>
      <w:r w:rsidR="00EB7B07">
        <w:t>of</w:t>
      </w:r>
      <w:r w:rsidR="00EB7B07" w:rsidRPr="00273777">
        <w:t xml:space="preserve"> Authority</w:t>
      </w:r>
    </w:p>
    <w:p w:rsidR="00EB7B07" w:rsidRPr="00EC7C98" w:rsidRDefault="00EB7B07" w:rsidP="00EB7B07">
      <w:pPr>
        <w:pStyle w:val="ToC"/>
      </w:pPr>
    </w:p>
    <w:p w:rsidR="00EB7B07" w:rsidRPr="009B6746" w:rsidRDefault="00EB7B07" w:rsidP="00EB7B07">
      <w:pPr>
        <w:pStyle w:val="Heading1"/>
        <w:jc w:val="left"/>
        <w:rPr>
          <w:b w:val="0"/>
        </w:rPr>
      </w:pPr>
      <w:r w:rsidRPr="00EB7B07">
        <w:rPr>
          <w:b w:val="0"/>
        </w:rPr>
        <w:t>C. LIABILITY ARISING FROM RESPONDEAT SUPERIOR</w:t>
      </w:r>
    </w:p>
    <w:p w:rsidR="00F56ED1" w:rsidRDefault="00F56ED1" w:rsidP="00F56ED1">
      <w:pPr>
        <w:pStyle w:val="ToC"/>
      </w:pPr>
      <w:r w:rsidRPr="00F56ED1">
        <w:t>8:22</w:t>
      </w:r>
      <w:r w:rsidRPr="00273777">
        <w:tab/>
      </w:r>
      <w:r w:rsidR="00EB7B07">
        <w:t xml:space="preserve">Employer and Employee </w:t>
      </w:r>
      <w:r w:rsidR="00EB7B07" w:rsidRPr="00273777">
        <w:t xml:space="preserve">— Both Parties Sued —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 </w:t>
      </w:r>
      <w:r w:rsidR="00EB7B07">
        <w:t>and/or</w:t>
      </w:r>
      <w:r w:rsidR="00EB7B07" w:rsidRPr="00273777">
        <w:t xml:space="preserve"> Scope </w:t>
      </w:r>
      <w:r w:rsidR="00EB7B07">
        <w:t>of Employment</w:t>
      </w:r>
    </w:p>
    <w:p w:rsidR="00F56ED1" w:rsidRDefault="00F56ED1" w:rsidP="00F56ED1">
      <w:pPr>
        <w:pStyle w:val="ToC"/>
      </w:pPr>
      <w:r w:rsidRPr="00F56ED1">
        <w:t>8:23</w:t>
      </w:r>
      <w:r w:rsidRPr="00273777">
        <w:t xml:space="preserve"> </w:t>
      </w:r>
      <w:r w:rsidRPr="00273777">
        <w:tab/>
      </w:r>
      <w:r w:rsidR="00EB7B07">
        <w:t>Employer and Employee</w:t>
      </w:r>
      <w:r w:rsidR="00EB7B07" w:rsidRPr="00273777">
        <w:t xml:space="preserve"> — Both Parties Sued — No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 </w:t>
      </w:r>
      <w:r w:rsidR="00EB7B07">
        <w:t>and Scope of Employment</w:t>
      </w:r>
    </w:p>
    <w:p w:rsidR="00EB7B07" w:rsidRDefault="00EB7B07" w:rsidP="00F56ED1">
      <w:pPr>
        <w:pStyle w:val="ToC"/>
      </w:pPr>
      <w:r>
        <w:t>8:24</w:t>
      </w:r>
      <w:r>
        <w:tab/>
      </w:r>
      <w:r w:rsidRPr="00EB7B07">
        <w:t>Employer and Employee — Only Employer Sued — Issue as to Relationship and/or Scope of Employment</w:t>
      </w:r>
    </w:p>
    <w:p w:rsidR="00EB7B07" w:rsidRDefault="00EB7B07" w:rsidP="00F56ED1">
      <w:pPr>
        <w:pStyle w:val="ToC"/>
      </w:pPr>
      <w:r>
        <w:t>8:25</w:t>
      </w:r>
      <w:r>
        <w:tab/>
        <w:t>Employer and Employee</w:t>
      </w:r>
      <w:r w:rsidRPr="00273777">
        <w:t xml:space="preserve"> — Only </w:t>
      </w:r>
      <w:r>
        <w:t>Employer</w:t>
      </w:r>
      <w:r w:rsidRPr="00273777">
        <w:t xml:space="preserve"> Sued — No Issue </w:t>
      </w:r>
      <w:r>
        <w:t>as</w:t>
      </w:r>
      <w:r w:rsidRPr="00273777">
        <w:t xml:space="preserve"> </w:t>
      </w:r>
      <w:r>
        <w:t>to</w:t>
      </w:r>
      <w:r w:rsidRPr="00273777">
        <w:t xml:space="preserve"> Relationship </w:t>
      </w:r>
      <w:r>
        <w:t>and Scope of Employment</w:t>
      </w:r>
    </w:p>
    <w:p w:rsidR="00A456C2" w:rsidRPr="00130A46" w:rsidRDefault="00A456C2" w:rsidP="00A456C2">
      <w:pPr>
        <w:spacing w:after="240"/>
      </w:pPr>
    </w:p>
    <w:p w:rsidR="00A456C2" w:rsidRPr="00914128" w:rsidRDefault="00A456C2" w:rsidP="00A456C2">
      <w:pPr>
        <w:pStyle w:val="Heading1"/>
        <w:keepNext/>
        <w:jc w:val="left"/>
      </w:pPr>
      <w:r>
        <w:t>CHAPTER 9. negligence — general concepts</w:t>
      </w:r>
    </w:p>
    <w:p w:rsidR="00A456C2" w:rsidRPr="0068336D" w:rsidRDefault="00A456C2" w:rsidP="00A456C2">
      <w:pPr>
        <w:pStyle w:val="Heading1"/>
        <w:jc w:val="left"/>
        <w:rPr>
          <w:b w:val="0"/>
          <w:caps w:val="0"/>
        </w:rPr>
      </w:pPr>
      <w:r w:rsidRPr="00A456C2">
        <w:rPr>
          <w:b w:val="0"/>
          <w:caps w:val="0"/>
        </w:rPr>
        <w:t>Introductory Note</w:t>
      </w:r>
    </w:p>
    <w:p w:rsidR="00A456C2" w:rsidRPr="009B6746" w:rsidRDefault="00A456C2" w:rsidP="00A456C2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2547C3">
        <w:rPr>
          <w:b w:val="0"/>
        </w:rPr>
        <w:t>NEGLIGENCE AND DUTY OF CARE</w:t>
      </w:r>
    </w:p>
    <w:p w:rsidR="00A456C2" w:rsidRDefault="00A456C2" w:rsidP="00A456C2">
      <w:pPr>
        <w:pStyle w:val="ToC"/>
      </w:pPr>
      <w:r w:rsidRPr="00A456C2">
        <w:t>9:1</w:t>
      </w:r>
      <w:r w:rsidRPr="00E67638">
        <w:tab/>
        <w:t xml:space="preserve">Elements </w:t>
      </w:r>
      <w:r>
        <w:t>o</w:t>
      </w:r>
      <w:r w:rsidRPr="00E67638">
        <w:t xml:space="preserve">f Liability — No Negligence </w:t>
      </w:r>
      <w:r>
        <w:t>o</w:t>
      </w:r>
      <w:r w:rsidRPr="00E67638">
        <w:t xml:space="preserve">f </w:t>
      </w:r>
      <w:r>
        <w:t>t</w:t>
      </w:r>
      <w:r w:rsidRPr="00E67638">
        <w:t>he Plaintiff</w:t>
      </w:r>
    </w:p>
    <w:p w:rsidR="00A456C2" w:rsidRDefault="00A456C2" w:rsidP="00A456C2">
      <w:pPr>
        <w:pStyle w:val="ToC"/>
      </w:pPr>
      <w:r w:rsidRPr="00A456C2">
        <w:t>9:2</w:t>
      </w:r>
      <w:r w:rsidRPr="00A92C18">
        <w:t xml:space="preserve"> </w:t>
      </w:r>
      <w:r w:rsidRPr="00A92C18">
        <w:tab/>
        <w:t xml:space="preserve">Negligent Infliction </w:t>
      </w:r>
      <w:r>
        <w:t>o</w:t>
      </w:r>
      <w:r w:rsidRPr="00A92C18">
        <w:t xml:space="preserve">f Emotional Distress — Elements </w:t>
      </w:r>
      <w:r>
        <w:t>o</w:t>
      </w:r>
      <w:r w:rsidRPr="00A92C18">
        <w:t>f Liability</w:t>
      </w:r>
    </w:p>
    <w:p w:rsidR="00A456C2" w:rsidRDefault="00A456C2" w:rsidP="00A456C2">
      <w:pPr>
        <w:pStyle w:val="ToC"/>
      </w:pPr>
      <w:r w:rsidRPr="00A456C2">
        <w:lastRenderedPageBreak/>
        <w:t>9:3</w:t>
      </w:r>
      <w:r w:rsidRPr="009931B9">
        <w:t xml:space="preserve"> </w:t>
      </w:r>
      <w:r w:rsidRPr="009931B9">
        <w:tab/>
        <w:t xml:space="preserve">Negligent Misrepresentation Causing Physical Harm — Elements </w:t>
      </w:r>
      <w:r>
        <w:t>o</w:t>
      </w:r>
      <w:r w:rsidRPr="009931B9">
        <w:t>f Liability</w:t>
      </w:r>
    </w:p>
    <w:p w:rsidR="00A456C2" w:rsidRDefault="00A456C2" w:rsidP="00A456C2">
      <w:pPr>
        <w:pStyle w:val="ToC"/>
      </w:pPr>
      <w:r w:rsidRPr="00A456C2">
        <w:t>9:4</w:t>
      </w:r>
      <w:r w:rsidRPr="009931B9">
        <w:t xml:space="preserve"> </w:t>
      </w:r>
      <w:r w:rsidRPr="009931B9">
        <w:tab/>
        <w:t>Negligent Misreprese</w:t>
      </w:r>
      <w:r>
        <w:t>ntation Causing Financial Loss i</w:t>
      </w:r>
      <w:r w:rsidRPr="009931B9">
        <w:t xml:space="preserve">n </w:t>
      </w:r>
      <w:r>
        <w:t>a</w:t>
      </w:r>
      <w:r w:rsidRPr="009931B9">
        <w:t xml:space="preserve"> Business Transaction — Elements </w:t>
      </w:r>
      <w:r>
        <w:t>o</w:t>
      </w:r>
      <w:r w:rsidRPr="009931B9">
        <w:t>f Liability</w:t>
      </w:r>
    </w:p>
    <w:p w:rsidR="00A456C2" w:rsidRDefault="00A456C2" w:rsidP="00A456C2">
      <w:pPr>
        <w:pStyle w:val="ToC"/>
      </w:pPr>
      <w:r w:rsidRPr="00A456C2">
        <w:t>9:5</w:t>
      </w:r>
      <w:r w:rsidRPr="009931B9">
        <w:tab/>
        <w:t xml:space="preserve">Negligent Misrepresentation Causing Financial Loss </w:t>
      </w:r>
      <w:r>
        <w:t>i</w:t>
      </w:r>
      <w:r w:rsidRPr="009931B9">
        <w:t xml:space="preserve">n </w:t>
      </w:r>
      <w:r>
        <w:t>a</w:t>
      </w:r>
      <w:r w:rsidRPr="009931B9">
        <w:t xml:space="preserve"> Business Transaction — Unreasonable Reliance — Defined</w:t>
      </w:r>
    </w:p>
    <w:p w:rsidR="00A456C2" w:rsidRDefault="00A456C2" w:rsidP="00A456C2">
      <w:pPr>
        <w:pStyle w:val="ToC"/>
      </w:pPr>
      <w:r w:rsidRPr="00A456C2">
        <w:t>9:6</w:t>
      </w:r>
      <w:r w:rsidRPr="009931B9">
        <w:t xml:space="preserve"> </w:t>
      </w:r>
      <w:r w:rsidRPr="009931B9">
        <w:tab/>
        <w:t>Negligence —</w:t>
      </w:r>
      <w:r>
        <w:t xml:space="preserve"> Defined (Including Assumption o</w:t>
      </w:r>
      <w:r w:rsidRPr="009931B9">
        <w:t xml:space="preserve">f </w:t>
      </w:r>
      <w:r>
        <w:t>t</w:t>
      </w:r>
      <w:r w:rsidRPr="009931B9">
        <w:t xml:space="preserve">he Risk </w:t>
      </w:r>
      <w:r>
        <w:t>a</w:t>
      </w:r>
      <w:r w:rsidRPr="009931B9">
        <w:t>nd Comparative Negligence Cases)</w:t>
      </w:r>
    </w:p>
    <w:p w:rsidR="00A456C2" w:rsidRDefault="00A456C2" w:rsidP="00A456C2">
      <w:pPr>
        <w:pStyle w:val="ToC"/>
      </w:pPr>
      <w:r w:rsidRPr="00A456C2">
        <w:t>9:7</w:t>
      </w:r>
      <w:r w:rsidRPr="009931B9">
        <w:t xml:space="preserve"> </w:t>
      </w:r>
      <w:r w:rsidRPr="009931B9">
        <w:tab/>
        <w:t>Negligence — Defined — Inherently Dangerous Activities</w:t>
      </w:r>
    </w:p>
    <w:p w:rsidR="005928C6" w:rsidRDefault="005928C6" w:rsidP="00A456C2">
      <w:pPr>
        <w:pStyle w:val="ToC"/>
      </w:pPr>
      <w:r w:rsidRPr="005928C6">
        <w:t>9:7A</w:t>
      </w:r>
      <w:r w:rsidRPr="005928C6">
        <w:tab/>
        <w:t>Ultrahazardous Activities Resulting in Strict Liability</w:t>
      </w:r>
    </w:p>
    <w:p w:rsidR="00A456C2" w:rsidRDefault="00A456C2" w:rsidP="00A456C2">
      <w:pPr>
        <w:pStyle w:val="ToC"/>
      </w:pPr>
      <w:r w:rsidRPr="00A456C2">
        <w:t>9:8</w:t>
      </w:r>
      <w:r w:rsidRPr="009931B9">
        <w:tab/>
        <w:t>Reasonable Care — Defined</w:t>
      </w:r>
    </w:p>
    <w:p w:rsidR="00A456C2" w:rsidRDefault="00A456C2" w:rsidP="00A456C2">
      <w:pPr>
        <w:pStyle w:val="ToC"/>
      </w:pPr>
      <w:r w:rsidRPr="00A456C2">
        <w:t>9:9</w:t>
      </w:r>
      <w:r w:rsidRPr="009931B9">
        <w:t xml:space="preserve"> </w:t>
      </w:r>
      <w:r w:rsidRPr="009931B9">
        <w:tab/>
        <w:t xml:space="preserve">Children — Standard </w:t>
      </w:r>
      <w:r>
        <w:t>o</w:t>
      </w:r>
      <w:r w:rsidRPr="009931B9">
        <w:t>f Care — Negligence (Including Comparative Negligence Cases)</w:t>
      </w:r>
    </w:p>
    <w:p w:rsidR="00A456C2" w:rsidRDefault="00A456C2" w:rsidP="00A456C2">
      <w:pPr>
        <w:pStyle w:val="ToC"/>
      </w:pPr>
      <w:r w:rsidRPr="00A456C2">
        <w:t>9:10</w:t>
      </w:r>
      <w:r w:rsidRPr="009931B9">
        <w:t xml:space="preserve"> </w:t>
      </w:r>
      <w:r w:rsidRPr="009931B9">
        <w:tab/>
        <w:t xml:space="preserve">Volunteer — Duty </w:t>
      </w:r>
      <w:r>
        <w:t>o</w:t>
      </w:r>
      <w:r w:rsidRPr="009931B9">
        <w:t>f Care</w:t>
      </w:r>
    </w:p>
    <w:p w:rsidR="00A456C2" w:rsidRDefault="00A456C2" w:rsidP="00A456C2">
      <w:pPr>
        <w:pStyle w:val="ToC"/>
      </w:pPr>
      <w:r w:rsidRPr="00A456C2">
        <w:t>9:11</w:t>
      </w:r>
      <w:r w:rsidRPr="009931B9">
        <w:t xml:space="preserve"> </w:t>
      </w:r>
      <w:r w:rsidRPr="009931B9">
        <w:tab/>
        <w:t>Sudden Emergency</w:t>
      </w:r>
    </w:p>
    <w:p w:rsidR="00A456C2" w:rsidRDefault="00A456C2" w:rsidP="00A456C2">
      <w:pPr>
        <w:pStyle w:val="ToC"/>
      </w:pPr>
      <w:r w:rsidRPr="00A456C2">
        <w:t>9:12</w:t>
      </w:r>
      <w:r w:rsidRPr="009931B9">
        <w:t xml:space="preserve"> </w:t>
      </w:r>
      <w:r w:rsidRPr="009931B9">
        <w:tab/>
        <w:t xml:space="preserve">Happening </w:t>
      </w:r>
      <w:r>
        <w:t>o</w:t>
      </w:r>
      <w:r w:rsidRPr="009931B9">
        <w:t>f Accident Not Presumptive Negligence</w:t>
      </w:r>
    </w:p>
    <w:p w:rsidR="00A456C2" w:rsidRDefault="00A456C2" w:rsidP="00A456C2">
      <w:pPr>
        <w:pStyle w:val="ToC"/>
      </w:pPr>
      <w:r w:rsidRPr="00A456C2">
        <w:t>9:13</w:t>
      </w:r>
      <w:r w:rsidRPr="009931B9">
        <w:t xml:space="preserve"> </w:t>
      </w:r>
      <w:r w:rsidRPr="009931B9">
        <w:tab/>
        <w:t xml:space="preserve">Looking But Failing </w:t>
      </w:r>
      <w:r>
        <w:t>t</w:t>
      </w:r>
      <w:r w:rsidRPr="009931B9">
        <w:t xml:space="preserve">o See </w:t>
      </w:r>
      <w:r>
        <w:t>a</w:t>
      </w:r>
      <w:r w:rsidRPr="009931B9">
        <w:t>s Negligence</w:t>
      </w:r>
    </w:p>
    <w:p w:rsidR="00A456C2" w:rsidRDefault="00A456C2" w:rsidP="00A456C2">
      <w:pPr>
        <w:pStyle w:val="ToC"/>
      </w:pPr>
      <w:r w:rsidRPr="00A456C2">
        <w:t>9:14</w:t>
      </w:r>
      <w:r w:rsidRPr="009931B9">
        <w:t xml:space="preserve"> </w:t>
      </w:r>
      <w:r w:rsidRPr="009931B9">
        <w:tab/>
        <w:t xml:space="preserve">Negligence Per Se — Violation </w:t>
      </w:r>
      <w:r>
        <w:t>o</w:t>
      </w:r>
      <w:r w:rsidRPr="009931B9">
        <w:t xml:space="preserve">f Statute </w:t>
      </w:r>
      <w:r>
        <w:t>o</w:t>
      </w:r>
      <w:r w:rsidRPr="009931B9">
        <w:t>r Ordinance</w:t>
      </w:r>
    </w:p>
    <w:p w:rsidR="00A456C2" w:rsidRDefault="00A456C2" w:rsidP="00A456C2">
      <w:pPr>
        <w:pStyle w:val="ToC"/>
      </w:pPr>
      <w:r w:rsidRPr="00A456C2">
        <w:t>9:15</w:t>
      </w:r>
      <w:r w:rsidRPr="003E472A">
        <w:t xml:space="preserve"> </w:t>
      </w:r>
      <w:r w:rsidRPr="003E472A">
        <w:tab/>
        <w:t xml:space="preserve">Conduct </w:t>
      </w:r>
      <w:r>
        <w:t>i</w:t>
      </w:r>
      <w:r w:rsidRPr="003E472A">
        <w:t xml:space="preserve">n Compliance </w:t>
      </w:r>
      <w:r>
        <w:t>w</w:t>
      </w:r>
      <w:r w:rsidRPr="003E472A">
        <w:t xml:space="preserve">ith Statute </w:t>
      </w:r>
      <w:r>
        <w:t>or Ordinance a</w:t>
      </w:r>
      <w:r w:rsidRPr="003E472A">
        <w:t xml:space="preserve">nd Justifiable Violation </w:t>
      </w:r>
      <w:r>
        <w:t>o</w:t>
      </w:r>
      <w:r w:rsidRPr="003E472A">
        <w:t>f Statute</w:t>
      </w:r>
    </w:p>
    <w:p w:rsidR="00A456C2" w:rsidRDefault="00A456C2" w:rsidP="00A456C2">
      <w:pPr>
        <w:pStyle w:val="ToC"/>
      </w:pPr>
      <w:r w:rsidRPr="00A456C2">
        <w:t>9:16</w:t>
      </w:r>
      <w:r w:rsidRPr="003E472A">
        <w:t xml:space="preserve"> </w:t>
      </w:r>
      <w:r w:rsidRPr="003E472A">
        <w:tab/>
        <w:t xml:space="preserve">Unknowing Violation </w:t>
      </w:r>
      <w:r>
        <w:t>o</w:t>
      </w:r>
      <w:r w:rsidRPr="003E472A">
        <w:t xml:space="preserve">f Statute </w:t>
      </w:r>
      <w:r>
        <w:t>o</w:t>
      </w:r>
      <w:r w:rsidRPr="003E472A">
        <w:t>r Ordinance</w:t>
      </w:r>
    </w:p>
    <w:p w:rsidR="00A456C2" w:rsidRDefault="00A456C2" w:rsidP="00A456C2">
      <w:pPr>
        <w:pStyle w:val="ToC"/>
      </w:pPr>
      <w:r w:rsidRPr="00A456C2">
        <w:t>9:17</w:t>
      </w:r>
      <w:r w:rsidRPr="003E472A">
        <w:t xml:space="preserve"> </w:t>
      </w:r>
      <w:r w:rsidRPr="003E472A">
        <w:tab/>
        <w:t xml:space="preserve">Res Ipsa Loquitur — Permissible Inference Arising </w:t>
      </w:r>
      <w:r>
        <w:t>f</w:t>
      </w:r>
      <w:r w:rsidRPr="003E472A">
        <w:t xml:space="preserve">rom Rebuttable Presumption </w:t>
      </w:r>
      <w:r>
        <w:t>o</w:t>
      </w:r>
      <w:r w:rsidRPr="003E472A">
        <w:t>f Negligence</w:t>
      </w:r>
    </w:p>
    <w:p w:rsidR="00A456C2" w:rsidRDefault="00A456C2" w:rsidP="00A456C2">
      <w:pPr>
        <w:pStyle w:val="ToC"/>
      </w:pPr>
    </w:p>
    <w:p w:rsidR="00A456C2" w:rsidRPr="009B6746" w:rsidRDefault="00A456C2" w:rsidP="00A456C2">
      <w:pPr>
        <w:pStyle w:val="Heading1"/>
        <w:keepNext/>
        <w:jc w:val="left"/>
        <w:rPr>
          <w:b w:val="0"/>
        </w:rPr>
      </w:pPr>
      <w:r w:rsidRPr="00973884">
        <w:rPr>
          <w:b w:val="0"/>
        </w:rPr>
        <w:t xml:space="preserve">B. </w:t>
      </w:r>
      <w:r w:rsidRPr="003E472A">
        <w:rPr>
          <w:b w:val="0"/>
        </w:rPr>
        <w:t>CAUSATION</w:t>
      </w:r>
    </w:p>
    <w:p w:rsidR="00A456C2" w:rsidRDefault="00A456C2" w:rsidP="00A456C2">
      <w:pPr>
        <w:pStyle w:val="ToC"/>
      </w:pPr>
      <w:r w:rsidRPr="00A456C2">
        <w:t>Special Note</w:t>
      </w:r>
    </w:p>
    <w:p w:rsidR="00A456C2" w:rsidRDefault="00A456C2" w:rsidP="00A456C2">
      <w:pPr>
        <w:pStyle w:val="ToC"/>
      </w:pPr>
      <w:r w:rsidRPr="00A456C2">
        <w:t>9:18</w:t>
      </w:r>
      <w:r w:rsidRPr="003E472A">
        <w:tab/>
        <w:t>Cause When Only One Cause Is Alleged — Defined</w:t>
      </w:r>
    </w:p>
    <w:p w:rsidR="00A456C2" w:rsidRDefault="00A456C2" w:rsidP="00A456C2">
      <w:pPr>
        <w:pStyle w:val="ToC"/>
      </w:pPr>
      <w:r w:rsidRPr="00A456C2">
        <w:t>9:19</w:t>
      </w:r>
      <w:r w:rsidRPr="003E472A">
        <w:t xml:space="preserve"> </w:t>
      </w:r>
      <w:r w:rsidRPr="003E472A">
        <w:tab/>
        <w:t>Concurrent Causes (Excluding Designated Nonparty Fault Cases)</w:t>
      </w:r>
    </w:p>
    <w:p w:rsidR="00A456C2" w:rsidRDefault="00A456C2" w:rsidP="00A456C2">
      <w:pPr>
        <w:pStyle w:val="ToC"/>
      </w:pPr>
      <w:r w:rsidRPr="00A456C2">
        <w:t>9:20</w:t>
      </w:r>
      <w:r w:rsidRPr="003E472A">
        <w:t xml:space="preserve"> </w:t>
      </w:r>
      <w:r w:rsidRPr="003E472A">
        <w:tab/>
        <w:t>Cause — Concurrent Causes — Intervening Causes</w:t>
      </w:r>
    </w:p>
    <w:p w:rsidR="00A456C2" w:rsidRDefault="00A456C2" w:rsidP="00A456C2">
      <w:pPr>
        <w:pStyle w:val="ToC"/>
      </w:pPr>
      <w:r w:rsidRPr="00A456C2">
        <w:t>9:21</w:t>
      </w:r>
      <w:r w:rsidRPr="003E472A">
        <w:t xml:space="preserve"> </w:t>
      </w:r>
      <w:r w:rsidRPr="003E472A">
        <w:tab/>
        <w:t>Cause — Foreseeability Limitation</w:t>
      </w:r>
    </w:p>
    <w:p w:rsidR="00A456C2" w:rsidRDefault="00A456C2" w:rsidP="00A456C2">
      <w:pPr>
        <w:pStyle w:val="ToC"/>
      </w:pPr>
    </w:p>
    <w:p w:rsidR="00A456C2" w:rsidRPr="009B6746" w:rsidRDefault="00A456C2" w:rsidP="00A456C2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73884">
        <w:rPr>
          <w:b w:val="0"/>
        </w:rPr>
        <w:t xml:space="preserve">. </w:t>
      </w:r>
      <w:r w:rsidRPr="003E472A">
        <w:rPr>
          <w:b w:val="0"/>
        </w:rPr>
        <w:t>COMPARATIVE NEGLIGENCE AND COMPARATIVE FAULT</w:t>
      </w:r>
    </w:p>
    <w:p w:rsidR="00A456C2" w:rsidRDefault="00A456C2" w:rsidP="00A456C2">
      <w:pPr>
        <w:pStyle w:val="ToC"/>
      </w:pPr>
      <w:r w:rsidRPr="00A456C2">
        <w:t>Special Note</w:t>
      </w:r>
    </w:p>
    <w:p w:rsidR="00A456C2" w:rsidRDefault="00A456C2" w:rsidP="00A456C2">
      <w:pPr>
        <w:pStyle w:val="ToC"/>
      </w:pPr>
      <w:r w:rsidRPr="00A456C2">
        <w:t>9:22</w:t>
      </w:r>
      <w:r w:rsidRPr="003E472A">
        <w:tab/>
        <w:t xml:space="preserve">Elements </w:t>
      </w:r>
      <w:r>
        <w:t>o</w:t>
      </w:r>
      <w:r w:rsidRPr="003E472A">
        <w:t>f Liability — Comparative Negligence</w:t>
      </w:r>
    </w:p>
    <w:p w:rsidR="00A456C2" w:rsidRDefault="00A456C2" w:rsidP="00A456C2">
      <w:pPr>
        <w:pStyle w:val="ToC"/>
      </w:pPr>
      <w:r w:rsidRPr="00A456C2">
        <w:t>9:23</w:t>
      </w:r>
      <w:r w:rsidRPr="003E472A">
        <w:t xml:space="preserve"> </w:t>
      </w:r>
      <w:r w:rsidRPr="003E472A">
        <w:tab/>
        <w:t xml:space="preserve">Affirmative Defense — Comparative Negligence </w:t>
      </w:r>
      <w:r>
        <w:t>o</w:t>
      </w:r>
      <w:r w:rsidRPr="003E472A">
        <w:t xml:space="preserve">f </w:t>
      </w:r>
      <w:r>
        <w:t>t</w:t>
      </w:r>
      <w:r w:rsidRPr="003E472A">
        <w:t>he Plaintiff</w:t>
      </w:r>
    </w:p>
    <w:p w:rsidR="00A456C2" w:rsidRDefault="00A456C2" w:rsidP="00A456C2">
      <w:pPr>
        <w:pStyle w:val="ToC"/>
      </w:pPr>
      <w:r w:rsidRPr="00A456C2">
        <w:t>9:24</w:t>
      </w:r>
      <w:r w:rsidRPr="003E472A">
        <w:t xml:space="preserve"> </w:t>
      </w:r>
      <w:r w:rsidRPr="003E472A">
        <w:tab/>
        <w:t xml:space="preserve">Affirmative Defense — Negligence </w:t>
      </w:r>
      <w:r>
        <w:t>o</w:t>
      </w:r>
      <w:r w:rsidRPr="003E472A">
        <w:t xml:space="preserve">r Fault </w:t>
      </w:r>
      <w:r>
        <w:t>o</w:t>
      </w:r>
      <w:r w:rsidRPr="003E472A">
        <w:t>f Designated Nonparty</w:t>
      </w:r>
    </w:p>
    <w:p w:rsidR="00A456C2" w:rsidRDefault="00A456C2" w:rsidP="00A456C2">
      <w:pPr>
        <w:pStyle w:val="ToC"/>
      </w:pPr>
      <w:r w:rsidRPr="00A456C2">
        <w:t>9:25</w:t>
      </w:r>
      <w:r w:rsidRPr="003E472A">
        <w:t xml:space="preserve"> </w:t>
      </w:r>
      <w:r w:rsidRPr="003E472A">
        <w:tab/>
        <w:t xml:space="preserve">Negligence </w:t>
      </w:r>
      <w:r>
        <w:t>o</w:t>
      </w:r>
      <w:r w:rsidRPr="003E472A">
        <w:t xml:space="preserve">f Parents Not Imputable </w:t>
      </w:r>
      <w:r>
        <w:t>t</w:t>
      </w:r>
      <w:r w:rsidRPr="003E472A">
        <w:t>o Children</w:t>
      </w:r>
    </w:p>
    <w:p w:rsidR="00A456C2" w:rsidRDefault="00A456C2" w:rsidP="00A456C2">
      <w:pPr>
        <w:pStyle w:val="ToC"/>
      </w:pPr>
      <w:r w:rsidRPr="00A456C2">
        <w:t>9:26</w:t>
      </w:r>
      <w:r w:rsidRPr="003E472A">
        <w:t xml:space="preserve"> </w:t>
      </w:r>
      <w:r w:rsidRPr="003E472A">
        <w:tab/>
        <w:t xml:space="preserve">Comparative Negligence </w:t>
      </w:r>
      <w:r>
        <w:t>o</w:t>
      </w:r>
      <w:r w:rsidRPr="003E472A">
        <w:t>f Plaintiff — Single Defendant — No Designated Nonparty Involved</w:t>
      </w:r>
    </w:p>
    <w:p w:rsidR="00A456C2" w:rsidRDefault="00A456C2" w:rsidP="00A456C2">
      <w:pPr>
        <w:pStyle w:val="ToC"/>
      </w:pPr>
      <w:r w:rsidRPr="00A456C2">
        <w:lastRenderedPageBreak/>
        <w:t>9:26A</w:t>
      </w:r>
      <w:r w:rsidRPr="003E472A">
        <w:tab/>
        <w:t>Special</w:t>
      </w:r>
      <w:r>
        <w:t xml:space="preserve"> Verdict Questions — Mechanics f</w:t>
      </w:r>
      <w:r w:rsidRPr="003E472A">
        <w:t xml:space="preserve">or Submitting — Comparative Negligence </w:t>
      </w:r>
      <w:r>
        <w:t>o</w:t>
      </w:r>
      <w:r w:rsidRPr="003E472A">
        <w:t xml:space="preserve">f </w:t>
      </w:r>
      <w:r>
        <w:t>t</w:t>
      </w:r>
      <w:r w:rsidRPr="003E472A">
        <w:t>he Plaintiff — Single Defendant — No Designated Nonparty</w:t>
      </w:r>
    </w:p>
    <w:p w:rsidR="00A456C2" w:rsidRDefault="00A456C2" w:rsidP="00A456C2">
      <w:pPr>
        <w:pStyle w:val="ToC"/>
      </w:pPr>
      <w:r w:rsidRPr="00A456C2">
        <w:t>9:26B</w:t>
      </w:r>
      <w:r w:rsidRPr="00B80FD1">
        <w:tab/>
        <w:t xml:space="preserve">Special Verdict </w:t>
      </w:r>
      <w:r>
        <w:t>Forms — Comparative Negligence of t</w:t>
      </w:r>
      <w:r w:rsidRPr="00B80FD1">
        <w:t xml:space="preserve">he Plaintiff — No Counterclaim — Single Defendant — No Designated Nonparty — Forms A </w:t>
      </w:r>
      <w:r>
        <w:t>a</w:t>
      </w:r>
      <w:r w:rsidRPr="00B80FD1">
        <w:t>nd B</w:t>
      </w:r>
    </w:p>
    <w:p w:rsidR="00A456C2" w:rsidRDefault="00A456C2" w:rsidP="00A456C2">
      <w:pPr>
        <w:pStyle w:val="ToC"/>
      </w:pPr>
      <w:r w:rsidRPr="00A456C2">
        <w:t>9:26C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No Counterclaim — Single Defendant — No Designated Nonparty (Alternative </w:t>
      </w:r>
      <w:r>
        <w:t>t</w:t>
      </w:r>
      <w:r w:rsidRPr="00B80FD1">
        <w:t>o Instruction 9:26</w:t>
      </w:r>
      <w:r>
        <w:t>A</w:t>
      </w:r>
      <w:r w:rsidRPr="00B80FD1">
        <w:t>)</w:t>
      </w:r>
    </w:p>
    <w:p w:rsidR="00A456C2" w:rsidRDefault="00A456C2" w:rsidP="00A456C2">
      <w:pPr>
        <w:pStyle w:val="ToC"/>
      </w:pPr>
      <w:r w:rsidRPr="00A456C2">
        <w:t>9:26D</w:t>
      </w:r>
      <w:r w:rsidRPr="00B80FD1">
        <w:tab/>
        <w:t xml:space="preserve">Special Verdict Forms — Comparative Negligence </w:t>
      </w:r>
      <w:r>
        <w:t xml:space="preserve">of the </w:t>
      </w:r>
      <w:r w:rsidRPr="00B80FD1">
        <w:t xml:space="preserve">Plaintiff — No Counterclaim — Single Defendant — No Designated Nonparty — Forms A </w:t>
      </w:r>
      <w:r>
        <w:t>a</w:t>
      </w:r>
      <w:r w:rsidRPr="00B80FD1">
        <w:t xml:space="preserve">nd B (Alternative </w:t>
      </w:r>
      <w:r>
        <w:t>t</w:t>
      </w:r>
      <w:r w:rsidRPr="00B80FD1">
        <w:t>o Instruction 9:26</w:t>
      </w:r>
      <w:r>
        <w:t>B</w:t>
      </w:r>
      <w:r w:rsidRPr="00B80FD1">
        <w:t>)</w:t>
      </w:r>
    </w:p>
    <w:p w:rsidR="00A456C2" w:rsidRDefault="00A456C2" w:rsidP="00A456C2">
      <w:pPr>
        <w:pStyle w:val="ToC"/>
      </w:pPr>
      <w:r w:rsidRPr="00A456C2">
        <w:t>9:27</w:t>
      </w:r>
      <w:r w:rsidRPr="00B80FD1">
        <w:t xml:space="preserve"> </w:t>
      </w:r>
      <w:r w:rsidRPr="00B80FD1">
        <w:tab/>
        <w:t xml:space="preserve">Comparative Negligence </w:t>
      </w:r>
      <w:r>
        <w:t>o</w:t>
      </w:r>
      <w:r w:rsidRPr="00B80FD1">
        <w:t xml:space="preserve">f </w:t>
      </w:r>
      <w:r>
        <w:t>t</w:t>
      </w:r>
      <w:r w:rsidRPr="00B80FD1">
        <w:t>he Plaintiff — Multiple Defendants — No Designated Nonparty Involved</w:t>
      </w:r>
    </w:p>
    <w:p w:rsidR="00A456C2" w:rsidRDefault="00A456C2" w:rsidP="00A456C2">
      <w:pPr>
        <w:pStyle w:val="ToC"/>
      </w:pPr>
      <w:r w:rsidRPr="00A456C2">
        <w:t>9:27A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Comparative Negligence </w:t>
      </w:r>
      <w:r>
        <w:t>o</w:t>
      </w:r>
      <w:r w:rsidRPr="00B80FD1">
        <w:t xml:space="preserve">f </w:t>
      </w:r>
      <w:r>
        <w:t>t</w:t>
      </w:r>
      <w:r w:rsidRPr="00B80FD1">
        <w:t>he Plaintiff — Multiple Defendants — No Designated Nonparty</w:t>
      </w:r>
    </w:p>
    <w:p w:rsidR="00A456C2" w:rsidRDefault="00A456C2" w:rsidP="00A456C2">
      <w:pPr>
        <w:pStyle w:val="ToC"/>
      </w:pPr>
      <w:r w:rsidRPr="00A456C2">
        <w:t>9:27B</w:t>
      </w:r>
      <w:r w:rsidRPr="00B80FD1">
        <w:tab/>
        <w:t xml:space="preserve">Special Verdict Forms — Comparative Negligence </w:t>
      </w:r>
      <w:r>
        <w:t xml:space="preserve">of the </w:t>
      </w:r>
      <w:r w:rsidRPr="00B80FD1">
        <w:t xml:space="preserve">Plaintiff — Multiple Defendants — No Designated Nonparty — Forms A </w:t>
      </w:r>
      <w:r>
        <w:t>a</w:t>
      </w:r>
      <w:r w:rsidRPr="00B80FD1">
        <w:t>nd B</w:t>
      </w:r>
    </w:p>
    <w:p w:rsidR="00A456C2" w:rsidRDefault="00A456C2" w:rsidP="00A456C2">
      <w:pPr>
        <w:pStyle w:val="ToC"/>
      </w:pPr>
      <w:r w:rsidRPr="00A456C2">
        <w:t>9:27C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Multiple Defendants — No Designated Nonparty (Alternative </w:t>
      </w:r>
      <w:r>
        <w:t>to Instruction 9:27A</w:t>
      </w:r>
      <w:r w:rsidRPr="00B80FD1">
        <w:t>)</w:t>
      </w:r>
    </w:p>
    <w:p w:rsidR="00A456C2" w:rsidRDefault="00A456C2" w:rsidP="00A456C2">
      <w:pPr>
        <w:pStyle w:val="ToC"/>
      </w:pPr>
      <w:r w:rsidRPr="00A456C2">
        <w:t>9:27D</w:t>
      </w:r>
      <w:r w:rsidRPr="00B80FD1">
        <w:tab/>
        <w:t xml:space="preserve">Special Verdict Forms — Comparative Negligence </w:t>
      </w:r>
      <w:r>
        <w:t xml:space="preserve">of the </w:t>
      </w:r>
      <w:r w:rsidRPr="00B80FD1">
        <w:t xml:space="preserve">Plaintiff — Multiple Defendants — No Designated Nonparty — Forms A </w:t>
      </w:r>
      <w:r>
        <w:t>a</w:t>
      </w:r>
      <w:r w:rsidRPr="00B80FD1">
        <w:t xml:space="preserve">nd B (Alternative </w:t>
      </w:r>
      <w:r>
        <w:t>to Instruction 9:27B</w:t>
      </w:r>
      <w:r w:rsidRPr="00B80FD1">
        <w:t>)</w:t>
      </w:r>
    </w:p>
    <w:p w:rsidR="00A456C2" w:rsidRDefault="00A456C2" w:rsidP="00A456C2">
      <w:pPr>
        <w:pStyle w:val="ToC"/>
      </w:pPr>
      <w:r w:rsidRPr="00A456C2">
        <w:t>9:28</w:t>
      </w:r>
      <w:r w:rsidRPr="00B80FD1">
        <w:t xml:space="preserve"> </w:t>
      </w:r>
      <w:r w:rsidRPr="00B80FD1">
        <w:tab/>
        <w:t xml:space="preserve">Comparative Negligence </w:t>
      </w:r>
      <w:r>
        <w:t>o</w:t>
      </w:r>
      <w:r w:rsidRPr="00B80FD1">
        <w:t xml:space="preserve">f Plaintiff — Single Defendant </w:t>
      </w:r>
      <w:r>
        <w:t>o</w:t>
      </w:r>
      <w:r w:rsidRPr="00B80FD1">
        <w:t xml:space="preserve">r Multiple Defendants — Designated Nonparty </w:t>
      </w:r>
      <w:r>
        <w:t>o</w:t>
      </w:r>
      <w:r w:rsidRPr="00B80FD1">
        <w:t>r Nonparties Involved</w:t>
      </w:r>
    </w:p>
    <w:p w:rsidR="00A456C2" w:rsidRDefault="00A456C2" w:rsidP="00A456C2">
      <w:pPr>
        <w:pStyle w:val="ToC"/>
      </w:pPr>
      <w:r w:rsidRPr="00A456C2">
        <w:t>9:28A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Single Defendant </w:t>
      </w:r>
      <w:r>
        <w:t>o</w:t>
      </w:r>
      <w:r w:rsidRPr="00B80FD1">
        <w:t xml:space="preserve">r Multiple Defendants — Designated Nonparty </w:t>
      </w:r>
      <w:r>
        <w:t>o</w:t>
      </w:r>
      <w:r w:rsidRPr="00B80FD1">
        <w:t>r Nonparties Involved</w:t>
      </w:r>
    </w:p>
    <w:p w:rsidR="00A456C2" w:rsidRDefault="00A456C2" w:rsidP="00A456C2">
      <w:pPr>
        <w:pStyle w:val="ToC"/>
      </w:pPr>
      <w:r w:rsidRPr="00A456C2">
        <w:t>9:28B</w:t>
      </w:r>
      <w:r w:rsidRPr="00B80FD1">
        <w:tab/>
        <w:t xml:space="preserve">Special Verdict Forms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Single Defendant </w:t>
      </w:r>
      <w:r>
        <w:t>o</w:t>
      </w:r>
      <w:r w:rsidRPr="00B80FD1">
        <w:t xml:space="preserve">r Multiple Defendants — Designated Nonparty </w:t>
      </w:r>
      <w:r>
        <w:t>o</w:t>
      </w:r>
      <w:r w:rsidRPr="00B80FD1">
        <w:t xml:space="preserve">r Nonparties Involved — Forms A </w:t>
      </w:r>
      <w:r>
        <w:t>a</w:t>
      </w:r>
      <w:r w:rsidR="008139DB">
        <w:t>nd </w:t>
      </w:r>
      <w:r w:rsidRPr="00B80FD1">
        <w:t>B</w:t>
      </w:r>
    </w:p>
    <w:p w:rsidR="00A456C2" w:rsidRDefault="00A456C2" w:rsidP="00A456C2">
      <w:pPr>
        <w:pStyle w:val="ToC"/>
      </w:pPr>
      <w:r w:rsidRPr="00A456C2">
        <w:t>9:28C</w:t>
      </w:r>
      <w:r w:rsidRPr="00B80FD1">
        <w:tab/>
        <w:t xml:space="preserve">Special Verdict Questions ― Mechanics </w:t>
      </w:r>
      <w:r>
        <w:t>f</w:t>
      </w:r>
      <w:r w:rsidRPr="00B80FD1">
        <w:t xml:space="preserve">or Submitting ―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― Single Defendant </w:t>
      </w:r>
      <w:r>
        <w:t>o</w:t>
      </w:r>
      <w:r w:rsidRPr="00B80FD1">
        <w:t xml:space="preserve">r Multiple Defendants ― Designated Nonparty </w:t>
      </w:r>
      <w:r>
        <w:t>o</w:t>
      </w:r>
      <w:r w:rsidRPr="00B80FD1">
        <w:t>r No</w:t>
      </w:r>
      <w:r>
        <w:t>nparties Involved (Alternative to Instruction 9:28A</w:t>
      </w:r>
      <w:r w:rsidRPr="00B80FD1">
        <w:t>)</w:t>
      </w:r>
    </w:p>
    <w:p w:rsidR="00A456C2" w:rsidRDefault="00A456C2" w:rsidP="00A456C2">
      <w:pPr>
        <w:pStyle w:val="ToC"/>
      </w:pPr>
      <w:r w:rsidRPr="00A456C2">
        <w:t>9:28D</w:t>
      </w:r>
      <w:r w:rsidRPr="00B80FD1">
        <w:tab/>
        <w:t xml:space="preserve">Special Verdict Forms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Single Defendant </w:t>
      </w:r>
      <w:r>
        <w:t>o</w:t>
      </w:r>
      <w:r w:rsidRPr="00B80FD1">
        <w:t xml:space="preserve">r Multiple Defendants — Designated Nonparty </w:t>
      </w:r>
      <w:r>
        <w:t>o</w:t>
      </w:r>
      <w:r w:rsidRPr="00B80FD1">
        <w:t>r</w:t>
      </w:r>
      <w:r>
        <w:t xml:space="preserve"> Nonparties Involved — Forms A a</w:t>
      </w:r>
      <w:r w:rsidRPr="00B80FD1">
        <w:t xml:space="preserve">nd B (Alternative </w:t>
      </w:r>
      <w:r>
        <w:t>to Instruction 9:28B</w:t>
      </w:r>
      <w:r w:rsidRPr="00B80FD1">
        <w:t>)</w:t>
      </w:r>
    </w:p>
    <w:p w:rsidR="00A456C2" w:rsidRDefault="00A456C2" w:rsidP="00A456C2">
      <w:pPr>
        <w:pStyle w:val="ToC"/>
      </w:pPr>
      <w:r w:rsidRPr="00A456C2">
        <w:t>9:29</w:t>
      </w:r>
      <w:r w:rsidRPr="00B80FD1">
        <w:tab/>
        <w:t xml:space="preserve">Elements — Multiple Defendants </w:t>
      </w:r>
      <w:r>
        <w:t>o</w:t>
      </w:r>
      <w:r w:rsidRPr="00B80FD1">
        <w:t xml:space="preserve">r One </w:t>
      </w:r>
      <w:r>
        <w:t>o</w:t>
      </w:r>
      <w:r w:rsidRPr="00B80FD1">
        <w:t xml:space="preserve">r More Defendants </w:t>
      </w:r>
      <w:r>
        <w:t>a</w:t>
      </w:r>
      <w:r w:rsidRPr="00B80FD1">
        <w:t xml:space="preserve">nd One </w:t>
      </w:r>
      <w:r>
        <w:t>o</w:t>
      </w:r>
      <w:r w:rsidRPr="00B80FD1">
        <w:t>r More Designa</w:t>
      </w:r>
      <w:r>
        <w:t>ted Nonparties — No Negligence o</w:t>
      </w:r>
      <w:r w:rsidRPr="00B80FD1">
        <w:t xml:space="preserve">r Fault </w:t>
      </w:r>
      <w:r>
        <w:t>o</w:t>
      </w:r>
      <w:r w:rsidRPr="00B80FD1">
        <w:t>f Plaintiff</w:t>
      </w:r>
    </w:p>
    <w:p w:rsidR="00A456C2" w:rsidRDefault="00A456C2" w:rsidP="00A456C2">
      <w:pPr>
        <w:pStyle w:val="ToC"/>
      </w:pPr>
      <w:r w:rsidRPr="00A456C2">
        <w:t>9:29A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Multiple Defendants </w:t>
      </w:r>
      <w:r>
        <w:t>o</w:t>
      </w:r>
      <w:r w:rsidRPr="00B80FD1">
        <w:t xml:space="preserve">r One </w:t>
      </w:r>
      <w:r>
        <w:t>or More Defendants a</w:t>
      </w:r>
      <w:r w:rsidRPr="00B80FD1">
        <w:t xml:space="preserve">nd One </w:t>
      </w:r>
      <w:r>
        <w:t>o</w:t>
      </w:r>
      <w:r w:rsidRPr="00B80FD1">
        <w:t xml:space="preserve">r More Designated Nonparties — No Negligence </w:t>
      </w:r>
      <w:r>
        <w:t>o</w:t>
      </w:r>
      <w:r w:rsidRPr="00B80FD1">
        <w:t xml:space="preserve">r Fault </w:t>
      </w:r>
      <w:r>
        <w:t>o</w:t>
      </w:r>
      <w:r w:rsidRPr="00B80FD1">
        <w:t>f Plaintiff</w:t>
      </w:r>
    </w:p>
    <w:p w:rsidR="00A456C2" w:rsidRDefault="00A456C2" w:rsidP="00A456C2">
      <w:pPr>
        <w:pStyle w:val="ToC"/>
      </w:pPr>
      <w:r w:rsidRPr="00A456C2">
        <w:lastRenderedPageBreak/>
        <w:t>9:29B</w:t>
      </w:r>
      <w:r w:rsidRPr="00B80FD1">
        <w:tab/>
        <w:t xml:space="preserve">Special Verdict Forms — Multiple Defendants </w:t>
      </w:r>
      <w:r>
        <w:t>o</w:t>
      </w:r>
      <w:r w:rsidRPr="00B80FD1">
        <w:t xml:space="preserve">r One </w:t>
      </w:r>
      <w:r>
        <w:t>o</w:t>
      </w:r>
      <w:r w:rsidRPr="00B80FD1">
        <w:t xml:space="preserve">r More Defendants </w:t>
      </w:r>
      <w:r>
        <w:t>a</w:t>
      </w:r>
      <w:r w:rsidRPr="00B80FD1">
        <w:t xml:space="preserve">nd One </w:t>
      </w:r>
      <w:r>
        <w:t>o</w:t>
      </w:r>
      <w:r w:rsidRPr="00B80FD1">
        <w:t xml:space="preserve">r More Designated Nonparties — No Negligence </w:t>
      </w:r>
      <w:r>
        <w:t>o</w:t>
      </w:r>
      <w:r w:rsidRPr="00B80FD1">
        <w:t xml:space="preserve">r Fault </w:t>
      </w:r>
      <w:r>
        <w:t>o</w:t>
      </w:r>
      <w:r w:rsidRPr="00B80FD1">
        <w:t xml:space="preserve">f Plaintiff — Forms A </w:t>
      </w:r>
      <w:r>
        <w:t>a</w:t>
      </w:r>
      <w:r w:rsidRPr="00B80FD1">
        <w:t>nd B</w:t>
      </w:r>
    </w:p>
    <w:p w:rsidR="00A456C2" w:rsidRDefault="00A456C2" w:rsidP="00A456C2">
      <w:pPr>
        <w:pStyle w:val="ToC"/>
      </w:pPr>
    </w:p>
    <w:p w:rsidR="00A456C2" w:rsidRPr="009B6746" w:rsidRDefault="00A456C2" w:rsidP="00A456C2">
      <w:pPr>
        <w:pStyle w:val="Heading1"/>
        <w:keepNext/>
        <w:jc w:val="left"/>
        <w:rPr>
          <w:b w:val="0"/>
        </w:rPr>
      </w:pPr>
      <w:r>
        <w:rPr>
          <w:b w:val="0"/>
        </w:rPr>
        <w:t>D</w:t>
      </w:r>
      <w:r w:rsidRPr="00973884">
        <w:rPr>
          <w:b w:val="0"/>
        </w:rPr>
        <w:t xml:space="preserve">. </w:t>
      </w:r>
      <w:r w:rsidRPr="008A475A">
        <w:rPr>
          <w:b w:val="0"/>
        </w:rPr>
        <w:t>WILLFUL AND WANTON NEGLIGENCE</w:t>
      </w:r>
    </w:p>
    <w:p w:rsidR="00A456C2" w:rsidRDefault="00A456C2" w:rsidP="00A456C2">
      <w:pPr>
        <w:pStyle w:val="ToC"/>
      </w:pPr>
      <w:r w:rsidRPr="00A456C2">
        <w:t>9:30</w:t>
      </w:r>
      <w:r w:rsidRPr="008A475A">
        <w:t xml:space="preserve"> </w:t>
      </w:r>
      <w:r w:rsidRPr="008A475A">
        <w:tab/>
        <w:t xml:space="preserve">Willful </w:t>
      </w:r>
      <w:r>
        <w:t>a</w:t>
      </w:r>
      <w:r w:rsidRPr="008A475A">
        <w:t xml:space="preserve">nd Wanton Conduct </w:t>
      </w:r>
      <w:r>
        <w:t>o</w:t>
      </w:r>
      <w:r w:rsidRPr="008A475A">
        <w:t xml:space="preserve">r Willful </w:t>
      </w:r>
      <w:r>
        <w:t>a</w:t>
      </w:r>
      <w:r w:rsidRPr="008A475A">
        <w:t>nd Reckless Disregard — Defined</w:t>
      </w:r>
    </w:p>
    <w:p w:rsidR="00A456C2" w:rsidRDefault="00A456C2" w:rsidP="00A456C2">
      <w:pPr>
        <w:pStyle w:val="ToC"/>
      </w:pPr>
    </w:p>
    <w:p w:rsidR="00A456C2" w:rsidRPr="009B6746" w:rsidRDefault="00A456C2" w:rsidP="00A456C2">
      <w:pPr>
        <w:pStyle w:val="Heading1"/>
        <w:keepNext/>
        <w:jc w:val="left"/>
        <w:rPr>
          <w:b w:val="0"/>
        </w:rPr>
      </w:pPr>
      <w:r>
        <w:rPr>
          <w:b w:val="0"/>
        </w:rPr>
        <w:t>E</w:t>
      </w:r>
      <w:r w:rsidRPr="00973884">
        <w:rPr>
          <w:b w:val="0"/>
        </w:rPr>
        <w:t xml:space="preserve">. </w:t>
      </w:r>
      <w:r w:rsidRPr="008A475A">
        <w:rPr>
          <w:b w:val="0"/>
        </w:rPr>
        <w:t>SUBJECTS ON WHICH NO SEPARATE INSTRUCTIONS HAVE BEEN PREPARED</w:t>
      </w:r>
    </w:p>
    <w:p w:rsidR="00A456C2" w:rsidRDefault="00A456C2" w:rsidP="00A456C2">
      <w:pPr>
        <w:pStyle w:val="ToC"/>
      </w:pPr>
      <w:r w:rsidRPr="00A456C2">
        <w:t>9:31</w:t>
      </w:r>
      <w:r w:rsidRPr="008A475A">
        <w:t xml:space="preserve"> </w:t>
      </w:r>
      <w:r w:rsidRPr="008A475A">
        <w:tab/>
        <w:t>Contributory Negligence, Contribut</w:t>
      </w:r>
      <w:r>
        <w:t>ory Negligence o</w:t>
      </w:r>
      <w:r w:rsidRPr="008A475A">
        <w:t xml:space="preserve">f (Spouse) (Parent) (Child), </w:t>
      </w:r>
      <w:r>
        <w:t>a</w:t>
      </w:r>
      <w:r w:rsidRPr="008A475A">
        <w:t xml:space="preserve">nd Assumption </w:t>
      </w:r>
      <w:r>
        <w:t>o</w:t>
      </w:r>
      <w:r w:rsidRPr="008A475A">
        <w:t>f Risk</w:t>
      </w:r>
    </w:p>
    <w:p w:rsidR="00A456C2" w:rsidRDefault="00A456C2" w:rsidP="00A456C2">
      <w:pPr>
        <w:pStyle w:val="ToC"/>
      </w:pPr>
    </w:p>
    <w:p w:rsidR="00A456C2" w:rsidRPr="009B6746" w:rsidRDefault="00A456C2" w:rsidP="00A456C2">
      <w:pPr>
        <w:pStyle w:val="Heading1"/>
        <w:keepNext/>
        <w:jc w:val="left"/>
        <w:rPr>
          <w:b w:val="0"/>
        </w:rPr>
      </w:pPr>
      <w:r>
        <w:rPr>
          <w:b w:val="0"/>
        </w:rPr>
        <w:t>F</w:t>
      </w:r>
      <w:r w:rsidRPr="00973884">
        <w:rPr>
          <w:b w:val="0"/>
        </w:rPr>
        <w:t xml:space="preserve">. </w:t>
      </w:r>
      <w:r w:rsidRPr="008A475A">
        <w:rPr>
          <w:b w:val="0"/>
        </w:rPr>
        <w:t>SUBJECTS ON WHICH NO SEPARATE INSTRUCTIONS SHOULD BE GIVEN</w:t>
      </w:r>
    </w:p>
    <w:p w:rsidR="00A456C2" w:rsidRDefault="00A456C2" w:rsidP="00A456C2">
      <w:pPr>
        <w:pStyle w:val="ToC"/>
      </w:pPr>
      <w:r w:rsidRPr="00A456C2">
        <w:t>9:32</w:t>
      </w:r>
      <w:r w:rsidRPr="008A475A">
        <w:t xml:space="preserve"> </w:t>
      </w:r>
      <w:r w:rsidRPr="008A475A">
        <w:tab/>
        <w:t xml:space="preserve">Rescue Doctrine, Unavoidable Accident, </w:t>
      </w:r>
      <w:r>
        <w:t>a</w:t>
      </w:r>
      <w:r w:rsidRPr="008A475A">
        <w:t>nd Last Clear Chance</w:t>
      </w:r>
    </w:p>
    <w:p w:rsidR="00106766" w:rsidRPr="00130A46" w:rsidRDefault="00106766" w:rsidP="00106766">
      <w:pPr>
        <w:spacing w:after="240"/>
      </w:pPr>
    </w:p>
    <w:p w:rsidR="00106766" w:rsidRPr="00914128" w:rsidRDefault="00106766" w:rsidP="00106766">
      <w:pPr>
        <w:pStyle w:val="Heading1"/>
        <w:keepNext/>
        <w:jc w:val="left"/>
      </w:pPr>
      <w:r>
        <w:t>CHAPTER 10. WRONGFUL DEATH</w:t>
      </w:r>
    </w:p>
    <w:p w:rsidR="00106766" w:rsidRDefault="00106766" w:rsidP="00106766">
      <w:pPr>
        <w:pStyle w:val="ToC"/>
      </w:pPr>
      <w:r w:rsidRPr="00106766">
        <w:t>10:1</w:t>
      </w:r>
      <w:r w:rsidRPr="008220BD">
        <w:tab/>
        <w:t xml:space="preserve">Contributory Negligence </w:t>
      </w:r>
      <w:r>
        <w:t>of a</w:t>
      </w:r>
      <w:r w:rsidRPr="008220BD">
        <w:t xml:space="preserve"> Decedent</w:t>
      </w:r>
    </w:p>
    <w:p w:rsidR="00106766" w:rsidRDefault="00106766" w:rsidP="00106766">
      <w:pPr>
        <w:pStyle w:val="ToC"/>
      </w:pPr>
      <w:r w:rsidRPr="00106766">
        <w:t>10:2</w:t>
      </w:r>
      <w:r w:rsidRPr="008220BD">
        <w:t xml:space="preserve"> </w:t>
      </w:r>
      <w:r w:rsidRPr="008220BD">
        <w:tab/>
        <w:t xml:space="preserve">Contributory Negligence </w:t>
      </w:r>
      <w:r>
        <w:t>of a</w:t>
      </w:r>
      <w:r w:rsidRPr="008220BD">
        <w:t xml:space="preserve"> Plaintiff</w:t>
      </w:r>
    </w:p>
    <w:p w:rsidR="00106766" w:rsidRDefault="00106766" w:rsidP="00106766">
      <w:pPr>
        <w:pStyle w:val="ToC"/>
      </w:pPr>
      <w:r w:rsidRPr="00106766">
        <w:t>10:3</w:t>
      </w:r>
      <w:r w:rsidRPr="008220BD">
        <w:t xml:space="preserve"> </w:t>
      </w:r>
      <w:r w:rsidRPr="008220BD">
        <w:tab/>
        <w:t xml:space="preserve">Damages </w:t>
      </w:r>
      <w:r>
        <w:t>f</w:t>
      </w:r>
      <w:r w:rsidRPr="008220BD">
        <w:t>or Wrongful Death</w:t>
      </w:r>
    </w:p>
    <w:p w:rsidR="00106766" w:rsidRDefault="00106766" w:rsidP="00106766">
      <w:pPr>
        <w:pStyle w:val="ToC"/>
      </w:pPr>
      <w:r w:rsidRPr="00106766">
        <w:t>10:4</w:t>
      </w:r>
      <w:r w:rsidRPr="008220BD">
        <w:t xml:space="preserve"> </w:t>
      </w:r>
      <w:r w:rsidRPr="008220BD">
        <w:tab/>
        <w:t xml:space="preserve">Wrongful Death </w:t>
      </w:r>
      <w:r>
        <w:t>o</w:t>
      </w:r>
      <w:r w:rsidRPr="008220BD">
        <w:t>f Child — Determining Pecuniary Loss</w:t>
      </w:r>
    </w:p>
    <w:p w:rsidR="00106766" w:rsidRPr="00130A46" w:rsidRDefault="00106766" w:rsidP="00106766">
      <w:pPr>
        <w:spacing w:after="240"/>
      </w:pPr>
    </w:p>
    <w:p w:rsidR="00106766" w:rsidRPr="00914128" w:rsidRDefault="00106766" w:rsidP="00106766">
      <w:pPr>
        <w:pStyle w:val="Heading1"/>
        <w:keepNext/>
        <w:jc w:val="left"/>
      </w:pPr>
      <w:r>
        <w:t xml:space="preserve">CHAPTER 11. </w:t>
      </w:r>
      <w:r w:rsidRPr="00106766">
        <w:t>motor vehicles and highway traffic</w:t>
      </w:r>
    </w:p>
    <w:p w:rsidR="00106766" w:rsidRPr="009B6746" w:rsidRDefault="00106766" w:rsidP="00106766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2547C3">
        <w:rPr>
          <w:b w:val="0"/>
        </w:rPr>
        <w:t>DUTY OF CARE</w:t>
      </w:r>
    </w:p>
    <w:p w:rsidR="00106766" w:rsidRDefault="00106766" w:rsidP="00106766">
      <w:pPr>
        <w:pStyle w:val="ToC"/>
      </w:pPr>
      <w:r w:rsidRPr="00106766">
        <w:t>11:1</w:t>
      </w:r>
      <w:r w:rsidRPr="00792028">
        <w:tab/>
        <w:t xml:space="preserve">Duty </w:t>
      </w:r>
      <w:r>
        <w:t>t</w:t>
      </w:r>
      <w:r w:rsidRPr="00792028">
        <w:t>o Maintain Lookout</w:t>
      </w:r>
    </w:p>
    <w:p w:rsidR="00106766" w:rsidRDefault="00106766" w:rsidP="00106766">
      <w:pPr>
        <w:pStyle w:val="ToC"/>
      </w:pPr>
      <w:r w:rsidRPr="00106766">
        <w:t>11:2</w:t>
      </w:r>
      <w:r w:rsidRPr="00792028">
        <w:t xml:space="preserve"> </w:t>
      </w:r>
      <w:r w:rsidRPr="00792028">
        <w:tab/>
        <w:t xml:space="preserve">Duty </w:t>
      </w:r>
      <w:r>
        <w:t>o</w:t>
      </w:r>
      <w:r w:rsidRPr="00792028">
        <w:t xml:space="preserve">f Care </w:t>
      </w:r>
      <w:r>
        <w:t>o</w:t>
      </w:r>
      <w:r w:rsidRPr="00792028">
        <w:t xml:space="preserve">f Driver Having Right </w:t>
      </w:r>
      <w:r>
        <w:t>o</w:t>
      </w:r>
      <w:r w:rsidRPr="00792028">
        <w:t>f Way</w:t>
      </w:r>
    </w:p>
    <w:p w:rsidR="00106766" w:rsidRDefault="00106766" w:rsidP="00106766">
      <w:pPr>
        <w:pStyle w:val="ToC"/>
      </w:pPr>
      <w:r w:rsidRPr="00106766">
        <w:t>11:3</w:t>
      </w:r>
      <w:r w:rsidRPr="00792028">
        <w:t xml:space="preserve"> </w:t>
      </w:r>
      <w:r w:rsidRPr="00792028">
        <w:tab/>
        <w:t xml:space="preserve">Duty </w:t>
      </w:r>
      <w:r>
        <w:t>o</w:t>
      </w:r>
      <w:r w:rsidRPr="00792028">
        <w:t xml:space="preserve">f </w:t>
      </w:r>
      <w:r>
        <w:t>C</w:t>
      </w:r>
      <w:r w:rsidRPr="00792028">
        <w:t xml:space="preserve">are </w:t>
      </w:r>
      <w:r>
        <w:t>o</w:t>
      </w:r>
      <w:r w:rsidRPr="00792028">
        <w:t xml:space="preserve">f Pedestrian </w:t>
      </w:r>
      <w:r>
        <w:t>o</w:t>
      </w:r>
      <w:r w:rsidRPr="00792028">
        <w:t xml:space="preserve">r Bicycle Operator Having Right </w:t>
      </w:r>
      <w:r>
        <w:t>o</w:t>
      </w:r>
      <w:r w:rsidRPr="00792028">
        <w:t>f Way</w:t>
      </w:r>
    </w:p>
    <w:p w:rsidR="00106766" w:rsidRDefault="00106766" w:rsidP="00106766">
      <w:pPr>
        <w:pStyle w:val="ToC"/>
      </w:pPr>
      <w:r w:rsidRPr="00106766">
        <w:t>11:4</w:t>
      </w:r>
      <w:r w:rsidRPr="00792028">
        <w:t xml:space="preserve"> </w:t>
      </w:r>
      <w:r w:rsidRPr="00792028">
        <w:tab/>
        <w:t xml:space="preserve">Pedestrian </w:t>
      </w:r>
      <w:r>
        <w:t>i</w:t>
      </w:r>
      <w:r w:rsidRPr="00792028">
        <w:t>n Crosswalk</w:t>
      </w:r>
    </w:p>
    <w:p w:rsidR="00106766" w:rsidRDefault="00106766" w:rsidP="00106766">
      <w:pPr>
        <w:pStyle w:val="ToC"/>
      </w:pPr>
      <w:r w:rsidRPr="00106766">
        <w:t>11:5</w:t>
      </w:r>
      <w:r w:rsidRPr="00792028">
        <w:t xml:space="preserve"> </w:t>
      </w:r>
      <w:r w:rsidRPr="00792028">
        <w:tab/>
        <w:t xml:space="preserve">Duty </w:t>
      </w:r>
      <w:r>
        <w:t>of</w:t>
      </w:r>
      <w:r w:rsidRPr="00792028">
        <w:t xml:space="preserve"> Care </w:t>
      </w:r>
      <w:r>
        <w:t>of</w:t>
      </w:r>
      <w:r w:rsidRPr="00792028">
        <w:t xml:space="preserve"> Minor Operating Motor Vehicle</w:t>
      </w:r>
    </w:p>
    <w:p w:rsidR="00106766" w:rsidRDefault="00106766" w:rsidP="00106766">
      <w:pPr>
        <w:pStyle w:val="ToC"/>
      </w:pPr>
      <w:r w:rsidRPr="00106766">
        <w:t>11:6</w:t>
      </w:r>
      <w:r w:rsidRPr="00792028">
        <w:t xml:space="preserve"> </w:t>
      </w:r>
      <w:r w:rsidRPr="00792028">
        <w:tab/>
        <w:t xml:space="preserve">Duty </w:t>
      </w:r>
      <w:r>
        <w:t>of</w:t>
      </w:r>
      <w:r w:rsidRPr="00792028">
        <w:t xml:space="preserve"> Care </w:t>
      </w:r>
      <w:r>
        <w:t>of</w:t>
      </w:r>
      <w:r w:rsidRPr="00792028">
        <w:t xml:space="preserve"> Physically </w:t>
      </w:r>
      <w:r>
        <w:t>or</w:t>
      </w:r>
      <w:r w:rsidRPr="00792028">
        <w:t xml:space="preserve"> Mentally Handicapped Driver</w:t>
      </w:r>
    </w:p>
    <w:p w:rsidR="00106766" w:rsidRDefault="00106766" w:rsidP="00106766">
      <w:pPr>
        <w:pStyle w:val="ToC"/>
      </w:pPr>
      <w:r w:rsidRPr="00106766">
        <w:t>11:7</w:t>
      </w:r>
      <w:r w:rsidRPr="00792028">
        <w:t xml:space="preserve"> </w:t>
      </w:r>
      <w:r w:rsidRPr="00792028">
        <w:tab/>
        <w:t xml:space="preserve">Duty </w:t>
      </w:r>
      <w:r>
        <w:t>of</w:t>
      </w:r>
      <w:r w:rsidRPr="00792028">
        <w:t xml:space="preserve"> Care </w:t>
      </w:r>
      <w:r>
        <w:t>of</w:t>
      </w:r>
      <w:r w:rsidRPr="00792028">
        <w:t xml:space="preserve"> Unlicensed Driver</w:t>
      </w:r>
    </w:p>
    <w:p w:rsidR="00106766" w:rsidRDefault="00106766" w:rsidP="00106766">
      <w:pPr>
        <w:pStyle w:val="ToC"/>
      </w:pPr>
      <w:r w:rsidRPr="00106766">
        <w:t>11:8</w:t>
      </w:r>
      <w:r w:rsidRPr="00792028">
        <w:t xml:space="preserve"> </w:t>
      </w:r>
      <w:r w:rsidRPr="00792028">
        <w:tab/>
        <w:t xml:space="preserve">Duty </w:t>
      </w:r>
      <w:r>
        <w:t>of</w:t>
      </w:r>
      <w:r w:rsidRPr="00792028">
        <w:t xml:space="preserve"> Care </w:t>
      </w:r>
      <w:r>
        <w:t>as</w:t>
      </w:r>
      <w:r w:rsidRPr="00792028">
        <w:t xml:space="preserve"> </w:t>
      </w:r>
      <w:r>
        <w:t>to</w:t>
      </w:r>
      <w:r w:rsidRPr="00792028">
        <w:t xml:space="preserve"> Speed </w:t>
      </w:r>
      <w:r>
        <w:t>of</w:t>
      </w:r>
      <w:r w:rsidRPr="00792028">
        <w:t xml:space="preserve"> Vehicle</w:t>
      </w:r>
    </w:p>
    <w:p w:rsidR="00106766" w:rsidRDefault="00106766" w:rsidP="00106766">
      <w:pPr>
        <w:pStyle w:val="ToC"/>
      </w:pPr>
      <w:r w:rsidRPr="00106766">
        <w:t>11:9</w:t>
      </w:r>
      <w:r w:rsidRPr="00792028">
        <w:t xml:space="preserve"> </w:t>
      </w:r>
      <w:r w:rsidRPr="00792028">
        <w:tab/>
        <w:t xml:space="preserve">Right </w:t>
      </w:r>
      <w:r>
        <w:t>to</w:t>
      </w:r>
      <w:r w:rsidRPr="00792028">
        <w:t xml:space="preserve"> Assume Others Will Obey </w:t>
      </w:r>
      <w:r>
        <w:t>t</w:t>
      </w:r>
      <w:r w:rsidRPr="00792028">
        <w:t>he Law</w:t>
      </w:r>
    </w:p>
    <w:p w:rsidR="00106766" w:rsidRDefault="00106766" w:rsidP="00106766">
      <w:pPr>
        <w:pStyle w:val="ToC"/>
      </w:pPr>
      <w:r w:rsidRPr="00106766">
        <w:t>11:10</w:t>
      </w:r>
      <w:r w:rsidRPr="00792028">
        <w:tab/>
        <w:t xml:space="preserve">Driving </w:t>
      </w:r>
      <w:r>
        <w:t>o</w:t>
      </w:r>
      <w:r w:rsidRPr="00792028">
        <w:t xml:space="preserve">n Wrong Side </w:t>
      </w:r>
      <w:r>
        <w:t>of</w:t>
      </w:r>
      <w:r w:rsidRPr="00792028">
        <w:t xml:space="preserve"> Road </w:t>
      </w:r>
      <w:r>
        <w:t>as</w:t>
      </w:r>
      <w:r w:rsidRPr="00792028">
        <w:t xml:space="preserve"> Negligence</w:t>
      </w:r>
    </w:p>
    <w:p w:rsidR="00106766" w:rsidRDefault="00106766" w:rsidP="00106766">
      <w:pPr>
        <w:pStyle w:val="ToC"/>
      </w:pPr>
      <w:r w:rsidRPr="00106766">
        <w:t>11:11</w:t>
      </w:r>
      <w:r w:rsidRPr="00792028">
        <w:t xml:space="preserve"> </w:t>
      </w:r>
      <w:r w:rsidRPr="00792028">
        <w:tab/>
        <w:t xml:space="preserve">Right </w:t>
      </w:r>
      <w:r>
        <w:t>to</w:t>
      </w:r>
      <w:r w:rsidRPr="00792028">
        <w:t xml:space="preserve"> Assume That Driver </w:t>
      </w:r>
      <w:r>
        <w:t>on</w:t>
      </w:r>
      <w:r w:rsidRPr="00792028">
        <w:t xml:space="preserve"> Wrong Side </w:t>
      </w:r>
      <w:r>
        <w:t>of</w:t>
      </w:r>
      <w:r w:rsidRPr="00792028">
        <w:t xml:space="preserve"> Road Will Return</w:t>
      </w:r>
    </w:p>
    <w:p w:rsidR="00106766" w:rsidRDefault="00106766" w:rsidP="00106766">
      <w:pPr>
        <w:pStyle w:val="ToC"/>
      </w:pPr>
      <w:r w:rsidRPr="00106766">
        <w:t>11:12</w:t>
      </w:r>
      <w:r w:rsidRPr="00792028">
        <w:t xml:space="preserve"> </w:t>
      </w:r>
      <w:r w:rsidRPr="00792028">
        <w:tab/>
        <w:t xml:space="preserve">Rear-End Collision — Presumption </w:t>
      </w:r>
      <w:r>
        <w:t>of</w:t>
      </w:r>
      <w:r w:rsidRPr="00792028">
        <w:t xml:space="preserve"> Negligence</w:t>
      </w:r>
    </w:p>
    <w:p w:rsidR="00106766" w:rsidRDefault="00106766" w:rsidP="00106766">
      <w:pPr>
        <w:pStyle w:val="ToC"/>
      </w:pPr>
      <w:r w:rsidRPr="00106766">
        <w:lastRenderedPageBreak/>
        <w:t>11:13</w:t>
      </w:r>
      <w:r w:rsidRPr="00345533">
        <w:t xml:space="preserve"> </w:t>
      </w:r>
      <w:r w:rsidRPr="00345533">
        <w:tab/>
        <w:t xml:space="preserve">Brake </w:t>
      </w:r>
      <w:r>
        <w:t>or</w:t>
      </w:r>
      <w:r w:rsidRPr="00345533">
        <w:t xml:space="preserve"> Other Equipment Failure</w:t>
      </w:r>
    </w:p>
    <w:p w:rsidR="00106766" w:rsidRDefault="00106766" w:rsidP="00106766">
      <w:pPr>
        <w:pStyle w:val="ToC"/>
      </w:pPr>
      <w:r w:rsidRPr="00106766">
        <w:t>11:14</w:t>
      </w:r>
      <w:r w:rsidRPr="00345533">
        <w:t xml:space="preserve"> </w:t>
      </w:r>
      <w:r w:rsidRPr="00345533">
        <w:tab/>
        <w:t xml:space="preserve">Driving Under </w:t>
      </w:r>
      <w:r>
        <w:t>t</w:t>
      </w:r>
      <w:r w:rsidRPr="00345533">
        <w:t>he Influence — Defined</w:t>
      </w:r>
    </w:p>
    <w:p w:rsidR="00106766" w:rsidRDefault="00106766" w:rsidP="00106766">
      <w:pPr>
        <w:pStyle w:val="ToC"/>
      </w:pPr>
    </w:p>
    <w:p w:rsidR="00106766" w:rsidRPr="009B6746" w:rsidRDefault="00106766" w:rsidP="00106766">
      <w:pPr>
        <w:pStyle w:val="Heading1"/>
        <w:keepNext/>
        <w:jc w:val="left"/>
        <w:rPr>
          <w:b w:val="0"/>
        </w:rPr>
      </w:pPr>
      <w:r w:rsidRPr="00973884">
        <w:rPr>
          <w:b w:val="0"/>
        </w:rPr>
        <w:t xml:space="preserve">B. </w:t>
      </w:r>
      <w:r>
        <w:rPr>
          <w:b w:val="0"/>
        </w:rPr>
        <w:t>reserved for future use</w:t>
      </w:r>
    </w:p>
    <w:p w:rsidR="00106766" w:rsidRDefault="00106766" w:rsidP="00106766">
      <w:pPr>
        <w:pStyle w:val="ToC"/>
      </w:pPr>
    </w:p>
    <w:p w:rsidR="00106766" w:rsidRPr="009B6746" w:rsidRDefault="00106766" w:rsidP="00106766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73884">
        <w:rPr>
          <w:b w:val="0"/>
        </w:rPr>
        <w:t xml:space="preserve">. </w:t>
      </w:r>
      <w:r w:rsidRPr="00DA1796">
        <w:rPr>
          <w:b w:val="0"/>
        </w:rPr>
        <w:t>VICARIOUS LIABILITY — MOTOR VEHICLES</w:t>
      </w:r>
    </w:p>
    <w:p w:rsidR="00106766" w:rsidRDefault="00106766" w:rsidP="00106766">
      <w:pPr>
        <w:pStyle w:val="ToC"/>
      </w:pPr>
      <w:r w:rsidRPr="00106766">
        <w:t>11:15</w:t>
      </w:r>
      <w:r w:rsidRPr="00345533">
        <w:tab/>
        <w:t>Family Car Doctrine</w:t>
      </w:r>
    </w:p>
    <w:p w:rsidR="00106766" w:rsidRDefault="00106766" w:rsidP="00106766">
      <w:pPr>
        <w:pStyle w:val="ToC"/>
      </w:pPr>
      <w:r w:rsidRPr="00106766">
        <w:t>11:16</w:t>
      </w:r>
      <w:r w:rsidRPr="00345533">
        <w:t xml:space="preserve"> </w:t>
      </w:r>
      <w:r w:rsidRPr="00345533">
        <w:tab/>
        <w:t xml:space="preserve">Head </w:t>
      </w:r>
      <w:r>
        <w:t>o</w:t>
      </w:r>
      <w:r w:rsidRPr="00345533">
        <w:t>f Household — Defined</w:t>
      </w:r>
    </w:p>
    <w:p w:rsidR="00106766" w:rsidRDefault="00106766" w:rsidP="00106766">
      <w:pPr>
        <w:pStyle w:val="ToC"/>
      </w:pPr>
      <w:r w:rsidRPr="00106766">
        <w:t>11:17</w:t>
      </w:r>
      <w:r w:rsidRPr="00345533">
        <w:t xml:space="preserve"> </w:t>
      </w:r>
      <w:r w:rsidRPr="00345533">
        <w:tab/>
        <w:t xml:space="preserve">Household </w:t>
      </w:r>
      <w:r>
        <w:t>o</w:t>
      </w:r>
      <w:r w:rsidRPr="00345533">
        <w:t>r Family — Defined</w:t>
      </w:r>
    </w:p>
    <w:p w:rsidR="00106766" w:rsidRDefault="00106766" w:rsidP="00106766">
      <w:pPr>
        <w:pStyle w:val="ToC"/>
      </w:pPr>
      <w:r w:rsidRPr="00106766">
        <w:t>11:18</w:t>
      </w:r>
      <w:r w:rsidRPr="00345533">
        <w:t xml:space="preserve"> </w:t>
      </w:r>
      <w:r w:rsidRPr="00345533">
        <w:tab/>
        <w:t xml:space="preserve">Imputation </w:t>
      </w:r>
      <w:r>
        <w:t>o</w:t>
      </w:r>
      <w:r w:rsidRPr="00345533">
        <w:t xml:space="preserve">f Driver’s Negligence </w:t>
      </w:r>
      <w:r>
        <w:t>t</w:t>
      </w:r>
      <w:r w:rsidRPr="00345533">
        <w:t xml:space="preserve">o Owner </w:t>
      </w:r>
      <w:r>
        <w:t>o</w:t>
      </w:r>
      <w:r w:rsidRPr="00345533">
        <w:t xml:space="preserve">r Co-Owner — Presumption </w:t>
      </w:r>
      <w:r>
        <w:t>o</w:t>
      </w:r>
      <w:r w:rsidRPr="00345533">
        <w:t>f Control</w:t>
      </w:r>
    </w:p>
    <w:p w:rsidR="00856A38" w:rsidRPr="00130A46" w:rsidRDefault="00856A38" w:rsidP="00856A38">
      <w:pPr>
        <w:spacing w:after="240"/>
      </w:pPr>
    </w:p>
    <w:p w:rsidR="00856A38" w:rsidRPr="00914128" w:rsidRDefault="00856A38" w:rsidP="00856A38">
      <w:pPr>
        <w:pStyle w:val="Heading1"/>
        <w:keepNext/>
        <w:jc w:val="left"/>
      </w:pPr>
      <w:r>
        <w:t>CHAPTER 12. premises liability</w:t>
      </w:r>
    </w:p>
    <w:p w:rsidR="00856A38" w:rsidRPr="0068336D" w:rsidRDefault="00856A38" w:rsidP="00856A38">
      <w:pPr>
        <w:pStyle w:val="Heading1"/>
        <w:jc w:val="left"/>
        <w:rPr>
          <w:b w:val="0"/>
          <w:caps w:val="0"/>
        </w:rPr>
      </w:pPr>
      <w:r w:rsidRPr="00856A38">
        <w:rPr>
          <w:b w:val="0"/>
          <w:caps w:val="0"/>
        </w:rPr>
        <w:t>Introductory Note</w:t>
      </w:r>
    </w:p>
    <w:p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E007F8">
        <w:rPr>
          <w:b w:val="0"/>
        </w:rPr>
        <w:t>PERSONS INJURED ON THE PREMISES</w:t>
      </w:r>
    </w:p>
    <w:p w:rsidR="00856A38" w:rsidRDefault="00856A38" w:rsidP="00856A38">
      <w:pPr>
        <w:pStyle w:val="ToC"/>
      </w:pPr>
      <w:r w:rsidRPr="00856A38">
        <w:t>12:1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 xml:space="preserve">to a </w:t>
      </w:r>
      <w:r w:rsidRPr="00BE6634">
        <w:t xml:space="preserve">Trespasser Injured </w:t>
      </w:r>
      <w:r>
        <w:t>on</w:t>
      </w:r>
      <w:r w:rsidRPr="00BE6634">
        <w:t xml:space="preserve"> Premises — Elements </w:t>
      </w:r>
      <w:r>
        <w:t>of</w:t>
      </w:r>
      <w:r w:rsidRPr="00BE6634">
        <w:t xml:space="preserve"> Liability</w:t>
      </w:r>
    </w:p>
    <w:p w:rsidR="00856A38" w:rsidRDefault="00856A38" w:rsidP="00856A38">
      <w:pPr>
        <w:pStyle w:val="ToC"/>
      </w:pPr>
      <w:r w:rsidRPr="00856A38">
        <w:t>12:2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 xml:space="preserve">to a </w:t>
      </w:r>
      <w:r w:rsidRPr="00BE6634">
        <w:t xml:space="preserve">Licensee Injured </w:t>
      </w:r>
      <w:r>
        <w:t>on</w:t>
      </w:r>
      <w:r w:rsidRPr="00BE6634">
        <w:t xml:space="preserve"> Premises — Elements </w:t>
      </w:r>
      <w:r>
        <w:t>of</w:t>
      </w:r>
      <w:r w:rsidRPr="00BE6634">
        <w:t xml:space="preserve"> Liability</w:t>
      </w:r>
    </w:p>
    <w:p w:rsidR="00856A38" w:rsidRDefault="00856A38" w:rsidP="00856A38">
      <w:pPr>
        <w:pStyle w:val="ToC"/>
      </w:pPr>
      <w:r w:rsidRPr="00856A38">
        <w:t>12:3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>to</w:t>
      </w:r>
      <w:r w:rsidRPr="00BE6634">
        <w:t xml:space="preserve"> </w:t>
      </w:r>
      <w:r>
        <w:t>a</w:t>
      </w:r>
      <w:r w:rsidRPr="00BE6634">
        <w:t xml:space="preserve">n Invitee Injured </w:t>
      </w:r>
      <w:r>
        <w:t>on</w:t>
      </w:r>
      <w:r w:rsidRPr="00BE6634">
        <w:t xml:space="preserve"> Premises — Elements </w:t>
      </w:r>
      <w:r>
        <w:t>of</w:t>
      </w:r>
      <w:r w:rsidRPr="00BE6634">
        <w:t xml:space="preserve"> Liability</w:t>
      </w:r>
    </w:p>
    <w:p w:rsidR="00856A38" w:rsidRDefault="00856A38" w:rsidP="00856A38">
      <w:pPr>
        <w:pStyle w:val="ToC"/>
      </w:pPr>
      <w:r w:rsidRPr="00856A38">
        <w:t>12:4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>to</w:t>
      </w:r>
      <w:r w:rsidRPr="00BE6634">
        <w:t xml:space="preserve"> Children Injured </w:t>
      </w:r>
      <w:r>
        <w:t>on</w:t>
      </w:r>
      <w:r w:rsidRPr="00BE6634">
        <w:t xml:space="preserve"> Premises — Attractive Nuisance Doctrine — Elements </w:t>
      </w:r>
      <w:r>
        <w:t>of</w:t>
      </w:r>
      <w:r w:rsidRPr="00BE6634">
        <w:t xml:space="preserve"> Liability</w:t>
      </w:r>
    </w:p>
    <w:p w:rsidR="00856A38" w:rsidRDefault="00856A38" w:rsidP="00856A38">
      <w:pPr>
        <w:pStyle w:val="ToC"/>
      </w:pPr>
      <w:r w:rsidRPr="00856A38">
        <w:t>12:5</w:t>
      </w:r>
      <w:r w:rsidRPr="00BE6634">
        <w:t xml:space="preserve"> </w:t>
      </w:r>
      <w:r w:rsidRPr="00BE6634">
        <w:tab/>
        <w:t xml:space="preserve">Attractive Nuisance Doctrine — Child Between 14 </w:t>
      </w:r>
      <w:r>
        <w:t>and</w:t>
      </w:r>
      <w:r w:rsidRPr="00BE6634">
        <w:t xml:space="preserve"> 18 — Presumption </w:t>
      </w:r>
      <w:r>
        <w:t>of</w:t>
      </w:r>
      <w:r w:rsidRPr="00BE6634">
        <w:t xml:space="preserve"> Competency</w:t>
      </w:r>
    </w:p>
    <w:p w:rsidR="00856A38" w:rsidRDefault="00856A38" w:rsidP="00856A38">
      <w:pPr>
        <w:pStyle w:val="ToC"/>
      </w:pPr>
    </w:p>
    <w:p w:rsidR="00856A38" w:rsidRPr="009B6746" w:rsidRDefault="00856A38" w:rsidP="00856A38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E007F8">
        <w:rPr>
          <w:b w:val="0"/>
        </w:rPr>
        <w:t>PERSONS INJURED OFF THE PREMISES</w:t>
      </w:r>
    </w:p>
    <w:p w:rsidR="00856A38" w:rsidRDefault="00856A38" w:rsidP="00856A38">
      <w:pPr>
        <w:pStyle w:val="ToC"/>
      </w:pPr>
      <w:r w:rsidRPr="00856A38">
        <w:t>12:6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>to</w:t>
      </w:r>
      <w:r w:rsidRPr="00BE6634">
        <w:t xml:space="preserve"> Persons Injured Off </w:t>
      </w:r>
      <w:r>
        <w:t>the</w:t>
      </w:r>
      <w:r w:rsidRPr="00BE6634">
        <w:t xml:space="preserve"> Premises — Elements </w:t>
      </w:r>
      <w:r>
        <w:t>of</w:t>
      </w:r>
      <w:r w:rsidRPr="00BE6634">
        <w:t xml:space="preserve"> Liability</w:t>
      </w:r>
    </w:p>
    <w:p w:rsidR="00856A38" w:rsidRDefault="00856A38" w:rsidP="00856A38">
      <w:pPr>
        <w:pStyle w:val="ToC"/>
      </w:pPr>
      <w:r w:rsidRPr="00856A38">
        <w:t>12:7</w:t>
      </w:r>
      <w:r w:rsidRPr="00BE6634">
        <w:t xml:space="preserve"> </w:t>
      </w:r>
      <w:r w:rsidRPr="00BE6634">
        <w:tab/>
        <w:t xml:space="preserve">Duty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>to</w:t>
      </w:r>
      <w:r w:rsidRPr="00BE6634">
        <w:t xml:space="preserve"> Persons Injured Off </w:t>
      </w:r>
      <w:r>
        <w:t>the</w:t>
      </w:r>
      <w:r w:rsidRPr="00BE6634">
        <w:t xml:space="preserve"> Premises</w:t>
      </w:r>
    </w:p>
    <w:p w:rsidR="00856A38" w:rsidRDefault="00856A38" w:rsidP="00856A38">
      <w:pPr>
        <w:pStyle w:val="ToC"/>
      </w:pPr>
    </w:p>
    <w:p w:rsidR="00856A38" w:rsidRPr="009B6746" w:rsidRDefault="00856A38" w:rsidP="00856A38">
      <w:pPr>
        <w:pStyle w:val="Heading1"/>
        <w:keepNext/>
        <w:jc w:val="left"/>
        <w:rPr>
          <w:b w:val="0"/>
        </w:rPr>
      </w:pPr>
      <w:r>
        <w:rPr>
          <w:b w:val="0"/>
          <w:caps w:val="0"/>
        </w:rPr>
        <w:t>C</w:t>
      </w:r>
      <w:r w:rsidRPr="00973884">
        <w:rPr>
          <w:b w:val="0"/>
          <w:caps w:val="0"/>
        </w:rPr>
        <w:t xml:space="preserve">. </w:t>
      </w:r>
      <w:r w:rsidRPr="00E007F8">
        <w:rPr>
          <w:b w:val="0"/>
          <w:caps w:val="0"/>
        </w:rPr>
        <w:t>LESSOR’S DUTY OF CARE</w:t>
      </w:r>
    </w:p>
    <w:p w:rsidR="00856A38" w:rsidRDefault="00856A38" w:rsidP="00856A38">
      <w:pPr>
        <w:pStyle w:val="ToC"/>
      </w:pPr>
      <w:r w:rsidRPr="00856A38">
        <w:t>12:8</w:t>
      </w:r>
      <w:r w:rsidRPr="00BE6634">
        <w:t xml:space="preserve"> </w:t>
      </w:r>
      <w:r w:rsidRPr="00BE6634">
        <w:tab/>
        <w:t xml:space="preserve">No Implied Warranty </w:t>
      </w:r>
      <w:r>
        <w:t>of</w:t>
      </w:r>
      <w:r w:rsidRPr="00BE6634">
        <w:t xml:space="preserve"> Fitness</w:t>
      </w:r>
    </w:p>
    <w:p w:rsidR="00856A38" w:rsidRDefault="00856A38" w:rsidP="00856A38">
      <w:pPr>
        <w:pStyle w:val="ToC"/>
      </w:pPr>
      <w:r w:rsidRPr="00856A38">
        <w:t>12:9</w:t>
      </w:r>
      <w:r w:rsidRPr="00BE6634">
        <w:t xml:space="preserve"> </w:t>
      </w:r>
      <w:r w:rsidRPr="00BE6634">
        <w:tab/>
        <w:t xml:space="preserve">Lessor’s Liability </w:t>
      </w:r>
      <w:r>
        <w:t>for</w:t>
      </w:r>
      <w:r w:rsidRPr="00BE6634">
        <w:t xml:space="preserve"> Injury </w:t>
      </w:r>
      <w:r>
        <w:t>from</w:t>
      </w:r>
      <w:r w:rsidRPr="00BE6634">
        <w:t xml:space="preserve"> Latent Defect</w:t>
      </w:r>
    </w:p>
    <w:p w:rsidR="00856A38" w:rsidRDefault="00856A38" w:rsidP="00856A38">
      <w:pPr>
        <w:pStyle w:val="ToC"/>
      </w:pPr>
      <w:r w:rsidRPr="00856A38">
        <w:lastRenderedPageBreak/>
        <w:t>12:10</w:t>
      </w:r>
      <w:r w:rsidRPr="00BE6634">
        <w:tab/>
        <w:t xml:space="preserve">Lessor’s Liability </w:t>
      </w:r>
      <w:r>
        <w:t>for</w:t>
      </w:r>
      <w:r w:rsidRPr="00BE6634">
        <w:t xml:space="preserve"> Injury When Premises Leased </w:t>
      </w:r>
      <w:r>
        <w:t>for</w:t>
      </w:r>
      <w:r w:rsidRPr="00BE6634">
        <w:t xml:space="preserve"> Public </w:t>
      </w:r>
      <w:r>
        <w:t>or</w:t>
      </w:r>
      <w:r w:rsidRPr="00BE6634">
        <w:t xml:space="preserve"> Semi-Public Use </w:t>
      </w:r>
      <w:r>
        <w:t>and</w:t>
      </w:r>
      <w:r w:rsidRPr="00BE6634">
        <w:t xml:space="preserve"> Were Defective </w:t>
      </w:r>
      <w:r>
        <w:t>at</w:t>
      </w:r>
      <w:r w:rsidRPr="00BE6634">
        <w:t xml:space="preserve"> Time </w:t>
      </w:r>
      <w:r>
        <w:t>of</w:t>
      </w:r>
      <w:r w:rsidRPr="00BE6634">
        <w:t xml:space="preserve"> Lease</w:t>
      </w:r>
    </w:p>
    <w:p w:rsidR="00856A38" w:rsidRDefault="00856A38" w:rsidP="00856A38">
      <w:pPr>
        <w:pStyle w:val="ToC"/>
      </w:pPr>
      <w:r w:rsidRPr="00856A38">
        <w:t>12:11</w:t>
      </w:r>
      <w:r w:rsidRPr="00BE6634">
        <w:tab/>
        <w:t xml:space="preserve">Lessor’s Liability </w:t>
      </w:r>
      <w:r>
        <w:t>as</w:t>
      </w:r>
      <w:r w:rsidRPr="00BE6634">
        <w:t xml:space="preserve"> Affected By Lessor’s Promise </w:t>
      </w:r>
      <w:r>
        <w:t>to</w:t>
      </w:r>
      <w:r w:rsidRPr="00BE6634">
        <w:t xml:space="preserve"> Repair Premises</w:t>
      </w:r>
    </w:p>
    <w:p w:rsidR="00856A38" w:rsidRDefault="00856A38" w:rsidP="00856A38">
      <w:pPr>
        <w:pStyle w:val="ToC"/>
      </w:pPr>
      <w:r w:rsidRPr="00856A38">
        <w:t>12:12</w:t>
      </w:r>
      <w:r w:rsidRPr="00BE6634">
        <w:tab/>
        <w:t xml:space="preserve">Liability </w:t>
      </w:r>
      <w:r>
        <w:t>of</w:t>
      </w:r>
      <w:r w:rsidRPr="00BE6634">
        <w:t xml:space="preserve"> Lessor Who Commences Repair </w:t>
      </w:r>
      <w:r>
        <w:t>of</w:t>
      </w:r>
      <w:r w:rsidRPr="00BE6634">
        <w:t xml:space="preserve"> Premises</w:t>
      </w:r>
    </w:p>
    <w:p w:rsidR="00856A38" w:rsidRDefault="00856A38" w:rsidP="00856A38">
      <w:pPr>
        <w:pStyle w:val="ToC"/>
      </w:pPr>
    </w:p>
    <w:p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 xml:space="preserve">D. AMUSEMENT PARK DEVICES — </w:t>
      </w:r>
      <w:r>
        <w:rPr>
          <w:b w:val="0"/>
        </w:rPr>
        <w:t xml:space="preserve">SKI LIFTS — OPERATOR’S DUTY OF </w:t>
      </w:r>
      <w:r w:rsidRPr="00E007F8">
        <w:rPr>
          <w:b w:val="0"/>
        </w:rPr>
        <w:t>CARE</w:t>
      </w:r>
    </w:p>
    <w:p w:rsidR="00856A38" w:rsidRDefault="00856A38" w:rsidP="00856A38">
      <w:pPr>
        <w:pStyle w:val="ToC"/>
      </w:pPr>
      <w:r w:rsidRPr="00856A38">
        <w:t>12:13</w:t>
      </w:r>
      <w:r>
        <w:tab/>
      </w:r>
      <w:r w:rsidRPr="00BE6634">
        <w:t xml:space="preserve">Amusement Devices </w:t>
      </w:r>
      <w:r>
        <w:t>and</w:t>
      </w:r>
      <w:r w:rsidRPr="00BE6634">
        <w:t xml:space="preserve"> Ski Lifts — Duty </w:t>
      </w:r>
      <w:r>
        <w:t>of</w:t>
      </w:r>
      <w:r w:rsidRPr="00BE6634">
        <w:t xml:space="preserve"> Care Where User Lacks Freedom </w:t>
      </w:r>
      <w:r>
        <w:t>of</w:t>
      </w:r>
      <w:r w:rsidRPr="00BE6634">
        <w:t xml:space="preserve"> Movement</w:t>
      </w:r>
    </w:p>
    <w:p w:rsidR="00856A38" w:rsidRDefault="00856A38" w:rsidP="00856A38">
      <w:pPr>
        <w:pStyle w:val="ToC"/>
      </w:pPr>
    </w:p>
    <w:p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>E. LATERAL AND SUBJACENT SUPPORT</w:t>
      </w:r>
    </w:p>
    <w:p w:rsidR="00856A38" w:rsidRDefault="00856A38" w:rsidP="00856A38">
      <w:pPr>
        <w:pStyle w:val="ToC"/>
      </w:pPr>
      <w:r w:rsidRPr="00856A38">
        <w:t>12:14</w:t>
      </w:r>
      <w:r w:rsidRPr="00BE6634">
        <w:tab/>
        <w:t xml:space="preserve">Landowner’s Right </w:t>
      </w:r>
      <w:r>
        <w:t>to</w:t>
      </w:r>
      <w:r w:rsidRPr="00BE6634">
        <w:t xml:space="preserve"> Lateral </w:t>
      </w:r>
      <w:r>
        <w:t>and</w:t>
      </w:r>
      <w:r w:rsidRPr="00BE6634">
        <w:t xml:space="preserve"> Subjacent Support</w:t>
      </w:r>
    </w:p>
    <w:p w:rsidR="00856A38" w:rsidRDefault="00856A38" w:rsidP="00856A38">
      <w:pPr>
        <w:pStyle w:val="ToC"/>
      </w:pPr>
    </w:p>
    <w:p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>F. PUBLIC PLACES</w:t>
      </w:r>
    </w:p>
    <w:p w:rsidR="00856A38" w:rsidRDefault="00856A38" w:rsidP="00856A38">
      <w:pPr>
        <w:pStyle w:val="ToC"/>
      </w:pPr>
      <w:r w:rsidRPr="00856A38">
        <w:t>12:15</w:t>
      </w:r>
      <w:r w:rsidRPr="00BE6634">
        <w:tab/>
        <w:t>Colorado Governmental Immunity Act</w:t>
      </w:r>
    </w:p>
    <w:p w:rsidR="00856A38" w:rsidRDefault="00856A38" w:rsidP="00856A38">
      <w:pPr>
        <w:pStyle w:val="ToC"/>
      </w:pPr>
      <w:r w:rsidRPr="00856A38">
        <w:t>12:16</w:t>
      </w:r>
      <w:r>
        <w:tab/>
      </w:r>
      <w:r w:rsidRPr="00BE6634">
        <w:t xml:space="preserve">Duty </w:t>
      </w:r>
      <w:r>
        <w:t>of</w:t>
      </w:r>
      <w:r w:rsidRPr="00BE6634">
        <w:t xml:space="preserve"> Care By User </w:t>
      </w:r>
      <w:r>
        <w:t>of</w:t>
      </w:r>
      <w:r w:rsidRPr="00BE6634">
        <w:t xml:space="preserve"> Public Way</w:t>
      </w:r>
    </w:p>
    <w:p w:rsidR="00856A38" w:rsidRDefault="00856A38" w:rsidP="00856A38">
      <w:pPr>
        <w:pStyle w:val="ToC"/>
      </w:pPr>
      <w:r w:rsidRPr="00856A38">
        <w:t>12:17</w:t>
      </w:r>
      <w:r w:rsidRPr="00BE6634">
        <w:tab/>
        <w:t xml:space="preserve">Negligent Choice </w:t>
      </w:r>
      <w:r>
        <w:t>of</w:t>
      </w:r>
      <w:r w:rsidRPr="00BE6634">
        <w:t xml:space="preserve"> Route</w:t>
      </w:r>
    </w:p>
    <w:p w:rsidR="00856A38" w:rsidRDefault="00856A38" w:rsidP="00856A38">
      <w:pPr>
        <w:pStyle w:val="ToC"/>
      </w:pPr>
    </w:p>
    <w:p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>G. VIOLATION OF STATUTE OR ORDINANCE</w:t>
      </w:r>
    </w:p>
    <w:p w:rsidR="00856A38" w:rsidRDefault="00856A38" w:rsidP="00856A38">
      <w:pPr>
        <w:pStyle w:val="ToC"/>
      </w:pPr>
      <w:r w:rsidRPr="00856A38">
        <w:t>12:18</w:t>
      </w:r>
      <w:r w:rsidRPr="00BE6634">
        <w:tab/>
        <w:t xml:space="preserve">Violation </w:t>
      </w:r>
      <w:r>
        <w:t>of</w:t>
      </w:r>
      <w:r w:rsidRPr="00BE6634">
        <w:t xml:space="preserve"> Statute </w:t>
      </w:r>
      <w:r>
        <w:t>or</w:t>
      </w:r>
      <w:r w:rsidRPr="00BE6634">
        <w:t xml:space="preserve"> Ordinance — Evidence </w:t>
      </w:r>
      <w:r>
        <w:t>of</w:t>
      </w:r>
      <w:r w:rsidRPr="00BE6634">
        <w:t xml:space="preserve"> Failure </w:t>
      </w:r>
      <w:r>
        <w:t>to</w:t>
      </w:r>
      <w:r w:rsidRPr="00BE6634">
        <w:t xml:space="preserve"> Exercise Reasonable Care</w:t>
      </w:r>
    </w:p>
    <w:p w:rsidR="00856A38" w:rsidRPr="00130A46" w:rsidRDefault="00856A38" w:rsidP="00856A38">
      <w:pPr>
        <w:spacing w:after="240"/>
      </w:pPr>
    </w:p>
    <w:p w:rsidR="00856A38" w:rsidRPr="00914128" w:rsidRDefault="00856A38" w:rsidP="00856A38">
      <w:pPr>
        <w:pStyle w:val="Heading1"/>
        <w:keepNext/>
        <w:jc w:val="left"/>
      </w:pPr>
      <w:r>
        <w:t>CHAPTER 13. animals</w:t>
      </w:r>
    </w:p>
    <w:p w:rsidR="00856A38" w:rsidRDefault="00856A38" w:rsidP="00856A38">
      <w:pPr>
        <w:pStyle w:val="ToC"/>
      </w:pPr>
      <w:r w:rsidRPr="00856A38">
        <w:t>13:1</w:t>
      </w:r>
      <w:r w:rsidRPr="00901DC8">
        <w:t xml:space="preserve"> </w:t>
      </w:r>
      <w:r w:rsidRPr="00901DC8">
        <w:tab/>
        <w:t xml:space="preserve">Domestic Animals — Dangerous </w:t>
      </w:r>
      <w:r>
        <w:t>o</w:t>
      </w:r>
      <w:r w:rsidRPr="00901DC8">
        <w:t xml:space="preserve">r Vicious Tendencies — Elements </w:t>
      </w:r>
      <w:r>
        <w:t>o</w:t>
      </w:r>
      <w:r w:rsidRPr="00901DC8">
        <w:t>f Liability</w:t>
      </w:r>
    </w:p>
    <w:p w:rsidR="00856A38" w:rsidRDefault="00856A38" w:rsidP="00856A38">
      <w:pPr>
        <w:pStyle w:val="ToC"/>
      </w:pPr>
      <w:r w:rsidRPr="00856A38">
        <w:t>13:2</w:t>
      </w:r>
      <w:r w:rsidRPr="00901DC8">
        <w:t xml:space="preserve"> </w:t>
      </w:r>
      <w:r w:rsidRPr="00901DC8">
        <w:tab/>
        <w:t xml:space="preserve">Wild Animals — Elements </w:t>
      </w:r>
      <w:r>
        <w:t>o</w:t>
      </w:r>
      <w:r w:rsidRPr="00901DC8">
        <w:t>f Liability</w:t>
      </w:r>
    </w:p>
    <w:p w:rsidR="00856A38" w:rsidRDefault="00856A38" w:rsidP="00856A38">
      <w:pPr>
        <w:pStyle w:val="ToC"/>
      </w:pPr>
      <w:r w:rsidRPr="00856A38">
        <w:t>13:3</w:t>
      </w:r>
      <w:r w:rsidRPr="00901DC8">
        <w:t xml:space="preserve"> </w:t>
      </w:r>
      <w:r w:rsidRPr="00901DC8">
        <w:tab/>
        <w:t xml:space="preserve">Serious Bodily Injury </w:t>
      </w:r>
      <w:r>
        <w:t>o</w:t>
      </w:r>
      <w:r w:rsidRPr="00901DC8">
        <w:t xml:space="preserve">r Death Resulting </w:t>
      </w:r>
      <w:r>
        <w:t>f</w:t>
      </w:r>
      <w:r w:rsidRPr="00901DC8">
        <w:t xml:space="preserve">rom Being Bitten </w:t>
      </w:r>
      <w:r>
        <w:t>b</w:t>
      </w:r>
      <w:r w:rsidRPr="00901DC8">
        <w:t xml:space="preserve">y </w:t>
      </w:r>
      <w:r>
        <w:t>a</w:t>
      </w:r>
      <w:r w:rsidRPr="00901DC8">
        <w:t xml:space="preserve"> Dog — Elements </w:t>
      </w:r>
      <w:r>
        <w:t>o</w:t>
      </w:r>
      <w:r w:rsidRPr="00901DC8">
        <w:t>f Liability</w:t>
      </w:r>
    </w:p>
    <w:p w:rsidR="00856A38" w:rsidRDefault="00856A38" w:rsidP="00856A38">
      <w:pPr>
        <w:pStyle w:val="ToC"/>
      </w:pPr>
      <w:r w:rsidRPr="00856A38">
        <w:t>13:4</w:t>
      </w:r>
      <w:r w:rsidRPr="00901DC8">
        <w:t xml:space="preserve"> </w:t>
      </w:r>
      <w:r w:rsidRPr="00901DC8">
        <w:tab/>
        <w:t>Serious Bodily Injury — Defined</w:t>
      </w:r>
    </w:p>
    <w:p w:rsidR="00856A38" w:rsidRDefault="00856A38" w:rsidP="00856A38">
      <w:pPr>
        <w:pStyle w:val="ToC"/>
      </w:pPr>
      <w:r w:rsidRPr="00856A38">
        <w:t>13:5</w:t>
      </w:r>
      <w:r w:rsidRPr="00901DC8">
        <w:tab/>
        <w:t>Damages</w:t>
      </w:r>
    </w:p>
    <w:p w:rsidR="00A84A49" w:rsidRPr="00130A46" w:rsidRDefault="00A84A49" w:rsidP="00A84A49">
      <w:pPr>
        <w:spacing w:after="240"/>
      </w:pPr>
    </w:p>
    <w:p w:rsidR="00A84A49" w:rsidRPr="00914128" w:rsidRDefault="00A84A49" w:rsidP="00A84A49">
      <w:pPr>
        <w:pStyle w:val="Heading1"/>
        <w:keepNext/>
        <w:jc w:val="left"/>
      </w:pPr>
      <w:r>
        <w:t>CHAPTER 14. product liability</w:t>
      </w:r>
    </w:p>
    <w:p w:rsidR="00A84A49" w:rsidRPr="0068336D" w:rsidRDefault="00A84A49" w:rsidP="00A84A49">
      <w:pPr>
        <w:pStyle w:val="Heading1"/>
        <w:jc w:val="left"/>
        <w:rPr>
          <w:b w:val="0"/>
          <w:caps w:val="0"/>
        </w:rPr>
      </w:pPr>
      <w:r w:rsidRPr="00A84A49">
        <w:rPr>
          <w:b w:val="0"/>
          <w:caps w:val="0"/>
        </w:rPr>
        <w:t>Introductory Note</w:t>
      </w:r>
    </w:p>
    <w:p w:rsidR="00A84A49" w:rsidRPr="009B6746" w:rsidRDefault="00A84A49" w:rsidP="00A84A49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7340B5">
        <w:rPr>
          <w:b w:val="0"/>
        </w:rPr>
        <w:t>STRICT PRODUCT LIABILITY</w:t>
      </w:r>
    </w:p>
    <w:p w:rsidR="00A84A49" w:rsidRDefault="00A84A49" w:rsidP="00A84A49">
      <w:pPr>
        <w:pStyle w:val="ToC"/>
      </w:pPr>
      <w:r w:rsidRPr="00A84A49">
        <w:t>14:1</w:t>
      </w:r>
      <w:r w:rsidRPr="00125209">
        <w:tab/>
        <w:t xml:space="preserve">Elements </w:t>
      </w:r>
      <w:r>
        <w:t>of</w:t>
      </w:r>
      <w:r w:rsidRPr="00125209">
        <w:t xml:space="preserve"> Liability</w:t>
      </w:r>
    </w:p>
    <w:p w:rsidR="00A84A49" w:rsidRDefault="00A84A49" w:rsidP="00A84A49">
      <w:pPr>
        <w:pStyle w:val="ToC"/>
      </w:pPr>
      <w:r w:rsidRPr="00A84A49">
        <w:lastRenderedPageBreak/>
        <w:t>14:2</w:t>
      </w:r>
      <w:r w:rsidRPr="00BB344E">
        <w:tab/>
        <w:t>Manufacturer — Defined</w:t>
      </w:r>
    </w:p>
    <w:p w:rsidR="00A84A49" w:rsidRDefault="00A84A49" w:rsidP="00A84A49">
      <w:pPr>
        <w:pStyle w:val="ToC"/>
      </w:pPr>
      <w:r w:rsidRPr="00A84A49">
        <w:t>14:3</w:t>
      </w:r>
      <w:r w:rsidRPr="00BB344E">
        <w:tab/>
        <w:t>Defective, Unreasonably Dangerous — Defined</w:t>
      </w:r>
    </w:p>
    <w:p w:rsidR="00A84A49" w:rsidRDefault="00A84A49" w:rsidP="00A84A49">
      <w:pPr>
        <w:pStyle w:val="ToC"/>
      </w:pPr>
      <w:r w:rsidRPr="00A84A49">
        <w:t>14:4</w:t>
      </w:r>
      <w:r w:rsidRPr="00BB344E">
        <w:tab/>
        <w:t xml:space="preserve">Warnings </w:t>
      </w:r>
      <w:r>
        <w:t>and</w:t>
      </w:r>
      <w:r w:rsidRPr="00BB344E">
        <w:t xml:space="preserve"> Instructions</w:t>
      </w:r>
    </w:p>
    <w:p w:rsidR="00A84A49" w:rsidRDefault="00A84A49" w:rsidP="00A84A49">
      <w:pPr>
        <w:pStyle w:val="ToC"/>
      </w:pPr>
      <w:r w:rsidRPr="00A84A49">
        <w:t>14:5</w:t>
      </w:r>
      <w:r w:rsidRPr="00BB344E">
        <w:t xml:space="preserve"> </w:t>
      </w:r>
      <w:r w:rsidRPr="00BB344E">
        <w:tab/>
        <w:t xml:space="preserve">Presumptions — Noncompliance </w:t>
      </w:r>
      <w:r>
        <w:t>with</w:t>
      </w:r>
      <w:r w:rsidRPr="00BB344E">
        <w:t xml:space="preserve"> Governmental Standards</w:t>
      </w:r>
    </w:p>
    <w:p w:rsidR="00A84A49" w:rsidRDefault="00A84A49" w:rsidP="00A84A49">
      <w:pPr>
        <w:pStyle w:val="ToC"/>
      </w:pPr>
      <w:r w:rsidRPr="00A84A49">
        <w:t>14:5A</w:t>
      </w:r>
      <w:r w:rsidRPr="00BB344E">
        <w:tab/>
        <w:t xml:space="preserve">Presumptions — Compliance </w:t>
      </w:r>
      <w:r>
        <w:t>with</w:t>
      </w:r>
      <w:r w:rsidRPr="00BB344E">
        <w:t xml:space="preserve"> Governmental Standards</w:t>
      </w:r>
    </w:p>
    <w:p w:rsidR="00A84A49" w:rsidRDefault="00A84A49" w:rsidP="00A84A49">
      <w:pPr>
        <w:pStyle w:val="ToC"/>
      </w:pPr>
      <w:r w:rsidRPr="00A84A49">
        <w:t>14:5B</w:t>
      </w:r>
      <w:r w:rsidRPr="00BB344E">
        <w:tab/>
        <w:t xml:space="preserve">Presumptions — Ten-Year Use </w:t>
      </w:r>
      <w:r>
        <w:t>of</w:t>
      </w:r>
      <w:r w:rsidRPr="00BB344E">
        <w:t xml:space="preserve"> Product</w:t>
      </w:r>
    </w:p>
    <w:p w:rsidR="00A84A49" w:rsidRDefault="00A84A49" w:rsidP="00A84A49">
      <w:pPr>
        <w:pStyle w:val="ToC"/>
      </w:pPr>
      <w:r w:rsidRPr="00A84A49">
        <w:t>14:6</w:t>
      </w:r>
      <w:r w:rsidRPr="004A32E6">
        <w:tab/>
        <w:t>State-</w:t>
      </w:r>
      <w:r>
        <w:t>of</w:t>
      </w:r>
      <w:r w:rsidRPr="004A32E6">
        <w:t>-</w:t>
      </w:r>
      <w:r>
        <w:t>the</w:t>
      </w:r>
      <w:r w:rsidRPr="004A32E6">
        <w:t>-Art</w:t>
      </w:r>
    </w:p>
    <w:p w:rsidR="00A84A49" w:rsidRPr="00BB344E" w:rsidRDefault="00A84A49" w:rsidP="00A84A49">
      <w:pPr>
        <w:pStyle w:val="ToC"/>
      </w:pPr>
      <w:r w:rsidRPr="00A84A49">
        <w:t>14:7</w:t>
      </w:r>
      <w:r w:rsidRPr="004A32E6">
        <w:t xml:space="preserve"> </w:t>
      </w:r>
      <w:r w:rsidRPr="004A32E6">
        <w:tab/>
        <w:t xml:space="preserve">Damage Alone Not Proof Product Was Defective </w:t>
      </w:r>
      <w:r>
        <w:t>or</w:t>
      </w:r>
      <w:r w:rsidRPr="004A32E6">
        <w:t xml:space="preserve"> Unreasonably Dangerous</w:t>
      </w:r>
    </w:p>
    <w:p w:rsidR="00A84A49" w:rsidRDefault="00A84A49" w:rsidP="00A84A49">
      <w:pPr>
        <w:pStyle w:val="ToC"/>
      </w:pPr>
    </w:p>
    <w:p w:rsidR="00A84A49" w:rsidRPr="009B6746" w:rsidRDefault="00A84A49" w:rsidP="00A84A49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7340B5">
        <w:rPr>
          <w:b w:val="0"/>
        </w:rPr>
        <w:t>PRODUCT LIABILITY FOR BREACH OF WARRANTY</w:t>
      </w:r>
    </w:p>
    <w:p w:rsidR="00A84A49" w:rsidRDefault="00A84A49" w:rsidP="00A84A49">
      <w:pPr>
        <w:pStyle w:val="ToC"/>
      </w:pPr>
      <w:r w:rsidRPr="00A84A49">
        <w:t>14:8</w:t>
      </w:r>
      <w:r w:rsidRPr="004A32E6">
        <w:t xml:space="preserve"> </w:t>
      </w:r>
      <w:r w:rsidRPr="004A32E6">
        <w:tab/>
        <w:t xml:space="preserve">Breach </w:t>
      </w:r>
      <w:r>
        <w:t>of</w:t>
      </w:r>
      <w:r w:rsidRPr="004A32E6">
        <w:t xml:space="preserve"> Express Warranty Under U.C.C. — Elements </w:t>
      </w:r>
      <w:r>
        <w:t>of</w:t>
      </w:r>
      <w:r w:rsidRPr="004A32E6">
        <w:t xml:space="preserve"> Liability</w:t>
      </w:r>
    </w:p>
    <w:p w:rsidR="00A84A49" w:rsidRDefault="00A84A49" w:rsidP="00A84A49">
      <w:pPr>
        <w:pStyle w:val="ToC"/>
      </w:pPr>
      <w:r w:rsidRPr="00A84A49">
        <w:t>14:9</w:t>
      </w:r>
      <w:r w:rsidRPr="004A32E6">
        <w:t xml:space="preserve"> </w:t>
      </w:r>
      <w:r w:rsidRPr="004A32E6">
        <w:tab/>
        <w:t>Express Warranty — Defined</w:t>
      </w:r>
    </w:p>
    <w:p w:rsidR="00A84A49" w:rsidRDefault="00A84A49" w:rsidP="00A84A49">
      <w:pPr>
        <w:pStyle w:val="ToC"/>
      </w:pPr>
      <w:r w:rsidRPr="00A84A49">
        <w:t>14:10</w:t>
      </w:r>
      <w:r w:rsidRPr="00D90E67">
        <w:t xml:space="preserve"> </w:t>
      </w:r>
      <w:r w:rsidRPr="00D90E67">
        <w:tab/>
        <w:t xml:space="preserve">Breach </w:t>
      </w:r>
      <w:r>
        <w:t>of</w:t>
      </w:r>
      <w:r w:rsidRPr="00D90E67">
        <w:t xml:space="preserve"> Implied Warranty </w:t>
      </w:r>
      <w:r>
        <w:t>of</w:t>
      </w:r>
      <w:r w:rsidRPr="00D90E67">
        <w:t xml:space="preserve"> Merchantability — Elements </w:t>
      </w:r>
      <w:r>
        <w:t>of</w:t>
      </w:r>
      <w:r w:rsidRPr="00D90E67">
        <w:t xml:space="preserve"> Liability</w:t>
      </w:r>
    </w:p>
    <w:p w:rsidR="00A84A49" w:rsidRDefault="00A84A49" w:rsidP="00A84A49">
      <w:pPr>
        <w:pStyle w:val="ToC"/>
      </w:pPr>
      <w:r w:rsidRPr="00A84A49">
        <w:t>14:11</w:t>
      </w:r>
      <w:r w:rsidRPr="00D90E67">
        <w:t xml:space="preserve"> </w:t>
      </w:r>
      <w:r w:rsidRPr="00D90E67">
        <w:tab/>
        <w:t xml:space="preserve">Implied Warranty </w:t>
      </w:r>
      <w:r>
        <w:t>of</w:t>
      </w:r>
      <w:r w:rsidRPr="00D90E67">
        <w:t xml:space="preserve"> Merchantability — Defined</w:t>
      </w:r>
    </w:p>
    <w:p w:rsidR="00A84A49" w:rsidRDefault="00A84A49" w:rsidP="00A84A49">
      <w:pPr>
        <w:pStyle w:val="ToC"/>
      </w:pPr>
      <w:r w:rsidRPr="00A84A49">
        <w:t>14:12</w:t>
      </w:r>
      <w:r w:rsidRPr="00D90E67">
        <w:t xml:space="preserve"> </w:t>
      </w:r>
      <w:r w:rsidRPr="00D90E67">
        <w:tab/>
        <w:t xml:space="preserve">Implied Warranty </w:t>
      </w:r>
      <w:r>
        <w:t>of</w:t>
      </w:r>
      <w:r w:rsidRPr="00D90E67">
        <w:t xml:space="preserve"> Wholesomeness </w:t>
      </w:r>
      <w:r>
        <w:t>of</w:t>
      </w:r>
      <w:r w:rsidRPr="00D90E67">
        <w:t xml:space="preserve"> Food — Defined</w:t>
      </w:r>
    </w:p>
    <w:p w:rsidR="00A84A49" w:rsidRDefault="00A84A49" w:rsidP="00A84A49">
      <w:pPr>
        <w:pStyle w:val="ToC"/>
      </w:pPr>
      <w:r w:rsidRPr="00A84A49">
        <w:t>14:13</w:t>
      </w:r>
      <w:r w:rsidRPr="00D90E67">
        <w:t xml:space="preserve"> </w:t>
      </w:r>
      <w:r w:rsidRPr="00D90E67">
        <w:tab/>
        <w:t xml:space="preserve">Breach </w:t>
      </w:r>
      <w:r>
        <w:t>of</w:t>
      </w:r>
      <w:r w:rsidRPr="00D90E67">
        <w:t xml:space="preserve"> Implied Warranty </w:t>
      </w:r>
      <w:r>
        <w:t>of</w:t>
      </w:r>
      <w:r w:rsidRPr="00D90E67">
        <w:t xml:space="preserve"> Fitness </w:t>
      </w:r>
      <w:r>
        <w:t xml:space="preserve">for a </w:t>
      </w:r>
      <w:r w:rsidRPr="00D90E67">
        <w:t xml:space="preserve">Particular Purpose — Elements </w:t>
      </w:r>
      <w:r>
        <w:t>of</w:t>
      </w:r>
      <w:r w:rsidRPr="00D90E67">
        <w:t xml:space="preserve"> Liability</w:t>
      </w:r>
    </w:p>
    <w:p w:rsidR="00A84A49" w:rsidRDefault="00A84A49" w:rsidP="00A84A49">
      <w:pPr>
        <w:pStyle w:val="ToC"/>
      </w:pPr>
      <w:r w:rsidRPr="00A84A49">
        <w:t>14:14</w:t>
      </w:r>
      <w:r w:rsidRPr="00D90E67">
        <w:t xml:space="preserve"> </w:t>
      </w:r>
      <w:r w:rsidRPr="00D90E67">
        <w:tab/>
        <w:t xml:space="preserve">Implied Warranty </w:t>
      </w:r>
      <w:r>
        <w:t>of</w:t>
      </w:r>
      <w:r w:rsidRPr="00D90E67">
        <w:t xml:space="preserve"> Fitness </w:t>
      </w:r>
      <w:r>
        <w:t xml:space="preserve">for a </w:t>
      </w:r>
      <w:r w:rsidRPr="00D90E67">
        <w:t>Particular Purpose — Defined</w:t>
      </w:r>
    </w:p>
    <w:p w:rsidR="00A84A49" w:rsidRDefault="00A84A49" w:rsidP="00A84A49">
      <w:pPr>
        <w:pStyle w:val="ToC"/>
      </w:pPr>
      <w:r w:rsidRPr="00A84A49">
        <w:t>14:15</w:t>
      </w:r>
      <w:r w:rsidRPr="00E93068">
        <w:t xml:space="preserve"> </w:t>
      </w:r>
      <w:r w:rsidRPr="00E93068">
        <w:tab/>
        <w:t xml:space="preserve">Notice </w:t>
      </w:r>
      <w:r>
        <w:t>of</w:t>
      </w:r>
      <w:r w:rsidRPr="00E93068">
        <w:t xml:space="preserve"> Breach </w:t>
      </w:r>
      <w:r>
        <w:t>of</w:t>
      </w:r>
      <w:r w:rsidRPr="00E93068">
        <w:t xml:space="preserve"> Warranty — What Constitutes</w:t>
      </w:r>
    </w:p>
    <w:p w:rsidR="00A84A49" w:rsidRDefault="00A84A49" w:rsidP="00A84A49">
      <w:pPr>
        <w:pStyle w:val="ToC"/>
      </w:pPr>
      <w:r w:rsidRPr="00A84A49">
        <w:t>14:16</w:t>
      </w:r>
      <w:r w:rsidRPr="00E93068">
        <w:t xml:space="preserve"> </w:t>
      </w:r>
      <w:r w:rsidRPr="00E93068">
        <w:tab/>
        <w:t xml:space="preserve">Implied Warranties — Creation </w:t>
      </w:r>
      <w:r>
        <w:t>and</w:t>
      </w:r>
      <w:r w:rsidRPr="00E93068">
        <w:t xml:space="preserve"> Exclusion </w:t>
      </w:r>
      <w:r>
        <w:t>or</w:t>
      </w:r>
      <w:r w:rsidRPr="00E93068">
        <w:t xml:space="preserve"> Modification</w:t>
      </w:r>
    </w:p>
    <w:p w:rsidR="00A84A49" w:rsidRDefault="00A84A49" w:rsidP="00A84A49">
      <w:pPr>
        <w:pStyle w:val="ToC"/>
      </w:pPr>
    </w:p>
    <w:p w:rsidR="00A84A49" w:rsidRPr="009B6746" w:rsidRDefault="00A84A49" w:rsidP="00A84A49">
      <w:pPr>
        <w:pStyle w:val="Heading1"/>
        <w:keepNext/>
        <w:jc w:val="left"/>
        <w:rPr>
          <w:b w:val="0"/>
        </w:rPr>
      </w:pPr>
      <w:r>
        <w:rPr>
          <w:b w:val="0"/>
          <w:caps w:val="0"/>
        </w:rPr>
        <w:t>C</w:t>
      </w:r>
      <w:r w:rsidRPr="00973884">
        <w:rPr>
          <w:b w:val="0"/>
          <w:caps w:val="0"/>
        </w:rPr>
        <w:t xml:space="preserve">. </w:t>
      </w:r>
      <w:r w:rsidRPr="007340B5">
        <w:rPr>
          <w:b w:val="0"/>
          <w:caps w:val="0"/>
        </w:rPr>
        <w:t>PRODUCT LIABILITY FOR NEGLIGENCE</w:t>
      </w:r>
    </w:p>
    <w:p w:rsidR="00A84A49" w:rsidRDefault="00A84A49" w:rsidP="00A84A49">
      <w:pPr>
        <w:pStyle w:val="ToC"/>
      </w:pPr>
      <w:r w:rsidRPr="00A84A49">
        <w:t>14:17</w:t>
      </w:r>
      <w:r w:rsidRPr="00E93068">
        <w:t xml:space="preserve"> </w:t>
      </w:r>
      <w:r w:rsidRPr="00E93068">
        <w:tab/>
        <w:t xml:space="preserve">Manufacturer’s Liability Based </w:t>
      </w:r>
      <w:r>
        <w:t>on</w:t>
      </w:r>
      <w:r w:rsidRPr="00E93068">
        <w:t xml:space="preserve"> Negligence — Elements </w:t>
      </w:r>
      <w:r>
        <w:t>of</w:t>
      </w:r>
      <w:r w:rsidRPr="00E93068">
        <w:t xml:space="preserve"> Liability</w:t>
      </w:r>
    </w:p>
    <w:p w:rsidR="00A84A49" w:rsidRDefault="00A84A49" w:rsidP="00A84A49">
      <w:pPr>
        <w:pStyle w:val="ToC"/>
      </w:pPr>
      <w:r w:rsidRPr="00A84A49">
        <w:t>14:18</w:t>
      </w:r>
      <w:r w:rsidRPr="00E93068">
        <w:t xml:space="preserve"> </w:t>
      </w:r>
      <w:r w:rsidRPr="00E93068">
        <w:tab/>
        <w:t xml:space="preserve">Manufacturer’s Duty </w:t>
      </w:r>
      <w:r>
        <w:t>as</w:t>
      </w:r>
      <w:r w:rsidRPr="00E93068">
        <w:t xml:space="preserve"> </w:t>
      </w:r>
      <w:r>
        <w:t>to</w:t>
      </w:r>
      <w:r w:rsidRPr="00E93068">
        <w:t xml:space="preserve"> Parts Obtained </w:t>
      </w:r>
      <w:r>
        <w:t>from</w:t>
      </w:r>
      <w:r w:rsidRPr="00E93068">
        <w:t xml:space="preserve"> Other Sources</w:t>
      </w:r>
    </w:p>
    <w:p w:rsidR="00A84A49" w:rsidRDefault="00A84A49" w:rsidP="00A84A49">
      <w:pPr>
        <w:pStyle w:val="ToC"/>
      </w:pPr>
      <w:r w:rsidRPr="00A84A49">
        <w:t>14:19</w:t>
      </w:r>
      <w:r w:rsidRPr="00E93068">
        <w:t xml:space="preserve"> </w:t>
      </w:r>
      <w:r w:rsidRPr="00E93068">
        <w:tab/>
        <w:t xml:space="preserve">Manufacturer’s/Seller’s Duty </w:t>
      </w:r>
      <w:r>
        <w:t>to</w:t>
      </w:r>
      <w:r w:rsidRPr="00E93068">
        <w:t xml:space="preserve"> Warn</w:t>
      </w:r>
    </w:p>
    <w:p w:rsidR="00A84A49" w:rsidRDefault="00A84A49" w:rsidP="00A84A49">
      <w:pPr>
        <w:pStyle w:val="ToC"/>
      </w:pPr>
      <w:r w:rsidRPr="00A84A49">
        <w:t>14:20</w:t>
      </w:r>
      <w:r w:rsidRPr="00E93068">
        <w:t xml:space="preserve"> </w:t>
      </w:r>
      <w:r w:rsidRPr="00E93068">
        <w:tab/>
        <w:t xml:space="preserve">Liability </w:t>
      </w:r>
      <w:r>
        <w:t>for</w:t>
      </w:r>
      <w:r w:rsidRPr="00E93068">
        <w:t xml:space="preserve"> Injury </w:t>
      </w:r>
      <w:r>
        <w:t>from</w:t>
      </w:r>
      <w:r w:rsidRPr="00E93068">
        <w:t xml:space="preserve"> Food </w:t>
      </w:r>
      <w:r>
        <w:t>or</w:t>
      </w:r>
      <w:r w:rsidRPr="00E93068">
        <w:t xml:space="preserve"> Beverage </w:t>
      </w:r>
      <w:r>
        <w:t>in</w:t>
      </w:r>
      <w:r w:rsidRPr="00E93068">
        <w:t xml:space="preserve"> Sealed Container — Elements </w:t>
      </w:r>
      <w:r>
        <w:t>of</w:t>
      </w:r>
      <w:r w:rsidRPr="00E93068">
        <w:t xml:space="preserve"> Liability</w:t>
      </w:r>
    </w:p>
    <w:p w:rsidR="00A84A49" w:rsidRDefault="00A84A49" w:rsidP="00A84A49">
      <w:pPr>
        <w:pStyle w:val="ToC"/>
      </w:pPr>
      <w:r w:rsidRPr="00A84A49">
        <w:t>14:21</w:t>
      </w:r>
      <w:r w:rsidRPr="00E93068">
        <w:t xml:space="preserve"> </w:t>
      </w:r>
      <w:r w:rsidRPr="00E93068">
        <w:tab/>
        <w:t xml:space="preserve">Prima Facie Negligence Liability </w:t>
      </w:r>
      <w:r>
        <w:t>for</w:t>
      </w:r>
      <w:r w:rsidRPr="00E93068">
        <w:t xml:space="preserve"> Injury </w:t>
      </w:r>
      <w:r>
        <w:t>from</w:t>
      </w:r>
      <w:r w:rsidRPr="00E93068">
        <w:t xml:space="preserve"> Food </w:t>
      </w:r>
      <w:r>
        <w:t>or</w:t>
      </w:r>
      <w:r w:rsidRPr="00E93068">
        <w:t xml:space="preserve"> Beverage </w:t>
      </w:r>
      <w:r>
        <w:t>in</w:t>
      </w:r>
      <w:r w:rsidRPr="00E93068">
        <w:t xml:space="preserve"> Sealed Container (Res Ipsa Loquitur)</w:t>
      </w:r>
    </w:p>
    <w:p w:rsidR="00A84A49" w:rsidRDefault="00A84A49" w:rsidP="00A84A49">
      <w:pPr>
        <w:pStyle w:val="ToC"/>
      </w:pPr>
    </w:p>
    <w:p w:rsidR="00A84A49" w:rsidRPr="009B6746" w:rsidRDefault="00A84A49" w:rsidP="00A84A49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 xml:space="preserve">D. </w:t>
      </w:r>
      <w:r w:rsidRPr="007340B5">
        <w:rPr>
          <w:b w:val="0"/>
        </w:rPr>
        <w:t>STRICT PRODUCT LIABILITY FOR MISREPRESENTATION</w:t>
      </w:r>
    </w:p>
    <w:p w:rsidR="00A84A49" w:rsidRDefault="00A84A49" w:rsidP="00A84A49">
      <w:pPr>
        <w:pStyle w:val="ToC"/>
      </w:pPr>
      <w:r w:rsidRPr="00A84A49">
        <w:t>14:22</w:t>
      </w:r>
      <w:r w:rsidRPr="00E93068">
        <w:t xml:space="preserve"> </w:t>
      </w:r>
      <w:r w:rsidRPr="00E93068">
        <w:tab/>
        <w:t xml:space="preserve">Elements </w:t>
      </w:r>
      <w:r>
        <w:t>of</w:t>
      </w:r>
      <w:r w:rsidRPr="00E93068">
        <w:t xml:space="preserve"> Liability</w:t>
      </w:r>
    </w:p>
    <w:p w:rsidR="00A84A49" w:rsidRDefault="00A84A49" w:rsidP="00A84A49">
      <w:pPr>
        <w:pStyle w:val="ToC"/>
      </w:pPr>
      <w:r w:rsidRPr="00A84A49">
        <w:t>14:23</w:t>
      </w:r>
      <w:r w:rsidRPr="00E93068">
        <w:t xml:space="preserve"> </w:t>
      </w:r>
      <w:r w:rsidRPr="00E93068">
        <w:tab/>
        <w:t xml:space="preserve">Misrepresentation </w:t>
      </w:r>
      <w:r>
        <w:t>of</w:t>
      </w:r>
      <w:r w:rsidRPr="00E93068">
        <w:t xml:space="preserve"> Material Fact — Defined</w:t>
      </w:r>
    </w:p>
    <w:p w:rsidR="00A84A49" w:rsidRDefault="00A84A49" w:rsidP="00A84A49">
      <w:pPr>
        <w:pStyle w:val="ToC"/>
      </w:pPr>
      <w:r w:rsidRPr="00A84A49">
        <w:t>14:24</w:t>
      </w:r>
      <w:r w:rsidRPr="00E93068">
        <w:t xml:space="preserve"> </w:t>
      </w:r>
      <w:r w:rsidRPr="00E93068">
        <w:tab/>
        <w:t>Reasonable Reliance — Defined</w:t>
      </w:r>
    </w:p>
    <w:p w:rsidR="00A84A49" w:rsidRDefault="00A84A49" w:rsidP="00A84A49">
      <w:pPr>
        <w:pStyle w:val="ToC"/>
      </w:pPr>
    </w:p>
    <w:p w:rsidR="00A84A49" w:rsidRPr="009B6746" w:rsidRDefault="00A84A49" w:rsidP="00A84A49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lastRenderedPageBreak/>
        <w:t xml:space="preserve">E. </w:t>
      </w:r>
      <w:r w:rsidRPr="007340B5">
        <w:rPr>
          <w:b w:val="0"/>
        </w:rPr>
        <w:t>AFFIRMATIVE DEFENSES AND DEFENSE CONSIDERATIONS</w:t>
      </w:r>
    </w:p>
    <w:p w:rsidR="00A84A49" w:rsidRDefault="00A84A49" w:rsidP="00A84A49">
      <w:pPr>
        <w:pStyle w:val="ToC"/>
      </w:pPr>
      <w:r w:rsidRPr="00A84A49">
        <w:t>14:25</w:t>
      </w:r>
      <w:r w:rsidRPr="00E93068">
        <w:tab/>
        <w:t xml:space="preserve">Affirmative Defense — Unreasonable, Knowing Use </w:t>
      </w:r>
      <w:r>
        <w:t>of</w:t>
      </w:r>
      <w:r w:rsidRPr="00E93068">
        <w:t xml:space="preserve"> Defective Product </w:t>
      </w:r>
      <w:r>
        <w:t>or</w:t>
      </w:r>
      <w:r w:rsidRPr="00E93068">
        <w:t xml:space="preserve"> Product Not </w:t>
      </w:r>
      <w:r>
        <w:t>in</w:t>
      </w:r>
      <w:r w:rsidRPr="00E93068">
        <w:t xml:space="preserve"> Compliance </w:t>
      </w:r>
      <w:r>
        <w:t>with</w:t>
      </w:r>
      <w:r w:rsidRPr="00E93068">
        <w:t xml:space="preserve"> Warranty</w:t>
      </w:r>
    </w:p>
    <w:p w:rsidR="00A84A49" w:rsidRDefault="00A84A49" w:rsidP="00A84A49">
      <w:pPr>
        <w:pStyle w:val="ToC"/>
      </w:pPr>
      <w:r w:rsidRPr="00A84A49">
        <w:t>14:26</w:t>
      </w:r>
      <w:r w:rsidRPr="00E93068">
        <w:t xml:space="preserve"> </w:t>
      </w:r>
      <w:r w:rsidRPr="00E93068">
        <w:tab/>
        <w:t xml:space="preserve">Affirmative Defense — Risk </w:t>
      </w:r>
      <w:r>
        <w:t>of</w:t>
      </w:r>
      <w:r w:rsidRPr="00E93068">
        <w:t xml:space="preserve"> </w:t>
      </w:r>
      <w:r>
        <w:t>an</w:t>
      </w:r>
      <w:r w:rsidRPr="00E93068">
        <w:t xml:space="preserve"> Unavoidably Unsafe Product</w:t>
      </w:r>
    </w:p>
    <w:p w:rsidR="00A84A49" w:rsidRDefault="00A84A49" w:rsidP="00A84A49">
      <w:pPr>
        <w:pStyle w:val="ToC"/>
      </w:pPr>
      <w:r w:rsidRPr="00A84A49">
        <w:t>14:27</w:t>
      </w:r>
      <w:r w:rsidRPr="00E93068">
        <w:t xml:space="preserve"> </w:t>
      </w:r>
      <w:r w:rsidRPr="00E93068">
        <w:tab/>
        <w:t xml:space="preserve">Affirmative Defense — Misuse </w:t>
      </w:r>
      <w:r>
        <w:t>of</w:t>
      </w:r>
      <w:r w:rsidRPr="00E93068">
        <w:t xml:space="preserve"> Product</w:t>
      </w:r>
    </w:p>
    <w:p w:rsidR="00A84A49" w:rsidRDefault="00A84A49" w:rsidP="00A84A49">
      <w:pPr>
        <w:pStyle w:val="ToC"/>
      </w:pPr>
      <w:r w:rsidRPr="00A84A49">
        <w:t>14:28</w:t>
      </w:r>
      <w:r w:rsidRPr="00E93068">
        <w:t xml:space="preserve"> </w:t>
      </w:r>
      <w:r w:rsidRPr="00E93068">
        <w:tab/>
        <w:t xml:space="preserve">Affirmative Defense — Comparative Fault Based </w:t>
      </w:r>
      <w:r>
        <w:t>on</w:t>
      </w:r>
      <w:r w:rsidRPr="00E93068">
        <w:t xml:space="preserve"> Unreasonable, Knowing Use </w:t>
      </w:r>
      <w:r>
        <w:t>of</w:t>
      </w:r>
      <w:r w:rsidRPr="00E93068">
        <w:t xml:space="preserve"> Product Involving Negligently Created Risk, Product Not </w:t>
      </w:r>
      <w:r>
        <w:t>in</w:t>
      </w:r>
      <w:r w:rsidRPr="00E93068">
        <w:t xml:space="preserve"> Compliance </w:t>
      </w:r>
      <w:r>
        <w:t>with</w:t>
      </w:r>
      <w:r w:rsidRPr="00E93068">
        <w:t xml:space="preserve"> Warranty, </w:t>
      </w:r>
      <w:r>
        <w:t>or</w:t>
      </w:r>
      <w:r w:rsidRPr="00E93068">
        <w:t xml:space="preserve"> Defective </w:t>
      </w:r>
      <w:r>
        <w:t>or</w:t>
      </w:r>
      <w:r w:rsidRPr="00E93068">
        <w:t xml:space="preserve"> Misrepresented Product</w:t>
      </w:r>
    </w:p>
    <w:p w:rsidR="00A84A49" w:rsidRDefault="00A84A49" w:rsidP="00A84A49">
      <w:pPr>
        <w:pStyle w:val="ToC"/>
      </w:pPr>
      <w:r w:rsidRPr="00A84A49">
        <w:t>14:29</w:t>
      </w:r>
      <w:r w:rsidRPr="00E93068">
        <w:t xml:space="preserve"> </w:t>
      </w:r>
      <w:r w:rsidRPr="00E93068">
        <w:tab/>
        <w:t xml:space="preserve">Affirmative Defense — Comparative Fault Based </w:t>
      </w:r>
      <w:r>
        <w:t>on</w:t>
      </w:r>
      <w:r w:rsidRPr="00E93068">
        <w:t xml:space="preserve"> Negligence</w:t>
      </w:r>
    </w:p>
    <w:p w:rsidR="00A84A49" w:rsidRDefault="00A84A49" w:rsidP="00A84A49">
      <w:pPr>
        <w:pStyle w:val="ToC"/>
      </w:pPr>
      <w:r w:rsidRPr="00A84A49">
        <w:t>14:30</w:t>
      </w:r>
      <w:r w:rsidRPr="00E93068">
        <w:t xml:space="preserve"> </w:t>
      </w:r>
      <w:r w:rsidRPr="00E93068">
        <w:tab/>
        <w:t xml:space="preserve">Comparative Fault — Elements </w:t>
      </w:r>
      <w:r>
        <w:t>and</w:t>
      </w:r>
      <w:r w:rsidRPr="00E93068">
        <w:t xml:space="preserve"> Effect — No Counterclaim — Single Defendant</w:t>
      </w:r>
    </w:p>
    <w:p w:rsidR="00A84A49" w:rsidRDefault="00A84A49" w:rsidP="00A84A49">
      <w:pPr>
        <w:pStyle w:val="ToC"/>
        <w:ind w:left="1080" w:hanging="1080"/>
      </w:pPr>
      <w:r w:rsidRPr="00A84A49">
        <w:t>14:30A</w:t>
      </w:r>
      <w:r w:rsidRPr="00E93068">
        <w:tab/>
        <w:t xml:space="preserve">Special Verdict — Mechanics </w:t>
      </w:r>
      <w:r>
        <w:t>for</w:t>
      </w:r>
      <w:r w:rsidRPr="00E93068">
        <w:t xml:space="preserve"> Submitting — No Counterclaim — Single Defendant</w:t>
      </w:r>
    </w:p>
    <w:p w:rsidR="00A84A49" w:rsidRDefault="00A84A49" w:rsidP="00A84A49">
      <w:pPr>
        <w:pStyle w:val="ToC"/>
        <w:ind w:left="1080" w:hanging="1080"/>
      </w:pPr>
      <w:r w:rsidRPr="00A84A49">
        <w:t>14:30B</w:t>
      </w:r>
      <w:r w:rsidRPr="00335934">
        <w:tab/>
        <w:t xml:space="preserve">Special Verdict Forms — No Counterclaim — Single Defendant — Forms A, B, </w:t>
      </w:r>
      <w:r>
        <w:t>and</w:t>
      </w:r>
      <w:r w:rsidRPr="00335934">
        <w:t xml:space="preserve"> C</w:t>
      </w:r>
    </w:p>
    <w:p w:rsidR="00A84A49" w:rsidRDefault="00A84A49" w:rsidP="00A84A49">
      <w:pPr>
        <w:pStyle w:val="ToC"/>
        <w:ind w:left="1080" w:hanging="1080"/>
      </w:pPr>
      <w:r w:rsidRPr="00A84A49">
        <w:t>14:31</w:t>
      </w:r>
      <w:r w:rsidRPr="00335934">
        <w:tab/>
        <w:t xml:space="preserve">Comparative Fault — Elements </w:t>
      </w:r>
      <w:r>
        <w:t>and</w:t>
      </w:r>
      <w:r w:rsidRPr="00335934">
        <w:t xml:space="preserve"> Effect — No Counterclaim — Multiple Defendants</w:t>
      </w:r>
    </w:p>
    <w:p w:rsidR="00A84A49" w:rsidRDefault="00A84A49" w:rsidP="00A84A49">
      <w:pPr>
        <w:pStyle w:val="ToC"/>
        <w:ind w:left="1080" w:hanging="1080"/>
      </w:pPr>
      <w:r w:rsidRPr="00A84A49">
        <w:t>14:31A</w:t>
      </w:r>
      <w:r w:rsidRPr="00335934">
        <w:tab/>
        <w:t xml:space="preserve">Special Verdict — Mechanics </w:t>
      </w:r>
      <w:r>
        <w:t>for</w:t>
      </w:r>
      <w:r w:rsidRPr="00335934">
        <w:t xml:space="preserve"> Submitting — No Counterclaim — Multiple Defendants</w:t>
      </w:r>
    </w:p>
    <w:p w:rsidR="00A84A49" w:rsidRDefault="00A84A49" w:rsidP="00A84A49">
      <w:pPr>
        <w:pStyle w:val="ToC"/>
        <w:ind w:left="1080" w:hanging="1080"/>
      </w:pPr>
      <w:r w:rsidRPr="00A84A49">
        <w:t>14:31B</w:t>
      </w:r>
      <w:r w:rsidRPr="00335934">
        <w:tab/>
        <w:t xml:space="preserve">Special Verdict Forms — No Counterclaim — Multiple Defendants — Forms A, B, </w:t>
      </w:r>
      <w:r>
        <w:t>and</w:t>
      </w:r>
      <w:r w:rsidRPr="00335934">
        <w:t xml:space="preserve"> C</w:t>
      </w:r>
    </w:p>
    <w:p w:rsidR="00A84A49" w:rsidRDefault="00A84A49" w:rsidP="00A84A49">
      <w:pPr>
        <w:pStyle w:val="ToC"/>
        <w:ind w:left="1080" w:hanging="1080"/>
      </w:pPr>
      <w:r w:rsidRPr="00A84A49">
        <w:t>14:32</w:t>
      </w:r>
      <w:r w:rsidRPr="00335934">
        <w:tab/>
        <w:t xml:space="preserve">Comparative Fault — Elements </w:t>
      </w:r>
      <w:r>
        <w:t>and</w:t>
      </w:r>
      <w:r w:rsidRPr="00335934">
        <w:t xml:space="preserve"> Effect — No Counterclaim — Single Defendant — Designated Nonparty </w:t>
      </w:r>
      <w:r>
        <w:t>or</w:t>
      </w:r>
      <w:r w:rsidRPr="00335934">
        <w:t xml:space="preserve"> Nonparties Involved</w:t>
      </w:r>
    </w:p>
    <w:p w:rsidR="00A84A49" w:rsidRDefault="00A84A49" w:rsidP="00A84A49">
      <w:pPr>
        <w:pStyle w:val="ToC"/>
        <w:ind w:left="1080" w:hanging="1080"/>
      </w:pPr>
      <w:r w:rsidRPr="00A84A49">
        <w:t>14:32A</w:t>
      </w:r>
      <w:r w:rsidRPr="004A1210">
        <w:tab/>
        <w:t xml:space="preserve">Special Verdict — Mechanics </w:t>
      </w:r>
      <w:r>
        <w:t>for</w:t>
      </w:r>
      <w:r w:rsidRPr="004A1210">
        <w:t xml:space="preserve"> Submitting — No Counterclaim — Single Defendant — Designated Nonparty </w:t>
      </w:r>
      <w:r>
        <w:t>or</w:t>
      </w:r>
      <w:r w:rsidRPr="004A1210">
        <w:t xml:space="preserve"> Nonparties Involved</w:t>
      </w:r>
    </w:p>
    <w:p w:rsidR="00A84A49" w:rsidRDefault="00A84A49" w:rsidP="00A84A49">
      <w:pPr>
        <w:pStyle w:val="ToC"/>
        <w:ind w:left="1080" w:hanging="1080"/>
      </w:pPr>
      <w:r w:rsidRPr="00A84A49">
        <w:t>14:32B</w:t>
      </w:r>
      <w:r>
        <w:tab/>
      </w:r>
      <w:r w:rsidRPr="004A1210">
        <w:t xml:space="preserve">Special Verdict Forms — No Counterclaim — Single Defendant — Designated Nonparty </w:t>
      </w:r>
      <w:r>
        <w:t>or</w:t>
      </w:r>
      <w:r w:rsidRPr="004A1210">
        <w:t xml:space="preserve"> Nonparties Involved — Forms A, B, </w:t>
      </w:r>
      <w:r>
        <w:t>and</w:t>
      </w:r>
      <w:r w:rsidRPr="004A1210">
        <w:t xml:space="preserve"> C</w:t>
      </w:r>
    </w:p>
    <w:p w:rsidR="00A84A49" w:rsidRDefault="00A84A49" w:rsidP="00A84A49">
      <w:pPr>
        <w:pStyle w:val="ToC"/>
        <w:ind w:left="1080" w:hanging="1080"/>
      </w:pPr>
      <w:r w:rsidRPr="00A84A49">
        <w:t>14:33</w:t>
      </w:r>
      <w:r w:rsidRPr="004A1210">
        <w:tab/>
        <w:t xml:space="preserve">Comparative Fault — Elements </w:t>
      </w:r>
      <w:r>
        <w:t>and</w:t>
      </w:r>
      <w:r w:rsidRPr="004A1210">
        <w:t xml:space="preserve"> Effect — Multiple Defendants — Designated Nonparty </w:t>
      </w:r>
      <w:r>
        <w:t>or</w:t>
      </w:r>
      <w:r w:rsidRPr="004A1210">
        <w:t xml:space="preserve"> Nonparties Involved</w:t>
      </w:r>
    </w:p>
    <w:p w:rsidR="00A84A49" w:rsidRDefault="00A84A49" w:rsidP="00A84A49">
      <w:pPr>
        <w:pStyle w:val="ToC"/>
        <w:ind w:left="1080" w:hanging="1080"/>
      </w:pPr>
      <w:r w:rsidRPr="00A84A49">
        <w:t>14:33A</w:t>
      </w:r>
      <w:r w:rsidRPr="004A1210">
        <w:tab/>
        <w:t xml:space="preserve">Special Verdict — Mechanics </w:t>
      </w:r>
      <w:r>
        <w:t>for</w:t>
      </w:r>
      <w:r w:rsidRPr="004A1210">
        <w:t xml:space="preserve"> Submitting — No Counterclaim — Multiple Defendants — Designated Nonparty </w:t>
      </w:r>
      <w:r>
        <w:t>or</w:t>
      </w:r>
      <w:r w:rsidRPr="004A1210">
        <w:t xml:space="preserve"> Nonparties Involved</w:t>
      </w:r>
    </w:p>
    <w:p w:rsidR="00A84A49" w:rsidRDefault="00A84A49" w:rsidP="00A84A49">
      <w:pPr>
        <w:pStyle w:val="ToC"/>
        <w:ind w:left="1080" w:hanging="1080"/>
      </w:pPr>
      <w:r w:rsidRPr="00A84A49">
        <w:t>14:33B</w:t>
      </w:r>
      <w:r w:rsidRPr="004A1210">
        <w:tab/>
        <w:t xml:space="preserve">Special Verdict Forms — No Counterclaim — Multiple Defendants — Designated Nonparty </w:t>
      </w:r>
      <w:r>
        <w:t>or</w:t>
      </w:r>
      <w:r w:rsidRPr="004A1210">
        <w:t xml:space="preserve"> Nonparties Involved — Forms A, B, </w:t>
      </w:r>
      <w:r>
        <w:t>and</w:t>
      </w:r>
      <w:r w:rsidRPr="004A1210">
        <w:t xml:space="preserve"> C</w:t>
      </w:r>
    </w:p>
    <w:p w:rsidR="00A84A49" w:rsidRPr="00130A46" w:rsidRDefault="00A84A49" w:rsidP="00A84A49">
      <w:pPr>
        <w:spacing w:after="240"/>
      </w:pPr>
    </w:p>
    <w:p w:rsidR="00A84A49" w:rsidRPr="00914128" w:rsidRDefault="00A84A49" w:rsidP="00A84A49">
      <w:pPr>
        <w:pStyle w:val="Heading1"/>
        <w:keepNext/>
        <w:jc w:val="left"/>
      </w:pPr>
      <w:r>
        <w:t xml:space="preserve">CHAPTER 15. </w:t>
      </w:r>
      <w:r w:rsidRPr="000F0B07">
        <w:t>PROFESSIONAL LIABILITY</w:t>
      </w:r>
    </w:p>
    <w:p w:rsidR="00A84A49" w:rsidRPr="000F0B07" w:rsidRDefault="00A84A49" w:rsidP="00A84A49">
      <w:pPr>
        <w:pStyle w:val="Heading1"/>
        <w:keepNext/>
        <w:ind w:left="360" w:hanging="360"/>
        <w:jc w:val="left"/>
      </w:pPr>
      <w:r w:rsidRPr="000F0B07">
        <w:t>I.</w:t>
      </w:r>
      <w:r w:rsidRPr="000F0B07">
        <w:tab/>
        <w:t>PHYSICIANS AND PRACTITIONERS OF OTHER HEALING ARTS</w:t>
      </w:r>
    </w:p>
    <w:p w:rsidR="00A84A49" w:rsidRPr="009B6746" w:rsidRDefault="00A84A49" w:rsidP="00A84A49">
      <w:pPr>
        <w:pStyle w:val="Heading1"/>
        <w:keepNext/>
        <w:ind w:left="360" w:hanging="360"/>
        <w:jc w:val="left"/>
        <w:rPr>
          <w:b w:val="0"/>
        </w:rPr>
      </w:pPr>
      <w:r>
        <w:rPr>
          <w:b w:val="0"/>
        </w:rPr>
        <w:t>A.</w:t>
      </w:r>
      <w:r>
        <w:rPr>
          <w:b w:val="0"/>
        </w:rPr>
        <w:tab/>
      </w:r>
      <w:r w:rsidRPr="000F0B07">
        <w:rPr>
          <w:b w:val="0"/>
        </w:rPr>
        <w:t>MALPRACTICE</w:t>
      </w:r>
    </w:p>
    <w:p w:rsidR="00A84A49" w:rsidRDefault="00A84A49" w:rsidP="00A84A49">
      <w:pPr>
        <w:pStyle w:val="ToC"/>
      </w:pPr>
      <w:r w:rsidRPr="00A84A49">
        <w:t>15:1</w:t>
      </w:r>
      <w:r w:rsidRPr="00A23713">
        <w:t xml:space="preserve"> </w:t>
      </w:r>
      <w:r w:rsidRPr="00A23713">
        <w:tab/>
        <w:t xml:space="preserve">Elements </w:t>
      </w:r>
      <w:r>
        <w:t>of</w:t>
      </w:r>
      <w:r w:rsidRPr="00A23713">
        <w:t xml:space="preserve"> Liability</w:t>
      </w:r>
    </w:p>
    <w:p w:rsidR="00A84A49" w:rsidRDefault="00A84A49" w:rsidP="00A84A49">
      <w:pPr>
        <w:pStyle w:val="ToC"/>
      </w:pPr>
      <w:r w:rsidRPr="00A84A49">
        <w:lastRenderedPageBreak/>
        <w:t>15:2</w:t>
      </w:r>
      <w:r>
        <w:t xml:space="preserve"> </w:t>
      </w:r>
      <w:r>
        <w:tab/>
        <w:t xml:space="preserve">Negligence — </w:t>
      </w:r>
      <w:r w:rsidRPr="00A23713">
        <w:t>Nonspecialist</w:t>
      </w:r>
      <w:r>
        <w:t xml:space="preserve"> — </w:t>
      </w:r>
      <w:r w:rsidRPr="00A23713">
        <w:t>Defined</w:t>
      </w:r>
    </w:p>
    <w:p w:rsidR="00A84A49" w:rsidRDefault="00A84A49" w:rsidP="00A84A49">
      <w:pPr>
        <w:pStyle w:val="ToC"/>
      </w:pPr>
      <w:r w:rsidRPr="00A84A49">
        <w:t>15:3</w:t>
      </w:r>
      <w:r>
        <w:t xml:space="preserve"> </w:t>
      </w:r>
      <w:r>
        <w:tab/>
        <w:t xml:space="preserve">Negligence — </w:t>
      </w:r>
      <w:r w:rsidRPr="00A23713">
        <w:t xml:space="preserve">Specialist </w:t>
      </w:r>
      <w:r>
        <w:t>or</w:t>
      </w:r>
      <w:r w:rsidRPr="00A23713">
        <w:t xml:space="preserve"> One Who Has </w:t>
      </w:r>
      <w:r>
        <w:t xml:space="preserve">or Claims to Have Special Skill — </w:t>
      </w:r>
      <w:r w:rsidRPr="00A23713">
        <w:t>Defined</w:t>
      </w:r>
    </w:p>
    <w:p w:rsidR="00A84A49" w:rsidRDefault="00A84A49" w:rsidP="00A84A49">
      <w:pPr>
        <w:pStyle w:val="ToC"/>
      </w:pPr>
      <w:r w:rsidRPr="00A84A49">
        <w:t>15:4</w:t>
      </w:r>
      <w:r w:rsidRPr="00A23713">
        <w:t xml:space="preserve"> </w:t>
      </w:r>
      <w:r w:rsidRPr="00A23713">
        <w:tab/>
        <w:t xml:space="preserve">No Implied Warranty </w:t>
      </w:r>
      <w:r>
        <w:t>of</w:t>
      </w:r>
      <w:r w:rsidRPr="00A23713">
        <w:t xml:space="preserve"> Successful Outcome</w:t>
      </w:r>
    </w:p>
    <w:p w:rsidR="00A84A49" w:rsidRDefault="00A84A49" w:rsidP="00A84A49">
      <w:pPr>
        <w:pStyle w:val="ToC"/>
      </w:pPr>
      <w:r w:rsidRPr="00A84A49">
        <w:t>15:5</w:t>
      </w:r>
      <w:r w:rsidRPr="00A23713">
        <w:t xml:space="preserve"> </w:t>
      </w:r>
      <w:r w:rsidRPr="00A23713">
        <w:tab/>
        <w:t xml:space="preserve">Referral </w:t>
      </w:r>
      <w:r>
        <w:t>of</w:t>
      </w:r>
      <w:r w:rsidRPr="00A23713">
        <w:t xml:space="preserve"> Patient </w:t>
      </w:r>
      <w:r>
        <w:t>to</w:t>
      </w:r>
      <w:r w:rsidRPr="00A23713">
        <w:t xml:space="preserve"> Another Physician</w:t>
      </w:r>
    </w:p>
    <w:p w:rsidR="00A84A49" w:rsidRDefault="00A84A49" w:rsidP="00A84A49">
      <w:pPr>
        <w:pStyle w:val="ToC"/>
      </w:pPr>
      <w:r w:rsidRPr="00A84A49">
        <w:t>15:6</w:t>
      </w:r>
      <w:r w:rsidRPr="00A23713">
        <w:t xml:space="preserve"> </w:t>
      </w:r>
      <w:r w:rsidRPr="00A23713">
        <w:tab/>
        <w:t xml:space="preserve">Contributory Negligence </w:t>
      </w:r>
      <w:r>
        <w:t>of</w:t>
      </w:r>
      <w:r w:rsidRPr="00A23713">
        <w:t xml:space="preserve"> Patient</w:t>
      </w:r>
      <w:r>
        <w:t xml:space="preserve"> — </w:t>
      </w:r>
      <w:r w:rsidRPr="00A23713">
        <w:t>Defined</w:t>
      </w:r>
    </w:p>
    <w:p w:rsidR="00A84A49" w:rsidRDefault="00A84A49" w:rsidP="00A84A49">
      <w:pPr>
        <w:pStyle w:val="ToC"/>
      </w:pPr>
    </w:p>
    <w:p w:rsidR="00A84A49" w:rsidRPr="009B6746" w:rsidRDefault="00A84A49" w:rsidP="00A84A49">
      <w:pPr>
        <w:pStyle w:val="Heading1"/>
        <w:keepNext/>
        <w:ind w:left="360" w:hanging="360"/>
        <w:jc w:val="left"/>
        <w:rPr>
          <w:b w:val="0"/>
        </w:rPr>
      </w:pPr>
      <w:r>
        <w:rPr>
          <w:b w:val="0"/>
        </w:rPr>
        <w:t>B.</w:t>
      </w:r>
      <w:r>
        <w:rPr>
          <w:b w:val="0"/>
        </w:rPr>
        <w:tab/>
      </w:r>
      <w:r w:rsidRPr="000F0B07">
        <w:rPr>
          <w:b w:val="0"/>
        </w:rPr>
        <w:t>BATTERY</w:t>
      </w:r>
    </w:p>
    <w:p w:rsidR="00A84A49" w:rsidRDefault="00A84A49" w:rsidP="00A84A49">
      <w:pPr>
        <w:pStyle w:val="ToC"/>
      </w:pPr>
      <w:r w:rsidRPr="00A84A49">
        <w:t>15:7</w:t>
      </w:r>
      <w:r w:rsidRPr="00A23713">
        <w:t xml:space="preserve"> </w:t>
      </w:r>
      <w:r w:rsidRPr="00A23713">
        <w:tab/>
        <w:t xml:space="preserve">Operation </w:t>
      </w:r>
      <w:r>
        <w:t>or</w:t>
      </w:r>
      <w:r w:rsidRPr="00A23713">
        <w:t xml:space="preserve"> Treatment Without Consent </w:t>
      </w:r>
      <w:r>
        <w:t>of</w:t>
      </w:r>
      <w:r w:rsidRPr="00A23713">
        <w:t xml:space="preserve"> Patient</w:t>
      </w:r>
    </w:p>
    <w:p w:rsidR="00A84A49" w:rsidRDefault="00A84A49" w:rsidP="00A84A49">
      <w:pPr>
        <w:pStyle w:val="ToC"/>
      </w:pPr>
      <w:r w:rsidRPr="00A84A49">
        <w:t>15:8</w:t>
      </w:r>
      <w:r w:rsidRPr="00A23713">
        <w:t xml:space="preserve"> </w:t>
      </w:r>
      <w:r w:rsidRPr="00A23713">
        <w:tab/>
        <w:t xml:space="preserve">Affirmative Defense — Consent, Express </w:t>
      </w:r>
      <w:r>
        <w:t>or</w:t>
      </w:r>
      <w:r w:rsidRPr="00A23713">
        <w:t xml:space="preserve"> Implied</w:t>
      </w:r>
    </w:p>
    <w:p w:rsidR="00A84A49" w:rsidRDefault="00A84A49" w:rsidP="00A84A49">
      <w:pPr>
        <w:pStyle w:val="ToC"/>
      </w:pPr>
      <w:r w:rsidRPr="00A84A49">
        <w:t>15:9</w:t>
      </w:r>
      <w:r w:rsidRPr="00A23713">
        <w:t xml:space="preserve"> </w:t>
      </w:r>
      <w:r w:rsidRPr="00A23713">
        <w:tab/>
        <w:t xml:space="preserve">Affirmative Defense — Implied Consent Based </w:t>
      </w:r>
      <w:r>
        <w:t>on</w:t>
      </w:r>
      <w:r w:rsidRPr="00A23713">
        <w:t xml:space="preserve"> Emergency</w:t>
      </w:r>
    </w:p>
    <w:p w:rsidR="00A84A49" w:rsidRDefault="00A84A49" w:rsidP="00A84A49">
      <w:pPr>
        <w:pStyle w:val="ToC"/>
      </w:pPr>
    </w:p>
    <w:p w:rsidR="00A84A49" w:rsidRPr="009B6746" w:rsidRDefault="00A84A49" w:rsidP="00A84A49">
      <w:pPr>
        <w:pStyle w:val="Heading1"/>
        <w:keepNext/>
        <w:ind w:left="360" w:hanging="360"/>
        <w:jc w:val="left"/>
        <w:rPr>
          <w:b w:val="0"/>
        </w:rPr>
      </w:pPr>
      <w:r>
        <w:rPr>
          <w:b w:val="0"/>
          <w:caps w:val="0"/>
        </w:rPr>
        <w:t>C.</w:t>
      </w:r>
      <w:r>
        <w:rPr>
          <w:b w:val="0"/>
          <w:caps w:val="0"/>
        </w:rPr>
        <w:tab/>
      </w:r>
      <w:r w:rsidRPr="000F0B07">
        <w:rPr>
          <w:b w:val="0"/>
          <w:caps w:val="0"/>
        </w:rPr>
        <w:t>UNINFORMED CONSENT</w:t>
      </w:r>
    </w:p>
    <w:p w:rsidR="00A84A49" w:rsidRDefault="00A84A49" w:rsidP="00A84A49">
      <w:pPr>
        <w:pStyle w:val="ToC"/>
      </w:pPr>
      <w:r w:rsidRPr="00A84A49">
        <w:t>15:10</w:t>
      </w:r>
      <w:r w:rsidRPr="00AD7CE6">
        <w:t xml:space="preserve"> </w:t>
      </w:r>
      <w:r w:rsidRPr="00AD7CE6">
        <w:tab/>
        <w:t xml:space="preserve">Uninformed Consent — Elements </w:t>
      </w:r>
      <w:r>
        <w:t>of</w:t>
      </w:r>
      <w:r w:rsidRPr="00AD7CE6">
        <w:t xml:space="preserve"> Liability</w:t>
      </w:r>
    </w:p>
    <w:p w:rsidR="00A84A49" w:rsidRDefault="00A84A49" w:rsidP="00A84A49">
      <w:pPr>
        <w:pStyle w:val="ToC"/>
      </w:pPr>
      <w:r w:rsidRPr="00A84A49">
        <w:t>15:11</w:t>
      </w:r>
      <w:r w:rsidRPr="00AD7CE6">
        <w:tab/>
        <w:t>Information Required</w:t>
      </w:r>
    </w:p>
    <w:p w:rsidR="00A84A49" w:rsidRDefault="00A84A49" w:rsidP="00A84A49">
      <w:pPr>
        <w:pStyle w:val="ToC"/>
      </w:pPr>
      <w:r w:rsidRPr="00A84A49">
        <w:t>15:12</w:t>
      </w:r>
      <w:r w:rsidRPr="00AD7CE6">
        <w:tab/>
        <w:t>Substantial Risk — Defined</w:t>
      </w:r>
    </w:p>
    <w:p w:rsidR="00A84A49" w:rsidRDefault="00A84A49" w:rsidP="00A84A49">
      <w:pPr>
        <w:pStyle w:val="ToC"/>
      </w:pPr>
      <w:r w:rsidRPr="00A84A49">
        <w:t>15:13</w:t>
      </w:r>
      <w:r w:rsidRPr="00AD7CE6">
        <w:t xml:space="preserve"> </w:t>
      </w:r>
      <w:r w:rsidRPr="00AD7CE6">
        <w:tab/>
        <w:t xml:space="preserve">Proof </w:t>
      </w:r>
      <w:r>
        <w:t>of</w:t>
      </w:r>
      <w:r w:rsidRPr="00AD7CE6">
        <w:t xml:space="preserve"> Negligent Failure </w:t>
      </w:r>
      <w:r>
        <w:t>to</w:t>
      </w:r>
      <w:r w:rsidRPr="00AD7CE6">
        <w:t xml:space="preserve"> Obtain Informed Consent</w:t>
      </w:r>
    </w:p>
    <w:p w:rsidR="00A84A49" w:rsidRDefault="00A84A49" w:rsidP="00A84A49">
      <w:pPr>
        <w:pStyle w:val="ToC"/>
      </w:pPr>
    </w:p>
    <w:p w:rsidR="00A84A49" w:rsidRPr="009B6746" w:rsidRDefault="00A84A49" w:rsidP="00A84A49">
      <w:pPr>
        <w:pStyle w:val="Heading1"/>
        <w:keepNext/>
        <w:ind w:left="360" w:hanging="360"/>
        <w:jc w:val="left"/>
        <w:rPr>
          <w:b w:val="0"/>
        </w:rPr>
      </w:pPr>
      <w:r>
        <w:rPr>
          <w:b w:val="0"/>
        </w:rPr>
        <w:t>D.</w:t>
      </w:r>
      <w:r>
        <w:rPr>
          <w:b w:val="0"/>
        </w:rPr>
        <w:tab/>
      </w:r>
      <w:r w:rsidRPr="000F0B07">
        <w:rPr>
          <w:b w:val="0"/>
        </w:rPr>
        <w:t>DAMAGES INSTRUCTIONS AND SPECIAL VERDICTS IN ACTIONS AGAINST HEALTH CARE PROFESSIONALS OR HEALTH CARE INSTITUTIONS</w:t>
      </w:r>
    </w:p>
    <w:p w:rsidR="00A84A49" w:rsidRDefault="00A84A49" w:rsidP="00A84A49">
      <w:pPr>
        <w:pStyle w:val="ToC"/>
      </w:pPr>
      <w:r w:rsidRPr="00A84A49">
        <w:t>15:14</w:t>
      </w:r>
      <w:r w:rsidRPr="00AD7CE6">
        <w:tab/>
        <w:t xml:space="preserve">Special Verdict — Mechanics For Submitting — Tort Actions Against Health Care Professionals </w:t>
      </w:r>
      <w:r>
        <w:t>or</w:t>
      </w:r>
      <w:r w:rsidRPr="00AD7CE6">
        <w:t xml:space="preserve"> Health Care Institutions</w:t>
      </w:r>
    </w:p>
    <w:p w:rsidR="00A84A49" w:rsidRDefault="00A84A49" w:rsidP="00A84A49">
      <w:pPr>
        <w:pStyle w:val="ToC"/>
      </w:pPr>
      <w:r w:rsidRPr="00A84A49">
        <w:t>15:15</w:t>
      </w:r>
      <w:r w:rsidRPr="00AD7CE6">
        <w:t xml:space="preserve"> </w:t>
      </w:r>
      <w:r w:rsidRPr="00AD7CE6">
        <w:tab/>
        <w:t xml:space="preserve">Special Verdict Forms — Tort Actions Against Health Care Professionals </w:t>
      </w:r>
      <w:r>
        <w:t>or</w:t>
      </w:r>
      <w:r w:rsidRPr="00AD7CE6">
        <w:t xml:space="preserve"> Health Care Institutions — Forms A </w:t>
      </w:r>
      <w:r>
        <w:t>and</w:t>
      </w:r>
      <w:r w:rsidRPr="00AD7CE6">
        <w:t xml:space="preserve"> B</w:t>
      </w:r>
    </w:p>
    <w:p w:rsidR="00A84A49" w:rsidRDefault="00A84A49" w:rsidP="00A84A49">
      <w:pPr>
        <w:pStyle w:val="ToC"/>
      </w:pPr>
      <w:r w:rsidRPr="00A84A49">
        <w:t>15:16</w:t>
      </w:r>
      <w:r w:rsidRPr="00AD7CE6">
        <w:t xml:space="preserve"> </w:t>
      </w:r>
      <w:r w:rsidRPr="00AD7CE6">
        <w:tab/>
        <w:t xml:space="preserve">Determining Present Value </w:t>
      </w:r>
      <w:r>
        <w:t>of</w:t>
      </w:r>
      <w:r w:rsidRPr="00AD7CE6">
        <w:t xml:space="preserve"> Future Damages</w:t>
      </w:r>
    </w:p>
    <w:p w:rsidR="00A84A49" w:rsidRDefault="00A84A49" w:rsidP="00A84A49">
      <w:pPr>
        <w:pStyle w:val="ToC"/>
      </w:pPr>
      <w:r w:rsidRPr="00A84A49">
        <w:t>15:17</w:t>
      </w:r>
      <w:r w:rsidRPr="00AD7CE6">
        <w:t xml:space="preserve"> </w:t>
      </w:r>
      <w:r w:rsidRPr="00AD7CE6">
        <w:tab/>
        <w:t>Determining Lifelong Future Damages — Shortened Life Expectancy</w:t>
      </w:r>
    </w:p>
    <w:p w:rsidR="00A84A49" w:rsidRDefault="00A84A49" w:rsidP="00A84A49">
      <w:pPr>
        <w:pStyle w:val="ToC"/>
      </w:pPr>
    </w:p>
    <w:p w:rsidR="00A84A49" w:rsidRPr="000F0B07" w:rsidRDefault="00A84A49" w:rsidP="00A84A49">
      <w:pPr>
        <w:pStyle w:val="Heading1"/>
        <w:keepNext/>
        <w:ind w:left="360" w:hanging="360"/>
        <w:jc w:val="left"/>
      </w:pPr>
      <w:r>
        <w:t>I</w:t>
      </w:r>
      <w:r w:rsidRPr="000F0B07">
        <w:t>I.</w:t>
      </w:r>
      <w:r w:rsidRPr="000F0B07">
        <w:tab/>
        <w:t>ATTORNEYS — MALPRACTICE</w:t>
      </w:r>
    </w:p>
    <w:p w:rsidR="00A84A49" w:rsidRDefault="00A84A49" w:rsidP="00A84A49">
      <w:pPr>
        <w:pStyle w:val="ToC"/>
      </w:pPr>
      <w:r w:rsidRPr="00A84A49">
        <w:t>15:18</w:t>
      </w:r>
      <w:r w:rsidRPr="00AD7CE6">
        <w:tab/>
        <w:t xml:space="preserve">Elements </w:t>
      </w:r>
      <w:r>
        <w:t>of</w:t>
      </w:r>
      <w:r w:rsidRPr="00AD7CE6">
        <w:t xml:space="preserve"> Liability </w:t>
      </w:r>
      <w:r>
        <w:t>of</w:t>
      </w:r>
      <w:r w:rsidRPr="00AD7CE6">
        <w:t xml:space="preserve"> Attorneys — Not Involving </w:t>
      </w:r>
      <w:r>
        <w:t>an</w:t>
      </w:r>
      <w:r w:rsidRPr="00AD7CE6">
        <w:t xml:space="preserve"> Underlying Claim </w:t>
      </w:r>
      <w:r>
        <w:t>or</w:t>
      </w:r>
      <w:r w:rsidRPr="00AD7CE6">
        <w:t xml:space="preserve"> Case</w:t>
      </w:r>
    </w:p>
    <w:p w:rsidR="00A84A49" w:rsidRDefault="00A84A49" w:rsidP="00A84A49">
      <w:pPr>
        <w:pStyle w:val="ToC"/>
      </w:pPr>
      <w:r w:rsidRPr="00A84A49">
        <w:t>15:19</w:t>
      </w:r>
      <w:r w:rsidRPr="00AD7CE6">
        <w:t xml:space="preserve"> </w:t>
      </w:r>
      <w:r w:rsidRPr="00AD7CE6">
        <w:tab/>
        <w:t xml:space="preserve">Elements </w:t>
      </w:r>
      <w:r>
        <w:t>of</w:t>
      </w:r>
      <w:r w:rsidRPr="00AD7CE6">
        <w:t xml:space="preserve"> Liability </w:t>
      </w:r>
      <w:r>
        <w:t>of</w:t>
      </w:r>
      <w:r w:rsidRPr="00AD7CE6">
        <w:t xml:space="preserve"> Attorneys — Involving </w:t>
      </w:r>
      <w:r>
        <w:t>an</w:t>
      </w:r>
      <w:r w:rsidRPr="00AD7CE6">
        <w:t xml:space="preserve"> Underlying Matter (Case-Within-</w:t>
      </w:r>
      <w:r>
        <w:t>a</w:t>
      </w:r>
      <w:r w:rsidRPr="00AD7CE6">
        <w:t>-Case)</w:t>
      </w:r>
    </w:p>
    <w:p w:rsidR="00A84A49" w:rsidRDefault="00A84A49" w:rsidP="00A84A49">
      <w:pPr>
        <w:pStyle w:val="ToC"/>
      </w:pPr>
      <w:r w:rsidRPr="00A84A49">
        <w:t>15:20</w:t>
      </w:r>
      <w:r w:rsidRPr="00AD7CE6">
        <w:t xml:space="preserve"> </w:t>
      </w:r>
      <w:r w:rsidRPr="00AD7CE6">
        <w:tab/>
        <w:t xml:space="preserve">Elements </w:t>
      </w:r>
      <w:r>
        <w:t>of</w:t>
      </w:r>
      <w:r w:rsidRPr="00AD7CE6">
        <w:t xml:space="preserve"> Liability </w:t>
      </w:r>
      <w:r>
        <w:t>of</w:t>
      </w:r>
      <w:r w:rsidRPr="00AD7CE6">
        <w:t xml:space="preserve"> Attorneys — Involving </w:t>
      </w:r>
      <w:r>
        <w:t>an</w:t>
      </w:r>
      <w:r w:rsidRPr="00AD7CE6">
        <w:t xml:space="preserve"> Underlying Matter (Case-Within-</w:t>
      </w:r>
      <w:r>
        <w:t>a</w:t>
      </w:r>
      <w:r w:rsidRPr="00AD7CE6">
        <w:t xml:space="preserve">-Case) — Determining Whether Plaintiff Should Have Prevailed </w:t>
      </w:r>
      <w:r>
        <w:t>in</w:t>
      </w:r>
      <w:r w:rsidRPr="00AD7CE6">
        <w:t xml:space="preserve"> </w:t>
      </w:r>
      <w:r>
        <w:t>the</w:t>
      </w:r>
      <w:r w:rsidRPr="00AD7CE6">
        <w:t xml:space="preserve"> Underlying Matter</w:t>
      </w:r>
    </w:p>
    <w:p w:rsidR="00A84A49" w:rsidRDefault="00A84A49" w:rsidP="00A84A49">
      <w:pPr>
        <w:pStyle w:val="ToC"/>
      </w:pPr>
      <w:r w:rsidRPr="00A84A49">
        <w:t>15:21</w:t>
      </w:r>
      <w:r w:rsidRPr="00AD7CE6">
        <w:t xml:space="preserve"> </w:t>
      </w:r>
      <w:r w:rsidRPr="00AD7CE6">
        <w:tab/>
        <w:t>Negligence — Attorneys — Defined</w:t>
      </w:r>
    </w:p>
    <w:p w:rsidR="00A84A49" w:rsidRDefault="00A84A49" w:rsidP="00A84A49">
      <w:pPr>
        <w:pStyle w:val="ToC"/>
      </w:pPr>
      <w:r w:rsidRPr="00A84A49">
        <w:t>15:22</w:t>
      </w:r>
      <w:r w:rsidRPr="00AD7CE6">
        <w:t xml:space="preserve"> </w:t>
      </w:r>
      <w:r w:rsidRPr="00AD7CE6">
        <w:tab/>
        <w:t xml:space="preserve">No Implied Warranty </w:t>
      </w:r>
      <w:r>
        <w:t>of</w:t>
      </w:r>
      <w:r w:rsidRPr="00AD7CE6">
        <w:t xml:space="preserve"> Successful Outcome</w:t>
      </w:r>
    </w:p>
    <w:p w:rsidR="00A84A49" w:rsidRDefault="00A84A49" w:rsidP="00A84A49">
      <w:pPr>
        <w:pStyle w:val="ToC"/>
      </w:pPr>
      <w:r w:rsidRPr="00A84A49">
        <w:t>15:23</w:t>
      </w:r>
      <w:r w:rsidRPr="00AD7CE6">
        <w:t xml:space="preserve"> </w:t>
      </w:r>
      <w:r w:rsidRPr="00AD7CE6">
        <w:tab/>
        <w:t xml:space="preserve">Referral </w:t>
      </w:r>
      <w:r>
        <w:t>of</w:t>
      </w:r>
      <w:r w:rsidRPr="00AD7CE6">
        <w:t xml:space="preserve"> Client </w:t>
      </w:r>
      <w:r>
        <w:t>to</w:t>
      </w:r>
      <w:r w:rsidRPr="00AD7CE6">
        <w:t xml:space="preserve"> Another Attorney</w:t>
      </w:r>
    </w:p>
    <w:p w:rsidR="00A84A49" w:rsidRDefault="00A84A49" w:rsidP="00A84A49">
      <w:pPr>
        <w:pStyle w:val="ToC"/>
      </w:pPr>
      <w:r w:rsidRPr="00A84A49">
        <w:lastRenderedPageBreak/>
        <w:t>15:24</w:t>
      </w:r>
      <w:r w:rsidRPr="00AD7CE6">
        <w:t xml:space="preserve"> </w:t>
      </w:r>
      <w:r w:rsidRPr="00AD7CE6">
        <w:tab/>
        <w:t xml:space="preserve">Contributory Negligence </w:t>
      </w:r>
      <w:r>
        <w:t>of</w:t>
      </w:r>
      <w:r w:rsidRPr="00AD7CE6">
        <w:t xml:space="preserve"> Client — Defined</w:t>
      </w:r>
    </w:p>
    <w:p w:rsidR="00A84A49" w:rsidRDefault="00A84A49" w:rsidP="00A84A49">
      <w:pPr>
        <w:pStyle w:val="ToC"/>
      </w:pPr>
    </w:p>
    <w:p w:rsidR="00A84A49" w:rsidRPr="000F0B07" w:rsidRDefault="00A84A49" w:rsidP="00A84A49">
      <w:pPr>
        <w:pStyle w:val="Heading1"/>
        <w:keepNext/>
        <w:ind w:left="540" w:hanging="540"/>
        <w:jc w:val="left"/>
      </w:pPr>
      <w:r>
        <w:t>III.</w:t>
      </w:r>
      <w:r>
        <w:tab/>
      </w:r>
      <w:r w:rsidRPr="000F0B07">
        <w:t>OTHER PROFESSIONAL MALPRACTICE (ACCOUNTANTS, ARCHITECTS, ETC.)</w:t>
      </w:r>
    </w:p>
    <w:p w:rsidR="00A84A49" w:rsidRDefault="00A84A49" w:rsidP="00A84A49">
      <w:pPr>
        <w:pStyle w:val="ToC"/>
      </w:pPr>
      <w:r w:rsidRPr="00A84A49">
        <w:t>15:25</w:t>
      </w:r>
      <w:r w:rsidRPr="00AD7CE6">
        <w:t xml:space="preserve"> </w:t>
      </w:r>
      <w:r w:rsidRPr="00AD7CE6">
        <w:tab/>
        <w:t xml:space="preserve">Elements </w:t>
      </w:r>
      <w:r>
        <w:t>of</w:t>
      </w:r>
      <w:r w:rsidRPr="00AD7CE6">
        <w:t xml:space="preserve"> Liability — Accountants, Architects, Etc.</w:t>
      </w:r>
    </w:p>
    <w:p w:rsidR="00A84A49" w:rsidRDefault="00A84A49" w:rsidP="00A84A49">
      <w:pPr>
        <w:pStyle w:val="ToC"/>
      </w:pPr>
      <w:r w:rsidRPr="00A84A49">
        <w:t>15:26</w:t>
      </w:r>
      <w:r w:rsidRPr="00AD7CE6">
        <w:t xml:space="preserve"> </w:t>
      </w:r>
      <w:r w:rsidRPr="00AD7CE6">
        <w:tab/>
        <w:t>Negligence — Other Professionals — Defined</w:t>
      </w:r>
    </w:p>
    <w:p w:rsidR="00A84A49" w:rsidRDefault="00A84A49" w:rsidP="00A84A49">
      <w:pPr>
        <w:pStyle w:val="ToC"/>
      </w:pPr>
      <w:r w:rsidRPr="00A84A49">
        <w:t>15:27</w:t>
      </w:r>
      <w:r w:rsidRPr="00AD7CE6">
        <w:tab/>
        <w:t>Causation — Real Estate Brokers — Transactional Malpractice — Defined</w:t>
      </w:r>
    </w:p>
    <w:p w:rsidR="00A84A49" w:rsidRDefault="00A84A49" w:rsidP="00A84A49">
      <w:pPr>
        <w:pStyle w:val="ToC"/>
      </w:pPr>
      <w:r w:rsidRPr="00A84A49">
        <w:t>15:28</w:t>
      </w:r>
      <w:r w:rsidRPr="00AD7CE6">
        <w:t xml:space="preserve"> </w:t>
      </w:r>
      <w:r w:rsidRPr="00AD7CE6">
        <w:tab/>
        <w:t xml:space="preserve">No Implied Warranty </w:t>
      </w:r>
      <w:r>
        <w:t>of</w:t>
      </w:r>
      <w:r w:rsidRPr="00AD7CE6">
        <w:t xml:space="preserve"> Successful Outcome — Other Professionals</w:t>
      </w:r>
    </w:p>
    <w:p w:rsidR="00A84A49" w:rsidRDefault="00A84A49" w:rsidP="00A84A49">
      <w:pPr>
        <w:pStyle w:val="ToC"/>
      </w:pPr>
      <w:r w:rsidRPr="00A84A49">
        <w:t>15:29</w:t>
      </w:r>
      <w:r w:rsidRPr="00AD7CE6">
        <w:t xml:space="preserve"> </w:t>
      </w:r>
      <w:r w:rsidRPr="00AD7CE6">
        <w:tab/>
        <w:t xml:space="preserve">Referral </w:t>
      </w:r>
      <w:r>
        <w:t>of</w:t>
      </w:r>
      <w:r w:rsidRPr="00AD7CE6">
        <w:t xml:space="preserve"> Client </w:t>
      </w:r>
      <w:r>
        <w:t>to</w:t>
      </w:r>
      <w:r w:rsidRPr="00AD7CE6">
        <w:t xml:space="preserve"> Another Professional Person</w:t>
      </w:r>
    </w:p>
    <w:p w:rsidR="00A84A49" w:rsidRDefault="00A84A49" w:rsidP="00A84A49">
      <w:pPr>
        <w:pStyle w:val="ToC"/>
      </w:pPr>
      <w:r w:rsidRPr="00A84A49">
        <w:t>15:30</w:t>
      </w:r>
      <w:r w:rsidRPr="00AD7CE6">
        <w:t xml:space="preserve"> </w:t>
      </w:r>
      <w:r w:rsidRPr="00AD7CE6">
        <w:tab/>
        <w:t xml:space="preserve">Contributory Negligence </w:t>
      </w:r>
      <w:r>
        <w:t>of</w:t>
      </w:r>
      <w:r w:rsidRPr="00AD7CE6">
        <w:t xml:space="preserve"> Client — Defined</w:t>
      </w:r>
    </w:p>
    <w:p w:rsidR="00A84A49" w:rsidRPr="00130A46" w:rsidRDefault="00A84A49" w:rsidP="00A84A49">
      <w:pPr>
        <w:spacing w:after="240"/>
      </w:pPr>
    </w:p>
    <w:p w:rsidR="00A84A49" w:rsidRPr="00914128" w:rsidRDefault="00A84A49" w:rsidP="00A84A49">
      <w:pPr>
        <w:pStyle w:val="Heading1"/>
        <w:keepNext/>
        <w:jc w:val="left"/>
      </w:pPr>
      <w:r>
        <w:t xml:space="preserve">CHAPTER 16. </w:t>
      </w:r>
      <w:r w:rsidRPr="00A84A49">
        <w:t>BAILORS AND BAILEES</w:t>
      </w:r>
    </w:p>
    <w:p w:rsidR="00A84A49" w:rsidRDefault="00A84A49" w:rsidP="00A84A49">
      <w:pPr>
        <w:pStyle w:val="ToC"/>
      </w:pPr>
      <w:r w:rsidRPr="00A84A49">
        <w:t>16:1</w:t>
      </w:r>
      <w:r w:rsidRPr="00AD2536">
        <w:tab/>
        <w:t>Bailment — Bailor — Bailee — Defined</w:t>
      </w:r>
    </w:p>
    <w:p w:rsidR="00A84A49" w:rsidRDefault="00A84A49" w:rsidP="00A84A49">
      <w:pPr>
        <w:pStyle w:val="ToC"/>
      </w:pPr>
      <w:r w:rsidRPr="00A84A49">
        <w:t>16:2</w:t>
      </w:r>
      <w:r w:rsidRPr="00AD2536">
        <w:t xml:space="preserve"> </w:t>
      </w:r>
      <w:r w:rsidRPr="00AD2536">
        <w:tab/>
        <w:t xml:space="preserve">Bailor Not Liable </w:t>
      </w:r>
      <w:r>
        <w:t>t</w:t>
      </w:r>
      <w:r w:rsidRPr="00AD2536">
        <w:t xml:space="preserve">o Third Persons </w:t>
      </w:r>
      <w:r>
        <w:t>f</w:t>
      </w:r>
      <w:r w:rsidRPr="00AD2536">
        <w:t xml:space="preserve">or Negligence </w:t>
      </w:r>
      <w:r>
        <w:t>o</w:t>
      </w:r>
      <w:r w:rsidRPr="00AD2536">
        <w:t>f Bailee</w:t>
      </w:r>
    </w:p>
    <w:p w:rsidR="00A84A49" w:rsidRDefault="00A84A49" w:rsidP="00A84A49">
      <w:pPr>
        <w:pStyle w:val="ToC"/>
      </w:pPr>
      <w:r w:rsidRPr="00A84A49">
        <w:t>16:3</w:t>
      </w:r>
      <w:r w:rsidRPr="00AD2536">
        <w:t xml:space="preserve"> </w:t>
      </w:r>
      <w:r w:rsidRPr="00AD2536">
        <w:tab/>
        <w:t xml:space="preserve">Gratuitous Bailment — Duty </w:t>
      </w:r>
      <w:r>
        <w:t>o</w:t>
      </w:r>
      <w:r w:rsidRPr="00AD2536">
        <w:t xml:space="preserve">f Bailor </w:t>
      </w:r>
      <w:r>
        <w:t>t</w:t>
      </w:r>
      <w:r w:rsidRPr="00AD2536">
        <w:t xml:space="preserve">o Warn Bailee — Definition </w:t>
      </w:r>
      <w:r>
        <w:t>o</w:t>
      </w:r>
      <w:r w:rsidRPr="00AD2536">
        <w:t>f Negligence</w:t>
      </w:r>
    </w:p>
    <w:p w:rsidR="00A84A49" w:rsidRDefault="00A84A49" w:rsidP="00A84A49">
      <w:pPr>
        <w:pStyle w:val="ToC"/>
      </w:pPr>
      <w:r w:rsidRPr="00A84A49">
        <w:t>16:4</w:t>
      </w:r>
      <w:r w:rsidRPr="00AD2536">
        <w:t xml:space="preserve"> </w:t>
      </w:r>
      <w:r w:rsidRPr="00AD2536">
        <w:tab/>
        <w:t xml:space="preserve">Non-Gratuitous Bailment — Duty </w:t>
      </w:r>
      <w:r>
        <w:t>o</w:t>
      </w:r>
      <w:r w:rsidRPr="00AD2536">
        <w:t xml:space="preserve">f Non-Commercial Bailor </w:t>
      </w:r>
      <w:r>
        <w:t>t</w:t>
      </w:r>
      <w:r w:rsidRPr="00AD2536">
        <w:t xml:space="preserve">o Bailee — Definition </w:t>
      </w:r>
      <w:r>
        <w:t>o</w:t>
      </w:r>
      <w:r w:rsidRPr="00AD2536">
        <w:t>f Negligence</w:t>
      </w:r>
    </w:p>
    <w:p w:rsidR="00A84A49" w:rsidRDefault="00A84A49" w:rsidP="00A84A49">
      <w:pPr>
        <w:pStyle w:val="ToC"/>
      </w:pPr>
      <w:r w:rsidRPr="00A84A49">
        <w:t>16:5</w:t>
      </w:r>
      <w:r w:rsidRPr="00AD2536">
        <w:t xml:space="preserve"> </w:t>
      </w:r>
      <w:r w:rsidRPr="00AD2536">
        <w:tab/>
        <w:t xml:space="preserve">Duty </w:t>
      </w:r>
      <w:r>
        <w:t>o</w:t>
      </w:r>
      <w:r w:rsidRPr="00AD2536">
        <w:t xml:space="preserve">f Bailee </w:t>
      </w:r>
      <w:r>
        <w:t>t</w:t>
      </w:r>
      <w:r w:rsidRPr="00AD2536">
        <w:t>o Bailor</w:t>
      </w:r>
    </w:p>
    <w:p w:rsidR="00A84A49" w:rsidRDefault="00A84A49" w:rsidP="00A84A49">
      <w:pPr>
        <w:pStyle w:val="ToC"/>
      </w:pPr>
      <w:r w:rsidRPr="00A84A49">
        <w:t>16:6</w:t>
      </w:r>
      <w:r w:rsidRPr="00AD2536">
        <w:t xml:space="preserve"> </w:t>
      </w:r>
      <w:r w:rsidRPr="00AD2536">
        <w:tab/>
        <w:t xml:space="preserve">Failure </w:t>
      </w:r>
      <w:r>
        <w:t>o</w:t>
      </w:r>
      <w:r w:rsidRPr="00AD2536">
        <w:t xml:space="preserve">f Bailee </w:t>
      </w:r>
      <w:r>
        <w:t>t</w:t>
      </w:r>
      <w:r w:rsidRPr="00AD2536">
        <w:t xml:space="preserve">o Return Property </w:t>
      </w:r>
      <w:r>
        <w:t>o</w:t>
      </w:r>
      <w:r w:rsidRPr="00AD2536">
        <w:t xml:space="preserve">r Return It </w:t>
      </w:r>
      <w:r>
        <w:t>i</w:t>
      </w:r>
      <w:r w:rsidRPr="00AD2536">
        <w:t xml:space="preserve">n Undamaged Condition — Presumption </w:t>
      </w:r>
      <w:r>
        <w:t>o</w:t>
      </w:r>
      <w:r w:rsidRPr="00AD2536">
        <w:t>f Negligence</w:t>
      </w:r>
    </w:p>
    <w:p w:rsidR="0034098E" w:rsidRPr="00130A46" w:rsidRDefault="0034098E" w:rsidP="0034098E">
      <w:pPr>
        <w:spacing w:after="240"/>
      </w:pPr>
    </w:p>
    <w:p w:rsidR="0034098E" w:rsidRPr="00914128" w:rsidRDefault="0034098E" w:rsidP="0034098E">
      <w:pPr>
        <w:pStyle w:val="Heading1"/>
        <w:keepNext/>
        <w:jc w:val="left"/>
      </w:pPr>
      <w:r>
        <w:t xml:space="preserve">CHAPTER 17. </w:t>
      </w:r>
      <w:r w:rsidRPr="001F0193">
        <w:t>MALICIOUS PROSECUTION</w:t>
      </w:r>
      <w:r>
        <w:t xml:space="preserve"> </w:t>
      </w:r>
      <w:r w:rsidRPr="001F0193">
        <w:t>AND ABUSE OF PROCESS</w:t>
      </w:r>
    </w:p>
    <w:p w:rsidR="0034098E" w:rsidRPr="009B6746" w:rsidRDefault="0034098E" w:rsidP="0034098E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1F0193">
        <w:rPr>
          <w:b w:val="0"/>
        </w:rPr>
        <w:t>MALICIOUS PROSECUTION</w:t>
      </w:r>
    </w:p>
    <w:p w:rsidR="0034098E" w:rsidRDefault="0034098E" w:rsidP="0034098E">
      <w:pPr>
        <w:pStyle w:val="ToC"/>
      </w:pPr>
      <w:r w:rsidRPr="0034098E">
        <w:t>17:1</w:t>
      </w:r>
      <w:r w:rsidRPr="00787065">
        <w:tab/>
        <w:t xml:space="preserve">Elements </w:t>
      </w:r>
      <w:r>
        <w:t>o</w:t>
      </w:r>
      <w:r w:rsidRPr="00787065">
        <w:t>f Liability</w:t>
      </w:r>
    </w:p>
    <w:p w:rsidR="0034098E" w:rsidRDefault="0034098E" w:rsidP="0034098E">
      <w:pPr>
        <w:pStyle w:val="ToC"/>
      </w:pPr>
      <w:r w:rsidRPr="0034098E">
        <w:t>17:2</w:t>
      </w:r>
      <w:r w:rsidRPr="00787065">
        <w:t xml:space="preserve"> </w:t>
      </w:r>
      <w:r w:rsidRPr="00787065">
        <w:tab/>
        <w:t>Probable Cause — Defined</w:t>
      </w:r>
    </w:p>
    <w:p w:rsidR="0034098E" w:rsidRDefault="0034098E" w:rsidP="0034098E">
      <w:pPr>
        <w:pStyle w:val="ToC"/>
      </w:pPr>
      <w:r w:rsidRPr="0034098E">
        <w:t>17:3</w:t>
      </w:r>
      <w:r w:rsidRPr="00787065">
        <w:t xml:space="preserve"> </w:t>
      </w:r>
      <w:r w:rsidRPr="00787065">
        <w:tab/>
        <w:t xml:space="preserve">Probable Cause Not Dependent </w:t>
      </w:r>
      <w:r>
        <w:t>o</w:t>
      </w:r>
      <w:r w:rsidRPr="00787065">
        <w:t xml:space="preserve">n Result </w:t>
      </w:r>
      <w:r>
        <w:t>o</w:t>
      </w:r>
      <w:r w:rsidRPr="00787065">
        <w:t>f Criminal Case</w:t>
      </w:r>
    </w:p>
    <w:p w:rsidR="0034098E" w:rsidRDefault="0034098E" w:rsidP="0034098E">
      <w:pPr>
        <w:pStyle w:val="ToC"/>
      </w:pPr>
      <w:r w:rsidRPr="0034098E">
        <w:t>17:4</w:t>
      </w:r>
      <w:r w:rsidRPr="00787065">
        <w:t xml:space="preserve"> </w:t>
      </w:r>
      <w:r w:rsidRPr="00787065">
        <w:tab/>
        <w:t xml:space="preserve">Presence </w:t>
      </w:r>
      <w:r>
        <w:t>o</w:t>
      </w:r>
      <w:r w:rsidRPr="00787065">
        <w:t>f Malice</w:t>
      </w:r>
    </w:p>
    <w:p w:rsidR="0034098E" w:rsidRDefault="0034098E" w:rsidP="0034098E">
      <w:pPr>
        <w:pStyle w:val="ToC"/>
      </w:pPr>
      <w:r w:rsidRPr="0034098E">
        <w:t>17:5</w:t>
      </w:r>
      <w:r w:rsidRPr="00787065">
        <w:t xml:space="preserve"> </w:t>
      </w:r>
      <w:r w:rsidRPr="00787065">
        <w:tab/>
        <w:t xml:space="preserve">Proof </w:t>
      </w:r>
      <w:r>
        <w:t>o</w:t>
      </w:r>
      <w:r w:rsidRPr="00787065">
        <w:t>f Malice</w:t>
      </w:r>
    </w:p>
    <w:p w:rsidR="0034098E" w:rsidRDefault="0034098E" w:rsidP="0034098E">
      <w:pPr>
        <w:pStyle w:val="ToC"/>
      </w:pPr>
      <w:r w:rsidRPr="0034098E">
        <w:t>17:6</w:t>
      </w:r>
      <w:r w:rsidRPr="00787065">
        <w:t xml:space="preserve"> </w:t>
      </w:r>
      <w:r w:rsidRPr="00787065">
        <w:tab/>
        <w:t xml:space="preserve">Lack </w:t>
      </w:r>
      <w:r>
        <w:t>o</w:t>
      </w:r>
      <w:r w:rsidRPr="00787065">
        <w:t xml:space="preserve">f Probable Cause Not </w:t>
      </w:r>
      <w:r>
        <w:t>t</w:t>
      </w:r>
      <w:r w:rsidRPr="00787065">
        <w:t xml:space="preserve">o Be Inferred </w:t>
      </w:r>
      <w:r>
        <w:t>f</w:t>
      </w:r>
      <w:r w:rsidRPr="00787065">
        <w:t>rom Malice Alone</w:t>
      </w:r>
    </w:p>
    <w:p w:rsidR="0034098E" w:rsidRDefault="0034098E" w:rsidP="0034098E">
      <w:pPr>
        <w:pStyle w:val="ToC"/>
      </w:pPr>
      <w:r w:rsidRPr="0034098E">
        <w:t>17:7</w:t>
      </w:r>
      <w:r w:rsidRPr="00787065">
        <w:t xml:space="preserve"> </w:t>
      </w:r>
      <w:r w:rsidRPr="00787065">
        <w:tab/>
        <w:t xml:space="preserve">Affirmative Defense — Advice </w:t>
      </w:r>
      <w:r>
        <w:t>o</w:t>
      </w:r>
      <w:r w:rsidRPr="00787065">
        <w:t>f Attorney</w:t>
      </w:r>
    </w:p>
    <w:p w:rsidR="0034098E" w:rsidRDefault="0034098E" w:rsidP="0034098E">
      <w:pPr>
        <w:pStyle w:val="ToC"/>
      </w:pPr>
      <w:r w:rsidRPr="0034098E">
        <w:t>17:8</w:t>
      </w:r>
      <w:r>
        <w:t xml:space="preserve"> </w:t>
      </w:r>
      <w:r>
        <w:tab/>
        <w:t>Affirmative Defense — Advice o</w:t>
      </w:r>
      <w:r w:rsidRPr="00787065">
        <w:t>f Prosecuting Attorney</w:t>
      </w:r>
    </w:p>
    <w:p w:rsidR="0034098E" w:rsidRDefault="0034098E" w:rsidP="0034098E">
      <w:pPr>
        <w:pStyle w:val="ToC"/>
      </w:pPr>
      <w:r w:rsidRPr="0034098E">
        <w:t>17:9</w:t>
      </w:r>
      <w:r w:rsidRPr="00787065">
        <w:tab/>
        <w:t>Actual Damages</w:t>
      </w:r>
    </w:p>
    <w:p w:rsidR="0034098E" w:rsidRDefault="0034098E" w:rsidP="0034098E">
      <w:pPr>
        <w:pStyle w:val="ToC"/>
      </w:pPr>
    </w:p>
    <w:p w:rsidR="0034098E" w:rsidRPr="009B6746" w:rsidRDefault="0034098E" w:rsidP="0034098E">
      <w:pPr>
        <w:pStyle w:val="Heading1"/>
        <w:keepNext/>
        <w:jc w:val="left"/>
        <w:rPr>
          <w:b w:val="0"/>
        </w:rPr>
      </w:pPr>
      <w:r>
        <w:rPr>
          <w:b w:val="0"/>
        </w:rPr>
        <w:lastRenderedPageBreak/>
        <w:t>B</w:t>
      </w:r>
      <w:r w:rsidRPr="00973884">
        <w:rPr>
          <w:b w:val="0"/>
        </w:rPr>
        <w:t xml:space="preserve">. </w:t>
      </w:r>
      <w:r w:rsidRPr="001F0193">
        <w:rPr>
          <w:b w:val="0"/>
        </w:rPr>
        <w:t>ABUSE OF PROCESS</w:t>
      </w:r>
    </w:p>
    <w:p w:rsidR="0034098E" w:rsidRDefault="0034098E" w:rsidP="0034098E">
      <w:pPr>
        <w:pStyle w:val="ToC"/>
      </w:pPr>
      <w:r w:rsidRPr="0034098E">
        <w:t>17:10</w:t>
      </w:r>
      <w:r w:rsidRPr="00787065">
        <w:t xml:space="preserve"> </w:t>
      </w:r>
      <w:r w:rsidRPr="00787065">
        <w:tab/>
        <w:t xml:space="preserve">Elements </w:t>
      </w:r>
      <w:r>
        <w:t>o</w:t>
      </w:r>
      <w:r w:rsidRPr="00787065">
        <w:t>f Liability</w:t>
      </w:r>
    </w:p>
    <w:p w:rsidR="0034098E" w:rsidRDefault="0034098E" w:rsidP="0034098E">
      <w:pPr>
        <w:pStyle w:val="ToC"/>
      </w:pPr>
      <w:r w:rsidRPr="0034098E">
        <w:t>17:11</w:t>
      </w:r>
      <w:r w:rsidRPr="00217435">
        <w:t xml:space="preserve"> </w:t>
      </w:r>
      <w:r w:rsidRPr="00217435">
        <w:tab/>
        <w:t>Actual Damages</w:t>
      </w:r>
    </w:p>
    <w:p w:rsidR="00F31D29" w:rsidRDefault="00F31D29" w:rsidP="0034098E">
      <w:pPr>
        <w:pStyle w:val="ToC"/>
      </w:pPr>
      <w:r>
        <w:t>17:12</w:t>
      </w:r>
      <w:r>
        <w:tab/>
      </w:r>
      <w:r>
        <w:t>Ulterior Purpose — Defined</w:t>
      </w:r>
    </w:p>
    <w:p w:rsidR="00E423E9" w:rsidRPr="00130A46" w:rsidRDefault="00E423E9" w:rsidP="00E423E9">
      <w:pPr>
        <w:spacing w:after="240"/>
      </w:pPr>
    </w:p>
    <w:p w:rsidR="00E423E9" w:rsidRPr="00914128" w:rsidRDefault="00E423E9" w:rsidP="00E423E9">
      <w:pPr>
        <w:pStyle w:val="Heading1"/>
        <w:keepNext/>
        <w:jc w:val="left"/>
      </w:pPr>
      <w:r>
        <w:t xml:space="preserve">CHAPTER 18. </w:t>
      </w:r>
      <w:r w:rsidRPr="00167A38">
        <w:t>TRESPASS TO LAND</w:t>
      </w:r>
    </w:p>
    <w:p w:rsidR="00E423E9" w:rsidRDefault="001C0D97" w:rsidP="00E423E9">
      <w:pPr>
        <w:pStyle w:val="ToC"/>
      </w:pPr>
      <w:r w:rsidRPr="00E423E9">
        <w:t>18:1</w:t>
      </w:r>
      <w:r w:rsidRPr="00A109BC">
        <w:tab/>
        <w:t xml:space="preserve">Trespass — Elements </w:t>
      </w:r>
      <w:r>
        <w:t>o</w:t>
      </w:r>
      <w:r w:rsidRPr="00A109BC">
        <w:t>f Liability</w:t>
      </w:r>
    </w:p>
    <w:p w:rsidR="00E423E9" w:rsidRDefault="001C0D97" w:rsidP="00E423E9">
      <w:pPr>
        <w:pStyle w:val="ToC"/>
      </w:pPr>
      <w:r w:rsidRPr="00E423E9">
        <w:t>18:2</w:t>
      </w:r>
      <w:r>
        <w:tab/>
      </w:r>
      <w:r w:rsidRPr="00A109BC">
        <w:t>Intentionally — Defined</w:t>
      </w:r>
    </w:p>
    <w:p w:rsidR="00E423E9" w:rsidRDefault="001C0D97" w:rsidP="00E423E9">
      <w:pPr>
        <w:pStyle w:val="ToC"/>
      </w:pPr>
      <w:r w:rsidRPr="00E423E9">
        <w:t>18:3</w:t>
      </w:r>
      <w:r w:rsidRPr="00A109BC">
        <w:t xml:space="preserve"> </w:t>
      </w:r>
      <w:r w:rsidRPr="00A109BC">
        <w:tab/>
        <w:t>Consent</w:t>
      </w:r>
    </w:p>
    <w:p w:rsidR="00E423E9" w:rsidRDefault="001C0D97" w:rsidP="00E423E9">
      <w:pPr>
        <w:pStyle w:val="ToC"/>
      </w:pPr>
      <w:r w:rsidRPr="00E423E9">
        <w:t>18:4</w:t>
      </w:r>
      <w:r w:rsidRPr="00A109BC">
        <w:tab/>
        <w:t xml:space="preserve">Actual </w:t>
      </w:r>
      <w:r>
        <w:t>o</w:t>
      </w:r>
      <w:r w:rsidRPr="00A109BC">
        <w:t>r Nominal Damages</w:t>
      </w:r>
    </w:p>
    <w:p w:rsidR="00E423E9" w:rsidRPr="00130A46" w:rsidRDefault="00E423E9" w:rsidP="00E423E9">
      <w:pPr>
        <w:spacing w:after="240"/>
      </w:pPr>
    </w:p>
    <w:p w:rsidR="00E423E9" w:rsidRPr="00914128" w:rsidRDefault="00E423E9" w:rsidP="00E423E9">
      <w:pPr>
        <w:pStyle w:val="Heading1"/>
        <w:keepNext/>
        <w:jc w:val="left"/>
      </w:pPr>
      <w:r>
        <w:t xml:space="preserve">CHAPTER 19. </w:t>
      </w:r>
      <w:r w:rsidRPr="00040F1D">
        <w:t>DECEIT BASED ON FRAUD</w:t>
      </w:r>
    </w:p>
    <w:p w:rsidR="00E423E9" w:rsidRDefault="00E423E9" w:rsidP="00E423E9">
      <w:pPr>
        <w:pStyle w:val="ToC"/>
      </w:pPr>
      <w:r w:rsidRPr="00E423E9">
        <w:t>19:1</w:t>
      </w:r>
      <w:r w:rsidRPr="00BE5C95">
        <w:t xml:space="preserve"> </w:t>
      </w:r>
      <w:r w:rsidRPr="00BE5C95">
        <w:tab/>
        <w:t xml:space="preserve">False Representation — Elements </w:t>
      </w:r>
      <w:r>
        <w:t>of</w:t>
      </w:r>
      <w:r w:rsidRPr="00BE5C95">
        <w:t xml:space="preserve"> Liability</w:t>
      </w:r>
    </w:p>
    <w:p w:rsidR="00E423E9" w:rsidRDefault="00E423E9" w:rsidP="00E423E9">
      <w:pPr>
        <w:pStyle w:val="ToC"/>
      </w:pPr>
      <w:r w:rsidRPr="00E423E9">
        <w:t>19:2</w:t>
      </w:r>
      <w:r w:rsidRPr="00BE5C95">
        <w:t xml:space="preserve"> </w:t>
      </w:r>
      <w:r w:rsidRPr="00BE5C95">
        <w:tab/>
        <w:t xml:space="preserve">Nondisclosure </w:t>
      </w:r>
      <w:r>
        <w:t>o</w:t>
      </w:r>
      <w:r w:rsidRPr="00BE5C95">
        <w:t xml:space="preserve">r Concealment — Elements </w:t>
      </w:r>
      <w:r>
        <w:t>of</w:t>
      </w:r>
      <w:r w:rsidRPr="00BE5C95">
        <w:t xml:space="preserve"> Liability</w:t>
      </w:r>
    </w:p>
    <w:p w:rsidR="00E423E9" w:rsidRDefault="00E423E9" w:rsidP="00E423E9">
      <w:pPr>
        <w:pStyle w:val="ToC"/>
      </w:pPr>
      <w:r w:rsidRPr="00E423E9">
        <w:t>19:3</w:t>
      </w:r>
      <w:r w:rsidRPr="00BE5C95">
        <w:t xml:space="preserve"> </w:t>
      </w:r>
      <w:r w:rsidRPr="00BE5C95">
        <w:tab/>
        <w:t>False Representation — Defined</w:t>
      </w:r>
    </w:p>
    <w:p w:rsidR="00E423E9" w:rsidRDefault="00E423E9" w:rsidP="00E423E9">
      <w:pPr>
        <w:pStyle w:val="ToC"/>
      </w:pPr>
      <w:r w:rsidRPr="00E423E9">
        <w:t>19:4</w:t>
      </w:r>
      <w:r w:rsidRPr="00BE5C95">
        <w:t xml:space="preserve"> </w:t>
      </w:r>
      <w:r w:rsidRPr="00BE5C95">
        <w:tab/>
        <w:t>Material Fact — Defined</w:t>
      </w:r>
    </w:p>
    <w:p w:rsidR="00E423E9" w:rsidRDefault="00E423E9" w:rsidP="00E423E9">
      <w:pPr>
        <w:pStyle w:val="ToC"/>
      </w:pPr>
      <w:r w:rsidRPr="00E423E9">
        <w:t>19:5</w:t>
      </w:r>
      <w:r w:rsidRPr="00BE5C95">
        <w:t xml:space="preserve"> </w:t>
      </w:r>
      <w:r w:rsidRPr="00BE5C95">
        <w:tab/>
        <w:t xml:space="preserve">Nondisclosure — Duty </w:t>
      </w:r>
      <w:r>
        <w:t>t</w:t>
      </w:r>
      <w:r w:rsidRPr="00BE5C95">
        <w:t>o Disclose</w:t>
      </w:r>
    </w:p>
    <w:p w:rsidR="00E423E9" w:rsidRDefault="00E423E9" w:rsidP="00E423E9">
      <w:pPr>
        <w:pStyle w:val="ToC"/>
      </w:pPr>
      <w:r w:rsidRPr="00E423E9">
        <w:t>19:6</w:t>
      </w:r>
      <w:r w:rsidRPr="00BE5C95">
        <w:t xml:space="preserve"> </w:t>
      </w:r>
      <w:r w:rsidRPr="00BE5C95">
        <w:tab/>
        <w:t>Concealment — Defined</w:t>
      </w:r>
    </w:p>
    <w:p w:rsidR="00E423E9" w:rsidRDefault="00E423E9" w:rsidP="00E423E9">
      <w:pPr>
        <w:pStyle w:val="ToC"/>
      </w:pPr>
      <w:r w:rsidRPr="00E423E9">
        <w:t>19:7</w:t>
      </w:r>
      <w:r w:rsidRPr="00BE5C95">
        <w:t xml:space="preserve"> </w:t>
      </w:r>
      <w:r w:rsidRPr="00BE5C95">
        <w:tab/>
        <w:t>False Representation — Reliance — Defined</w:t>
      </w:r>
    </w:p>
    <w:p w:rsidR="00E423E9" w:rsidRDefault="00E423E9" w:rsidP="00E423E9">
      <w:pPr>
        <w:pStyle w:val="ToC"/>
      </w:pPr>
      <w:r w:rsidRPr="00E423E9">
        <w:t>19:8</w:t>
      </w:r>
      <w:r w:rsidRPr="00BE5C95">
        <w:t xml:space="preserve"> </w:t>
      </w:r>
      <w:r w:rsidRPr="00BE5C95">
        <w:tab/>
        <w:t xml:space="preserve">Justifiable Reliance </w:t>
      </w:r>
      <w:r>
        <w:t>o</w:t>
      </w:r>
      <w:r w:rsidRPr="00BE5C95">
        <w:t>n False Representation — Defined</w:t>
      </w:r>
    </w:p>
    <w:p w:rsidR="00E423E9" w:rsidRDefault="00E423E9" w:rsidP="00E423E9">
      <w:pPr>
        <w:pStyle w:val="ToC"/>
      </w:pPr>
      <w:r w:rsidRPr="00E423E9">
        <w:t>19:9</w:t>
      </w:r>
      <w:r w:rsidRPr="00BE5C95">
        <w:t xml:space="preserve"> </w:t>
      </w:r>
      <w:r w:rsidRPr="00BE5C95">
        <w:tab/>
        <w:t>Justif</w:t>
      </w:r>
      <w:r>
        <w:t>iable Reliance — Nondisclosure o</w:t>
      </w:r>
      <w:r w:rsidRPr="00BE5C95">
        <w:t>r Concealment — Defined</w:t>
      </w:r>
    </w:p>
    <w:p w:rsidR="00E423E9" w:rsidRDefault="00E423E9" w:rsidP="00E423E9">
      <w:pPr>
        <w:pStyle w:val="ToC"/>
      </w:pPr>
      <w:r w:rsidRPr="00E423E9">
        <w:t>19:10</w:t>
      </w:r>
      <w:r w:rsidRPr="00BE5C95">
        <w:t xml:space="preserve"> </w:t>
      </w:r>
      <w:r w:rsidRPr="00BE5C95">
        <w:tab/>
        <w:t xml:space="preserve">Justifiable Reliance — No General Duty </w:t>
      </w:r>
      <w:r>
        <w:t>t</w:t>
      </w:r>
      <w:r w:rsidRPr="00BE5C95">
        <w:t>o Investigate</w:t>
      </w:r>
    </w:p>
    <w:p w:rsidR="00E423E9" w:rsidRDefault="00E423E9" w:rsidP="00E423E9">
      <w:pPr>
        <w:pStyle w:val="ToC"/>
      </w:pPr>
      <w:r w:rsidRPr="00E423E9">
        <w:t>19:11</w:t>
      </w:r>
      <w:r w:rsidRPr="00BE5C95">
        <w:t xml:space="preserve"> </w:t>
      </w:r>
      <w:r w:rsidRPr="00BE5C95">
        <w:tab/>
        <w:t>Reliance After Investigation</w:t>
      </w:r>
    </w:p>
    <w:p w:rsidR="00E423E9" w:rsidRDefault="00E423E9" w:rsidP="00E423E9">
      <w:pPr>
        <w:pStyle w:val="ToC"/>
      </w:pPr>
      <w:r w:rsidRPr="00E423E9">
        <w:t>19:12</w:t>
      </w:r>
      <w:r w:rsidRPr="00BE5C95">
        <w:t xml:space="preserve"> </w:t>
      </w:r>
      <w:r w:rsidRPr="00BE5C95">
        <w:tab/>
        <w:t xml:space="preserve">Statements </w:t>
      </w:r>
      <w:r>
        <w:t>of</w:t>
      </w:r>
      <w:r w:rsidRPr="00BE5C95">
        <w:t xml:space="preserve"> Futur</w:t>
      </w:r>
      <w:r>
        <w:t>e Intention o</w:t>
      </w:r>
      <w:r w:rsidRPr="00BE5C95">
        <w:t xml:space="preserve">r Promises </w:t>
      </w:r>
      <w:r>
        <w:t>a</w:t>
      </w:r>
      <w:r w:rsidRPr="00BE5C95">
        <w:t>s False Representations</w:t>
      </w:r>
    </w:p>
    <w:p w:rsidR="00E423E9" w:rsidRDefault="00E423E9" w:rsidP="00E423E9">
      <w:pPr>
        <w:pStyle w:val="ToC"/>
      </w:pPr>
      <w:r w:rsidRPr="00E423E9">
        <w:t>19:13</w:t>
      </w:r>
      <w:r w:rsidRPr="00BE5C95">
        <w:t xml:space="preserve"> </w:t>
      </w:r>
      <w:r w:rsidRPr="00BE5C95">
        <w:tab/>
        <w:t xml:space="preserve">Statements About </w:t>
      </w:r>
      <w:r>
        <w:t>t</w:t>
      </w:r>
      <w:r w:rsidRPr="00BE5C95">
        <w:t xml:space="preserve">he Future </w:t>
      </w:r>
      <w:r>
        <w:t>a</w:t>
      </w:r>
      <w:r w:rsidRPr="00BE5C95">
        <w:t>s False Representations</w:t>
      </w:r>
    </w:p>
    <w:p w:rsidR="00E423E9" w:rsidRDefault="00E423E9" w:rsidP="00E423E9">
      <w:pPr>
        <w:pStyle w:val="ToC"/>
      </w:pPr>
      <w:r w:rsidRPr="00E423E9">
        <w:t>19:14</w:t>
      </w:r>
      <w:r w:rsidRPr="00BE5C95">
        <w:t xml:space="preserve"> </w:t>
      </w:r>
      <w:r w:rsidRPr="00BE5C95">
        <w:tab/>
        <w:t xml:space="preserve">Statements </w:t>
      </w:r>
      <w:r>
        <w:t>of</w:t>
      </w:r>
      <w:r w:rsidRPr="00BE5C95">
        <w:t xml:space="preserve"> Law </w:t>
      </w:r>
      <w:r>
        <w:t>a</w:t>
      </w:r>
      <w:r w:rsidRPr="00BE5C95">
        <w:t>s False Representations</w:t>
      </w:r>
    </w:p>
    <w:p w:rsidR="00E423E9" w:rsidRDefault="00E423E9" w:rsidP="00E423E9">
      <w:pPr>
        <w:pStyle w:val="ToC"/>
      </w:pPr>
      <w:r w:rsidRPr="00E423E9">
        <w:t>19:15</w:t>
      </w:r>
      <w:r w:rsidRPr="00BE5C95">
        <w:t xml:space="preserve"> </w:t>
      </w:r>
      <w:r w:rsidRPr="00BE5C95">
        <w:tab/>
        <w:t xml:space="preserve">Statements </w:t>
      </w:r>
      <w:r>
        <w:t>of</w:t>
      </w:r>
      <w:r w:rsidRPr="00BE5C95">
        <w:t xml:space="preserve"> Opinion </w:t>
      </w:r>
      <w:r>
        <w:t>a</w:t>
      </w:r>
      <w:r w:rsidRPr="00BE5C95">
        <w:t>s False Representations</w:t>
      </w:r>
    </w:p>
    <w:p w:rsidR="00E423E9" w:rsidRDefault="00E423E9" w:rsidP="00E423E9">
      <w:pPr>
        <w:pStyle w:val="ToC"/>
      </w:pPr>
      <w:r w:rsidRPr="00E423E9">
        <w:t>19:16</w:t>
      </w:r>
      <w:r w:rsidRPr="00BE5C95">
        <w:t xml:space="preserve"> </w:t>
      </w:r>
      <w:r w:rsidRPr="00BE5C95">
        <w:tab/>
        <w:t xml:space="preserve">Affirmative Defense — Waiver </w:t>
      </w:r>
      <w:r>
        <w:t>b</w:t>
      </w:r>
      <w:r w:rsidRPr="00BE5C95">
        <w:t>y Plaintiff Before Plaintiff’s Complete Performance</w:t>
      </w:r>
    </w:p>
    <w:p w:rsidR="00E423E9" w:rsidRDefault="00E423E9" w:rsidP="00E423E9">
      <w:pPr>
        <w:pStyle w:val="ToC"/>
      </w:pPr>
      <w:r w:rsidRPr="00E423E9">
        <w:t>19:17</w:t>
      </w:r>
      <w:r w:rsidRPr="00BE5C95">
        <w:t xml:space="preserve"> </w:t>
      </w:r>
      <w:r w:rsidRPr="00BE5C95">
        <w:tab/>
        <w:t>Actual Damages</w:t>
      </w:r>
    </w:p>
    <w:p w:rsidR="00E423E9" w:rsidRPr="00130A46" w:rsidRDefault="00E423E9" w:rsidP="00E423E9">
      <w:pPr>
        <w:spacing w:after="240"/>
      </w:pPr>
    </w:p>
    <w:p w:rsidR="00E423E9" w:rsidRPr="00914128" w:rsidRDefault="00E423E9" w:rsidP="00E423E9">
      <w:pPr>
        <w:pStyle w:val="Heading1"/>
        <w:keepNext/>
        <w:jc w:val="left"/>
      </w:pPr>
      <w:r>
        <w:t xml:space="preserve">CHAPTER 20. </w:t>
      </w:r>
      <w:r w:rsidRPr="002B5FCF">
        <w:t>ASSAULT AND BATTERY</w:t>
      </w:r>
    </w:p>
    <w:p w:rsidR="00E423E9" w:rsidRPr="009B6746" w:rsidRDefault="00E423E9" w:rsidP="00E423E9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2B5FCF">
        <w:rPr>
          <w:b w:val="0"/>
        </w:rPr>
        <w:t>ASSAULT</w:t>
      </w:r>
    </w:p>
    <w:p w:rsidR="00E423E9" w:rsidRDefault="00E423E9" w:rsidP="00E423E9">
      <w:pPr>
        <w:pStyle w:val="ToC"/>
      </w:pPr>
      <w:r w:rsidRPr="00E423E9">
        <w:t>20:1</w:t>
      </w:r>
      <w:r w:rsidRPr="00074558">
        <w:tab/>
        <w:t xml:space="preserve">Elements </w:t>
      </w:r>
      <w:r>
        <w:t>o</w:t>
      </w:r>
      <w:r w:rsidRPr="00074558">
        <w:t>f Liability</w:t>
      </w:r>
    </w:p>
    <w:p w:rsidR="00E423E9" w:rsidRDefault="00E423E9" w:rsidP="00E423E9">
      <w:pPr>
        <w:pStyle w:val="ToC"/>
      </w:pPr>
      <w:r w:rsidRPr="00E423E9">
        <w:lastRenderedPageBreak/>
        <w:t>20:2</w:t>
      </w:r>
      <w:r w:rsidRPr="00074558">
        <w:t xml:space="preserve"> </w:t>
      </w:r>
      <w:r w:rsidRPr="00074558">
        <w:tab/>
        <w:t>Apprehension — Defined</w:t>
      </w:r>
    </w:p>
    <w:p w:rsidR="00E423E9" w:rsidRDefault="00E423E9" w:rsidP="00E423E9">
      <w:pPr>
        <w:pStyle w:val="ToC"/>
      </w:pPr>
      <w:r w:rsidRPr="00E423E9">
        <w:t>20:3</w:t>
      </w:r>
      <w:r w:rsidRPr="00074558">
        <w:t xml:space="preserve"> </w:t>
      </w:r>
      <w:r w:rsidRPr="00074558">
        <w:tab/>
        <w:t xml:space="preserve">Intent </w:t>
      </w:r>
      <w:r>
        <w:t>t</w:t>
      </w:r>
      <w:r w:rsidRPr="00074558">
        <w:t xml:space="preserve">o Place Another </w:t>
      </w:r>
      <w:r>
        <w:t>i</w:t>
      </w:r>
      <w:r w:rsidRPr="00074558">
        <w:t>n Apprehension — Defined</w:t>
      </w:r>
    </w:p>
    <w:p w:rsidR="00E423E9" w:rsidRDefault="00E423E9" w:rsidP="00E423E9">
      <w:pPr>
        <w:pStyle w:val="ToC"/>
      </w:pPr>
      <w:r w:rsidRPr="00E423E9">
        <w:t>20:4</w:t>
      </w:r>
      <w:r w:rsidRPr="00074558">
        <w:t xml:space="preserve"> </w:t>
      </w:r>
      <w:r w:rsidRPr="00074558">
        <w:tab/>
        <w:t xml:space="preserve">Actual </w:t>
      </w:r>
      <w:r>
        <w:t>o</w:t>
      </w:r>
      <w:r w:rsidRPr="00074558">
        <w:t>r Nominal Damages</w:t>
      </w:r>
    </w:p>
    <w:p w:rsidR="00E423E9" w:rsidRDefault="00E423E9" w:rsidP="00E423E9">
      <w:pPr>
        <w:pStyle w:val="ToC"/>
      </w:pPr>
    </w:p>
    <w:p w:rsidR="00E423E9" w:rsidRPr="009B6746" w:rsidRDefault="00E423E9" w:rsidP="00E423E9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smartTag w:uri="urn:schemas-microsoft-com:office:smarttags" w:element="place">
        <w:r w:rsidRPr="002B5FCF">
          <w:rPr>
            <w:b w:val="0"/>
          </w:rPr>
          <w:t>BATTERY</w:t>
        </w:r>
      </w:smartTag>
    </w:p>
    <w:p w:rsidR="00E423E9" w:rsidRDefault="00E423E9" w:rsidP="00E423E9">
      <w:pPr>
        <w:pStyle w:val="ToC"/>
      </w:pPr>
      <w:r w:rsidRPr="00E423E9">
        <w:t>20:5</w:t>
      </w:r>
      <w:r w:rsidRPr="00074558">
        <w:tab/>
        <w:t xml:space="preserve">Elements </w:t>
      </w:r>
      <w:r>
        <w:t>o</w:t>
      </w:r>
      <w:r w:rsidRPr="00074558">
        <w:t>f Liability</w:t>
      </w:r>
    </w:p>
    <w:p w:rsidR="00E423E9" w:rsidRDefault="00E423E9" w:rsidP="00E423E9">
      <w:pPr>
        <w:pStyle w:val="ToC"/>
      </w:pPr>
      <w:r w:rsidRPr="00E423E9">
        <w:t>20:6</w:t>
      </w:r>
      <w:r w:rsidRPr="00074558">
        <w:t xml:space="preserve"> </w:t>
      </w:r>
      <w:r w:rsidRPr="00074558">
        <w:tab/>
        <w:t>Contact — Defined</w:t>
      </w:r>
    </w:p>
    <w:p w:rsidR="00E423E9" w:rsidRDefault="00E423E9" w:rsidP="00E423E9">
      <w:pPr>
        <w:pStyle w:val="ToC"/>
      </w:pPr>
      <w:r w:rsidRPr="00E423E9">
        <w:t>20:7</w:t>
      </w:r>
      <w:r w:rsidRPr="00074558">
        <w:t xml:space="preserve"> </w:t>
      </w:r>
      <w:r w:rsidRPr="00074558">
        <w:tab/>
        <w:t>Intent — Defined</w:t>
      </w:r>
    </w:p>
    <w:p w:rsidR="00E423E9" w:rsidRDefault="00E423E9" w:rsidP="00E423E9">
      <w:pPr>
        <w:pStyle w:val="ToC"/>
      </w:pPr>
      <w:r w:rsidRPr="00E423E9">
        <w:t>20:8</w:t>
      </w:r>
      <w:r w:rsidRPr="00074558">
        <w:t xml:space="preserve"> </w:t>
      </w:r>
      <w:r w:rsidRPr="00074558">
        <w:tab/>
        <w:t>Transferred Intent</w:t>
      </w:r>
    </w:p>
    <w:p w:rsidR="00E423E9" w:rsidRDefault="00E423E9" w:rsidP="00E423E9">
      <w:pPr>
        <w:pStyle w:val="ToC"/>
      </w:pPr>
      <w:r w:rsidRPr="00E423E9">
        <w:t>20:9</w:t>
      </w:r>
      <w:r w:rsidRPr="00074558">
        <w:t xml:space="preserve"> </w:t>
      </w:r>
      <w:r w:rsidRPr="00074558">
        <w:tab/>
        <w:t xml:space="preserve">Actual </w:t>
      </w:r>
      <w:r>
        <w:t>o</w:t>
      </w:r>
      <w:r w:rsidRPr="00074558">
        <w:t>r Nominal Damages</w:t>
      </w:r>
    </w:p>
    <w:p w:rsidR="00E423E9" w:rsidRDefault="00E423E9" w:rsidP="00E423E9">
      <w:pPr>
        <w:pStyle w:val="ToC"/>
      </w:pPr>
    </w:p>
    <w:p w:rsidR="00E423E9" w:rsidRPr="009B6746" w:rsidRDefault="00E423E9" w:rsidP="00E423E9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73884">
        <w:rPr>
          <w:b w:val="0"/>
        </w:rPr>
        <w:t xml:space="preserve">. </w:t>
      </w:r>
      <w:r w:rsidRPr="002B5FCF">
        <w:rPr>
          <w:b w:val="0"/>
        </w:rPr>
        <w:t>AFFIRMATIVE DEFENSES</w:t>
      </w:r>
    </w:p>
    <w:p w:rsidR="00E423E9" w:rsidRDefault="00E423E9" w:rsidP="00E423E9">
      <w:pPr>
        <w:pStyle w:val="ToC"/>
      </w:pPr>
      <w:r w:rsidRPr="00E423E9">
        <w:t>20:10</w:t>
      </w:r>
      <w:r w:rsidRPr="00074558">
        <w:tab/>
        <w:t>Words Alone Do Not Justify</w:t>
      </w:r>
    </w:p>
    <w:p w:rsidR="00E423E9" w:rsidRDefault="00E423E9" w:rsidP="00E423E9">
      <w:pPr>
        <w:pStyle w:val="ToC"/>
      </w:pPr>
      <w:r w:rsidRPr="00E423E9">
        <w:t>20:11</w:t>
      </w:r>
      <w:r w:rsidRPr="00074558">
        <w:t xml:space="preserve"> </w:t>
      </w:r>
      <w:r w:rsidRPr="00074558">
        <w:tab/>
        <w:t>Consent</w:t>
      </w:r>
    </w:p>
    <w:p w:rsidR="00E423E9" w:rsidRDefault="00E423E9" w:rsidP="00E423E9">
      <w:pPr>
        <w:pStyle w:val="ToC"/>
      </w:pPr>
      <w:r w:rsidRPr="00E423E9">
        <w:t>20:12</w:t>
      </w:r>
      <w:r w:rsidRPr="00074558">
        <w:t xml:space="preserve"> </w:t>
      </w:r>
      <w:r w:rsidRPr="00074558">
        <w:tab/>
        <w:t>Self-Defense</w:t>
      </w:r>
      <w:r>
        <w:t xml:space="preserve"> o</w:t>
      </w:r>
      <w:r w:rsidRPr="00074558">
        <w:t>f Person</w:t>
      </w:r>
    </w:p>
    <w:p w:rsidR="00E423E9" w:rsidRDefault="00E423E9" w:rsidP="00E423E9">
      <w:pPr>
        <w:pStyle w:val="ToC"/>
      </w:pPr>
      <w:r w:rsidRPr="00E423E9">
        <w:t>20:13</w:t>
      </w:r>
      <w:r w:rsidRPr="00074558">
        <w:t xml:space="preserve"> </w:t>
      </w:r>
      <w:r w:rsidRPr="00074558">
        <w:tab/>
        <w:t>Self-Defense</w:t>
      </w:r>
      <w:r>
        <w:t xml:space="preserve"> — Force Calculated t</w:t>
      </w:r>
      <w:r w:rsidRPr="00074558">
        <w:t xml:space="preserve">o Inflict Death </w:t>
      </w:r>
      <w:r>
        <w:t>o</w:t>
      </w:r>
      <w:r w:rsidRPr="00074558">
        <w:t>r Serious Bodily Injury</w:t>
      </w:r>
    </w:p>
    <w:p w:rsidR="00E423E9" w:rsidRDefault="00E423E9" w:rsidP="00E423E9">
      <w:pPr>
        <w:pStyle w:val="ToC"/>
      </w:pPr>
      <w:r w:rsidRPr="00E423E9">
        <w:t>20:14</w:t>
      </w:r>
      <w:r w:rsidRPr="00074558">
        <w:t xml:space="preserve"> </w:t>
      </w:r>
      <w:r w:rsidRPr="00074558">
        <w:tab/>
        <w:t xml:space="preserve">Defense </w:t>
      </w:r>
      <w:r>
        <w:t>o</w:t>
      </w:r>
      <w:r w:rsidRPr="00074558">
        <w:t>f Another Person</w:t>
      </w:r>
    </w:p>
    <w:p w:rsidR="00E423E9" w:rsidRDefault="00E423E9" w:rsidP="00E423E9">
      <w:pPr>
        <w:pStyle w:val="ToC"/>
      </w:pPr>
      <w:r w:rsidRPr="00E423E9">
        <w:t>20:15</w:t>
      </w:r>
      <w:r w:rsidRPr="00074558">
        <w:t xml:space="preserve"> </w:t>
      </w:r>
      <w:r w:rsidRPr="00074558">
        <w:tab/>
        <w:t xml:space="preserve">Battery Defenses — Defense </w:t>
      </w:r>
      <w:r>
        <w:t>o</w:t>
      </w:r>
      <w:r w:rsidRPr="00074558">
        <w:t>f Real Property</w:t>
      </w:r>
    </w:p>
    <w:p w:rsidR="00E423E9" w:rsidRDefault="00E423E9" w:rsidP="00E423E9">
      <w:pPr>
        <w:pStyle w:val="ToC"/>
      </w:pPr>
      <w:r w:rsidRPr="00E423E9">
        <w:t>20:16</w:t>
      </w:r>
      <w:r w:rsidRPr="00074558">
        <w:t xml:space="preserve"> </w:t>
      </w:r>
      <w:r w:rsidRPr="00074558">
        <w:tab/>
        <w:t xml:space="preserve">Battery Defenses — Defense </w:t>
      </w:r>
      <w:r>
        <w:t>o</w:t>
      </w:r>
      <w:r w:rsidRPr="00074558">
        <w:t>f Personal Property</w:t>
      </w:r>
    </w:p>
    <w:p w:rsidR="00E423E9" w:rsidRDefault="00E423E9" w:rsidP="00E423E9">
      <w:pPr>
        <w:pStyle w:val="ToC"/>
      </w:pPr>
      <w:r w:rsidRPr="00E423E9">
        <w:t>20:17</w:t>
      </w:r>
      <w:r w:rsidRPr="00074558">
        <w:t xml:space="preserve"> </w:t>
      </w:r>
      <w:r w:rsidRPr="00074558">
        <w:tab/>
        <w:t xml:space="preserve">Battery Defenses — Recapture </w:t>
      </w:r>
      <w:r>
        <w:t>o</w:t>
      </w:r>
      <w:r w:rsidRPr="00074558">
        <w:t>f Personal Property</w:t>
      </w:r>
    </w:p>
    <w:p w:rsidR="00E423E9" w:rsidRPr="00130A46" w:rsidRDefault="00E423E9" w:rsidP="00E423E9">
      <w:pPr>
        <w:spacing w:after="240"/>
      </w:pPr>
    </w:p>
    <w:p w:rsidR="00E423E9" w:rsidRPr="00914128" w:rsidRDefault="00E423E9" w:rsidP="00E423E9">
      <w:pPr>
        <w:pStyle w:val="Heading1"/>
        <w:keepNext/>
        <w:jc w:val="left"/>
      </w:pPr>
      <w:r>
        <w:t xml:space="preserve">CHAPTER 21. </w:t>
      </w:r>
      <w:r w:rsidR="002E1534" w:rsidRPr="006053F6">
        <w:t>FALSE IMPRISONMENT OR ARREST</w:t>
      </w:r>
    </w:p>
    <w:p w:rsidR="002E1534" w:rsidRPr="009B6746" w:rsidRDefault="002E1534" w:rsidP="002E1534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6053F6">
        <w:rPr>
          <w:b w:val="0"/>
        </w:rPr>
        <w:t>LIABILITY</w:t>
      </w:r>
    </w:p>
    <w:p w:rsidR="002E1534" w:rsidRDefault="002E1534" w:rsidP="002E1534">
      <w:pPr>
        <w:pStyle w:val="ToC"/>
      </w:pPr>
      <w:r w:rsidRPr="002E1534">
        <w:t>21:1</w:t>
      </w:r>
      <w:r w:rsidRPr="00BC60AE">
        <w:tab/>
        <w:t xml:space="preserve">Elements </w:t>
      </w:r>
      <w:r>
        <w:t xml:space="preserve">of </w:t>
      </w:r>
      <w:r w:rsidRPr="00BC60AE">
        <w:t>Liability</w:t>
      </w:r>
    </w:p>
    <w:p w:rsidR="002E1534" w:rsidRDefault="002E1534" w:rsidP="002E1534">
      <w:pPr>
        <w:pStyle w:val="ToC"/>
      </w:pPr>
      <w:r w:rsidRPr="002E1534">
        <w:t>21:2</w:t>
      </w:r>
      <w:r w:rsidRPr="00BC60AE">
        <w:t xml:space="preserve"> </w:t>
      </w:r>
      <w:r w:rsidRPr="00BC60AE">
        <w:tab/>
        <w:t xml:space="preserve">Restriction </w:t>
      </w:r>
      <w:r>
        <w:t xml:space="preserve">of </w:t>
      </w:r>
      <w:r w:rsidRPr="00BC60AE">
        <w:t xml:space="preserve">Freedom </w:t>
      </w:r>
      <w:r>
        <w:t xml:space="preserve">of </w:t>
      </w:r>
      <w:r w:rsidRPr="00BC60AE">
        <w:t>Movement — Defined</w:t>
      </w:r>
    </w:p>
    <w:p w:rsidR="002E1534" w:rsidRDefault="002E1534" w:rsidP="002E1534">
      <w:pPr>
        <w:pStyle w:val="ToC"/>
      </w:pPr>
      <w:r w:rsidRPr="002E1534">
        <w:t>21:3</w:t>
      </w:r>
      <w:r w:rsidRPr="00BC60AE">
        <w:t xml:space="preserve"> </w:t>
      </w:r>
      <w:r w:rsidRPr="00BC60AE">
        <w:tab/>
        <w:t>Intent — Defined</w:t>
      </w:r>
    </w:p>
    <w:p w:rsidR="002E1534" w:rsidRDefault="002E1534" w:rsidP="002E1534">
      <w:pPr>
        <w:pStyle w:val="ToC"/>
      </w:pPr>
      <w:r w:rsidRPr="002E1534">
        <w:t>21:4</w:t>
      </w:r>
      <w:r w:rsidRPr="00BC60AE">
        <w:t xml:space="preserve"> </w:t>
      </w:r>
      <w:r w:rsidRPr="00BC60AE">
        <w:tab/>
        <w:t xml:space="preserve">Intent </w:t>
      </w:r>
      <w:r>
        <w:t xml:space="preserve">to </w:t>
      </w:r>
      <w:r w:rsidRPr="00BC60AE">
        <w:t xml:space="preserve">Restrict </w:t>
      </w:r>
      <w:r>
        <w:t>b</w:t>
      </w:r>
      <w:r w:rsidRPr="00BC60AE">
        <w:t xml:space="preserve">y Failure </w:t>
      </w:r>
      <w:r>
        <w:t xml:space="preserve">to </w:t>
      </w:r>
      <w:r w:rsidRPr="00BC60AE">
        <w:t>Release</w:t>
      </w:r>
    </w:p>
    <w:p w:rsidR="002E1534" w:rsidRDefault="002E1534" w:rsidP="002E1534">
      <w:pPr>
        <w:pStyle w:val="ToC"/>
      </w:pPr>
      <w:r w:rsidRPr="002E1534">
        <w:t>21:5</w:t>
      </w:r>
      <w:r w:rsidRPr="00BC60AE">
        <w:t xml:space="preserve"> </w:t>
      </w:r>
      <w:r w:rsidRPr="00BC60AE">
        <w:tab/>
        <w:t xml:space="preserve">Actual </w:t>
      </w:r>
      <w:r>
        <w:t xml:space="preserve">or </w:t>
      </w:r>
      <w:r w:rsidRPr="00BC60AE">
        <w:t>Nominal Damages</w:t>
      </w:r>
    </w:p>
    <w:p w:rsidR="002E1534" w:rsidRDefault="002E1534" w:rsidP="002E1534">
      <w:pPr>
        <w:pStyle w:val="ToC"/>
      </w:pPr>
    </w:p>
    <w:p w:rsidR="002E1534" w:rsidRPr="009B6746" w:rsidRDefault="002E1534" w:rsidP="002E1534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6053F6">
        <w:rPr>
          <w:b w:val="0"/>
        </w:rPr>
        <w:t>AFFIRMATIVE DEFENSES</w:t>
      </w:r>
    </w:p>
    <w:p w:rsidR="002E1534" w:rsidRDefault="002E1534" w:rsidP="002E1534">
      <w:pPr>
        <w:pStyle w:val="ToC"/>
      </w:pPr>
      <w:r w:rsidRPr="002E1534">
        <w:t>21:6</w:t>
      </w:r>
      <w:r w:rsidRPr="00BC60AE">
        <w:t xml:space="preserve"> </w:t>
      </w:r>
      <w:r w:rsidRPr="00BC60AE">
        <w:tab/>
        <w:t>Consent</w:t>
      </w:r>
    </w:p>
    <w:p w:rsidR="002E1534" w:rsidRDefault="002E1534" w:rsidP="002E1534">
      <w:pPr>
        <w:pStyle w:val="ToC"/>
      </w:pPr>
      <w:r w:rsidRPr="002E1534">
        <w:t>21:7</w:t>
      </w:r>
      <w:r w:rsidRPr="00BC60AE">
        <w:t xml:space="preserve"> </w:t>
      </w:r>
      <w:r w:rsidRPr="00BC60AE">
        <w:tab/>
        <w:t xml:space="preserve">Statutory Privilege </w:t>
      </w:r>
      <w:r>
        <w:t xml:space="preserve">to </w:t>
      </w:r>
      <w:r w:rsidRPr="00BC60AE">
        <w:t xml:space="preserve">Detain </w:t>
      </w:r>
      <w:r>
        <w:t>f</w:t>
      </w:r>
      <w:r w:rsidRPr="00BC60AE">
        <w:t>or Investigation</w:t>
      </w:r>
    </w:p>
    <w:p w:rsidR="002E1534" w:rsidRDefault="002E1534" w:rsidP="002E1534">
      <w:pPr>
        <w:pStyle w:val="ToC"/>
      </w:pPr>
      <w:r w:rsidRPr="002E1534">
        <w:t>21:8</w:t>
      </w:r>
      <w:r w:rsidRPr="00BC60AE">
        <w:t xml:space="preserve"> </w:t>
      </w:r>
      <w:r w:rsidRPr="00BC60AE">
        <w:tab/>
        <w:t xml:space="preserve">Common-Law Privilege </w:t>
      </w:r>
      <w:r>
        <w:t xml:space="preserve">to </w:t>
      </w:r>
      <w:r w:rsidRPr="00BC60AE">
        <w:t xml:space="preserve">Detain </w:t>
      </w:r>
      <w:r>
        <w:t>f</w:t>
      </w:r>
      <w:r w:rsidRPr="00BC60AE">
        <w:t>or Investigation</w:t>
      </w:r>
    </w:p>
    <w:p w:rsidR="002E1534" w:rsidRDefault="002E1534" w:rsidP="002E1534">
      <w:pPr>
        <w:pStyle w:val="ToC"/>
      </w:pPr>
      <w:r w:rsidRPr="002E1534">
        <w:lastRenderedPageBreak/>
        <w:t>21:9</w:t>
      </w:r>
      <w:r w:rsidRPr="00BC60AE">
        <w:t xml:space="preserve"> </w:t>
      </w:r>
      <w:r w:rsidRPr="00BC60AE">
        <w:tab/>
        <w:t xml:space="preserve">Privilege </w:t>
      </w:r>
      <w:r>
        <w:t xml:space="preserve">to </w:t>
      </w:r>
      <w:r w:rsidRPr="00BC60AE">
        <w:t xml:space="preserve">Defend Person </w:t>
      </w:r>
      <w:r>
        <w:t xml:space="preserve">or </w:t>
      </w:r>
      <w:r w:rsidRPr="00BC60AE">
        <w:t>Property</w:t>
      </w:r>
    </w:p>
    <w:p w:rsidR="002E1534" w:rsidRDefault="002E1534" w:rsidP="002E1534">
      <w:pPr>
        <w:pStyle w:val="ToC"/>
      </w:pPr>
      <w:r w:rsidRPr="002E1534">
        <w:t>21:10</w:t>
      </w:r>
      <w:r w:rsidRPr="00BC60AE">
        <w:t xml:space="preserve"> </w:t>
      </w:r>
      <w:r w:rsidRPr="00BC60AE">
        <w:tab/>
        <w:t xml:space="preserve">Privilege </w:t>
      </w:r>
      <w:r>
        <w:t xml:space="preserve">of </w:t>
      </w:r>
      <w:r w:rsidRPr="00BC60AE">
        <w:t xml:space="preserve">Any Person </w:t>
      </w:r>
      <w:r>
        <w:t xml:space="preserve">to </w:t>
      </w:r>
      <w:r w:rsidRPr="00BC60AE">
        <w:t>Arrest Without</w:t>
      </w:r>
      <w:r>
        <w:t xml:space="preserve"> a </w:t>
      </w:r>
      <w:r w:rsidRPr="00BC60AE">
        <w:t>Warrant</w:t>
      </w:r>
    </w:p>
    <w:p w:rsidR="002E1534" w:rsidRDefault="002E1534" w:rsidP="002E1534">
      <w:pPr>
        <w:pStyle w:val="ToC"/>
      </w:pPr>
      <w:r w:rsidRPr="002E1534">
        <w:t>21:11</w:t>
      </w:r>
      <w:r w:rsidRPr="00BC60AE">
        <w:t xml:space="preserve"> </w:t>
      </w:r>
      <w:r w:rsidRPr="00BC60AE">
        <w:tab/>
        <w:t xml:space="preserve">Privilege </w:t>
      </w:r>
      <w:r>
        <w:t xml:space="preserve">of </w:t>
      </w:r>
      <w:r w:rsidRPr="00BC60AE">
        <w:t xml:space="preserve">Peace Officer </w:t>
      </w:r>
      <w:r>
        <w:t xml:space="preserve">to </w:t>
      </w:r>
      <w:r w:rsidRPr="00BC60AE">
        <w:t>Arrest Without</w:t>
      </w:r>
      <w:r>
        <w:t xml:space="preserve"> a </w:t>
      </w:r>
      <w:r w:rsidRPr="00BC60AE">
        <w:t>Warrant</w:t>
      </w:r>
    </w:p>
    <w:p w:rsidR="002E1534" w:rsidRDefault="002E1534" w:rsidP="002E1534">
      <w:pPr>
        <w:pStyle w:val="ToC"/>
      </w:pPr>
      <w:r w:rsidRPr="002E1534">
        <w:t>21:12</w:t>
      </w:r>
      <w:r w:rsidRPr="00BC60AE">
        <w:t xml:space="preserve"> </w:t>
      </w:r>
      <w:r w:rsidRPr="00BC60AE">
        <w:tab/>
        <w:t>Arrest — Defined</w:t>
      </w:r>
    </w:p>
    <w:p w:rsidR="002E1534" w:rsidRDefault="002E1534" w:rsidP="002E1534">
      <w:pPr>
        <w:pStyle w:val="ToC"/>
      </w:pPr>
      <w:r w:rsidRPr="002E1534">
        <w:t>21:13</w:t>
      </w:r>
      <w:r w:rsidRPr="00BC60AE">
        <w:t xml:space="preserve"> </w:t>
      </w:r>
      <w:r w:rsidRPr="00BC60AE">
        <w:tab/>
        <w:t xml:space="preserve">Reasonable Grounds </w:t>
      </w:r>
      <w:r>
        <w:t>f</w:t>
      </w:r>
      <w:r w:rsidRPr="00BC60AE">
        <w:t xml:space="preserve">or Believing </w:t>
      </w:r>
      <w:r>
        <w:t>a</w:t>
      </w:r>
      <w:r w:rsidRPr="00BC60AE">
        <w:t xml:space="preserve">nd Probable Cause </w:t>
      </w:r>
      <w:r>
        <w:t xml:space="preserve">to </w:t>
      </w:r>
      <w:r w:rsidRPr="00BC60AE">
        <w:t>Believe — Defined</w:t>
      </w:r>
    </w:p>
    <w:p w:rsidR="002E1534" w:rsidRDefault="002E1534" w:rsidP="002E1534">
      <w:pPr>
        <w:pStyle w:val="ToC"/>
      </w:pPr>
      <w:r w:rsidRPr="002E1534">
        <w:t>21:14</w:t>
      </w:r>
      <w:r w:rsidRPr="00BC60AE">
        <w:t xml:space="preserve"> </w:t>
      </w:r>
      <w:r w:rsidRPr="00BC60AE">
        <w:tab/>
        <w:t>Fresh Pursuit — Defined</w:t>
      </w:r>
    </w:p>
    <w:p w:rsidR="002E1534" w:rsidRDefault="002E1534" w:rsidP="002E1534">
      <w:pPr>
        <w:pStyle w:val="ToC"/>
      </w:pPr>
      <w:r w:rsidRPr="002E1534">
        <w:t>21:15</w:t>
      </w:r>
      <w:r w:rsidRPr="00BC60AE">
        <w:t xml:space="preserve"> </w:t>
      </w:r>
      <w:r w:rsidRPr="00BC60AE">
        <w:tab/>
        <w:t xml:space="preserve">Privilege </w:t>
      </w:r>
      <w:r>
        <w:t xml:space="preserve">to </w:t>
      </w:r>
      <w:r w:rsidRPr="00BC60AE">
        <w:t xml:space="preserve">Arrest </w:t>
      </w:r>
      <w:r>
        <w:t>w</w:t>
      </w:r>
      <w:r w:rsidRPr="00BC60AE">
        <w:t>ith</w:t>
      </w:r>
      <w:r>
        <w:t xml:space="preserve"> a </w:t>
      </w:r>
      <w:r w:rsidRPr="00BC60AE">
        <w:t>Warrant</w:t>
      </w:r>
    </w:p>
    <w:p w:rsidR="002E1534" w:rsidRDefault="002E1534" w:rsidP="002E1534">
      <w:pPr>
        <w:pStyle w:val="ToC"/>
      </w:pPr>
      <w:r w:rsidRPr="002E1534">
        <w:t>21:16</w:t>
      </w:r>
      <w:r w:rsidRPr="00BC60AE">
        <w:t xml:space="preserve"> </w:t>
      </w:r>
      <w:r w:rsidRPr="00BC60AE">
        <w:tab/>
        <w:t xml:space="preserve">Indication </w:t>
      </w:r>
      <w:r>
        <w:t xml:space="preserve">of </w:t>
      </w:r>
      <w:r w:rsidRPr="00BC60AE">
        <w:t xml:space="preserve">Intent </w:t>
      </w:r>
      <w:r>
        <w:t xml:space="preserve">to </w:t>
      </w:r>
      <w:r w:rsidRPr="00BC60AE">
        <w:t>Arrest — When Excused</w:t>
      </w:r>
    </w:p>
    <w:p w:rsidR="002E1534" w:rsidRDefault="002E1534" w:rsidP="002E1534">
      <w:pPr>
        <w:pStyle w:val="ToC"/>
      </w:pPr>
      <w:r w:rsidRPr="002E1534">
        <w:t>21:17</w:t>
      </w:r>
      <w:r w:rsidRPr="00BC60AE">
        <w:t xml:space="preserve"> </w:t>
      </w:r>
      <w:r w:rsidRPr="00BC60AE">
        <w:tab/>
        <w:t xml:space="preserve">Valid Warrant </w:t>
      </w:r>
      <w:r>
        <w:t xml:space="preserve">or </w:t>
      </w:r>
      <w:r w:rsidRPr="00BC60AE">
        <w:t xml:space="preserve">Warrant Fair </w:t>
      </w:r>
      <w:r>
        <w:t>o</w:t>
      </w:r>
      <w:r w:rsidRPr="00BC60AE">
        <w:t>n Its Face — Defined</w:t>
      </w:r>
    </w:p>
    <w:p w:rsidR="002E1534" w:rsidRDefault="002E1534" w:rsidP="002E1534">
      <w:pPr>
        <w:pStyle w:val="ToC"/>
      </w:pPr>
      <w:r w:rsidRPr="002E1534">
        <w:t>21:18</w:t>
      </w:r>
      <w:r w:rsidRPr="00BC60AE">
        <w:t xml:space="preserve"> </w:t>
      </w:r>
      <w:r w:rsidRPr="00BC60AE">
        <w:tab/>
        <w:t xml:space="preserve">Guilt </w:t>
      </w:r>
      <w:r>
        <w:t xml:space="preserve">of </w:t>
      </w:r>
      <w:r w:rsidRPr="00BC60AE">
        <w:t>Person Arrested</w:t>
      </w:r>
    </w:p>
    <w:p w:rsidR="002E1534" w:rsidRDefault="002E1534" w:rsidP="002E1534">
      <w:pPr>
        <w:pStyle w:val="ToC"/>
      </w:pPr>
      <w:r w:rsidRPr="002E1534">
        <w:t>21:19</w:t>
      </w:r>
      <w:r w:rsidRPr="00BC60AE">
        <w:t xml:space="preserve"> </w:t>
      </w:r>
      <w:r w:rsidRPr="00BC60AE">
        <w:tab/>
        <w:t xml:space="preserve">Abuse </w:t>
      </w:r>
      <w:r>
        <w:t xml:space="preserve">of a </w:t>
      </w:r>
      <w:r w:rsidRPr="00BC60AE">
        <w:t xml:space="preserve">Privilege </w:t>
      </w:r>
      <w:r>
        <w:t xml:space="preserve">to </w:t>
      </w:r>
      <w:r w:rsidRPr="00BC60AE">
        <w:t>Arrest</w:t>
      </w:r>
    </w:p>
    <w:p w:rsidR="002E1534" w:rsidRPr="00130A46" w:rsidRDefault="002E1534" w:rsidP="002E1534">
      <w:pPr>
        <w:spacing w:after="240"/>
      </w:pPr>
    </w:p>
    <w:p w:rsidR="002E1534" w:rsidRPr="00914128" w:rsidRDefault="002E1534" w:rsidP="002E1534">
      <w:pPr>
        <w:pStyle w:val="Heading1"/>
        <w:keepNext/>
        <w:jc w:val="left"/>
      </w:pPr>
      <w:r>
        <w:t xml:space="preserve">CHAPTER 22. </w:t>
      </w:r>
      <w:r w:rsidRPr="00195972">
        <w:t>DEFAMATION (LIBEL AND SLANDER)</w:t>
      </w:r>
    </w:p>
    <w:p w:rsidR="002E1534" w:rsidRDefault="002E1534" w:rsidP="002E1534">
      <w:pPr>
        <w:pStyle w:val="ToC"/>
      </w:pPr>
      <w:r w:rsidRPr="002E1534">
        <w:t>Introductory Note</w:t>
      </w:r>
    </w:p>
    <w:p w:rsidR="002E1534" w:rsidRDefault="002E1534" w:rsidP="002E1534">
      <w:pPr>
        <w:pStyle w:val="ToC"/>
      </w:pPr>
      <w:r w:rsidRPr="002E1534">
        <w:t>22:1</w:t>
      </w:r>
      <w:r w:rsidRPr="00171705">
        <w:t xml:space="preserve"> </w:t>
      </w:r>
      <w:r w:rsidRPr="00171705">
        <w:tab/>
        <w:t xml:space="preserve">Libel </w:t>
      </w:r>
      <w:r>
        <w:t>o</w:t>
      </w:r>
      <w:r w:rsidRPr="00171705">
        <w:t xml:space="preserve">r Slander Per Se — Where </w:t>
      </w:r>
      <w:r>
        <w:t>t</w:t>
      </w:r>
      <w:r w:rsidRPr="00171705">
        <w:t xml:space="preserve">he Plaintiff Is </w:t>
      </w:r>
      <w:r>
        <w:t>a</w:t>
      </w:r>
      <w:r w:rsidRPr="00171705">
        <w:t xml:space="preserve"> Public Official </w:t>
      </w:r>
      <w:r>
        <w:t>o</w:t>
      </w:r>
      <w:r w:rsidRPr="00171705">
        <w:t xml:space="preserve">r Public Person </w:t>
      </w:r>
      <w:r>
        <w:t>or, If a</w:t>
      </w:r>
      <w:r w:rsidRPr="00171705">
        <w:t xml:space="preserve"> Private Person, </w:t>
      </w:r>
      <w:r>
        <w:t>t</w:t>
      </w:r>
      <w:r w:rsidRPr="00171705">
        <w:t xml:space="preserve">he Statement Pertained </w:t>
      </w:r>
      <w:r>
        <w:t>t</w:t>
      </w:r>
      <w:r w:rsidRPr="00171705">
        <w:t xml:space="preserve">o </w:t>
      </w:r>
      <w:r>
        <w:t>a</w:t>
      </w:r>
      <w:r w:rsidRPr="00171705">
        <w:t xml:space="preserve"> Matter </w:t>
      </w:r>
      <w:r>
        <w:t>o</w:t>
      </w:r>
      <w:r w:rsidRPr="00171705">
        <w:t xml:space="preserve">f Public Interest </w:t>
      </w:r>
      <w:r>
        <w:t>o</w:t>
      </w:r>
      <w:r w:rsidRPr="00171705">
        <w:t xml:space="preserve">r General Concern — Elements </w:t>
      </w:r>
      <w:r>
        <w:t>o</w:t>
      </w:r>
      <w:r w:rsidRPr="00171705">
        <w:t>f Liability</w:t>
      </w:r>
    </w:p>
    <w:p w:rsidR="002E1534" w:rsidRDefault="002E1534" w:rsidP="002E1534">
      <w:pPr>
        <w:pStyle w:val="ToC"/>
      </w:pPr>
      <w:r w:rsidRPr="002E1534">
        <w:t>22:2</w:t>
      </w:r>
      <w:r w:rsidRPr="00171705">
        <w:tab/>
        <w:t xml:space="preserve">Libel </w:t>
      </w:r>
      <w:r>
        <w:t xml:space="preserve">or </w:t>
      </w:r>
      <w:r w:rsidRPr="00171705">
        <w:t xml:space="preserve">Slander Per Quod — Where </w:t>
      </w:r>
      <w:r>
        <w:t xml:space="preserve">the </w:t>
      </w:r>
      <w:r w:rsidRPr="00171705">
        <w:t>Plaintiff Is</w:t>
      </w:r>
      <w:r>
        <w:t xml:space="preserve"> a </w:t>
      </w:r>
      <w:r w:rsidRPr="00171705">
        <w:t xml:space="preserve">Public Official </w:t>
      </w:r>
      <w:r>
        <w:t xml:space="preserve">or </w:t>
      </w:r>
      <w:r w:rsidRPr="00171705">
        <w:t xml:space="preserve">Public Person </w:t>
      </w:r>
      <w:r>
        <w:t>o</w:t>
      </w:r>
      <w:r w:rsidRPr="00171705">
        <w:t>r, If</w:t>
      </w:r>
      <w:r>
        <w:t xml:space="preserve"> a </w:t>
      </w:r>
      <w:r w:rsidRPr="00171705">
        <w:t xml:space="preserve">Private Person, </w:t>
      </w:r>
      <w:r>
        <w:t xml:space="preserve">the </w:t>
      </w:r>
      <w:r w:rsidRPr="00171705">
        <w:t xml:space="preserve">Statement Pertained </w:t>
      </w:r>
      <w:r>
        <w:t xml:space="preserve">to a </w:t>
      </w:r>
      <w:r w:rsidRPr="00171705">
        <w:t xml:space="preserve">Matter </w:t>
      </w:r>
      <w:r>
        <w:t xml:space="preserve">of </w:t>
      </w:r>
      <w:r w:rsidRPr="00171705">
        <w:t xml:space="preserve">Public Interest </w:t>
      </w:r>
      <w:r>
        <w:t xml:space="preserve">or </w:t>
      </w:r>
      <w:r w:rsidRPr="00171705">
        <w:t xml:space="preserve">General Concern — Elements </w:t>
      </w:r>
      <w:r>
        <w:t xml:space="preserve">of </w:t>
      </w:r>
      <w:r w:rsidRPr="00171705">
        <w:t>Liability</w:t>
      </w:r>
    </w:p>
    <w:p w:rsidR="002E1534" w:rsidRDefault="002E1534" w:rsidP="002E1534">
      <w:pPr>
        <w:pStyle w:val="ToC"/>
      </w:pPr>
      <w:r w:rsidRPr="002E1534">
        <w:t>22:3</w:t>
      </w:r>
      <w:r w:rsidRPr="00171705">
        <w:t xml:space="preserve"> </w:t>
      </w:r>
      <w:r w:rsidRPr="00171705">
        <w:tab/>
        <w:t xml:space="preserve">Reckless Disregard Defined — Where </w:t>
      </w:r>
      <w:r>
        <w:t xml:space="preserve">the </w:t>
      </w:r>
      <w:r w:rsidRPr="00171705">
        <w:t>Plaintiff Is</w:t>
      </w:r>
      <w:r>
        <w:t xml:space="preserve"> a </w:t>
      </w:r>
      <w:r w:rsidRPr="00171705">
        <w:t xml:space="preserve">Public Official </w:t>
      </w:r>
      <w:r>
        <w:t xml:space="preserve">or </w:t>
      </w:r>
      <w:r w:rsidRPr="00171705">
        <w:t xml:space="preserve">Public Person </w:t>
      </w:r>
      <w:r>
        <w:t>o</w:t>
      </w:r>
      <w:r w:rsidRPr="00171705">
        <w:t>r, If</w:t>
      </w:r>
      <w:r>
        <w:t xml:space="preserve"> a </w:t>
      </w:r>
      <w:r w:rsidRPr="00171705">
        <w:t xml:space="preserve">Private Person, </w:t>
      </w:r>
      <w:r>
        <w:t xml:space="preserve">the </w:t>
      </w:r>
      <w:r w:rsidRPr="00171705">
        <w:t xml:space="preserve">Statement Pertained </w:t>
      </w:r>
      <w:r>
        <w:t xml:space="preserve">to a </w:t>
      </w:r>
      <w:r w:rsidRPr="00171705">
        <w:t xml:space="preserve">Matter </w:t>
      </w:r>
      <w:r>
        <w:t xml:space="preserve">of </w:t>
      </w:r>
      <w:r w:rsidRPr="00171705">
        <w:t xml:space="preserve">Public Interest </w:t>
      </w:r>
      <w:r>
        <w:t xml:space="preserve">or </w:t>
      </w:r>
      <w:r w:rsidRPr="00171705">
        <w:t>General Concern</w:t>
      </w:r>
    </w:p>
    <w:p w:rsidR="002E1534" w:rsidRDefault="002E1534" w:rsidP="002E1534">
      <w:pPr>
        <w:pStyle w:val="ToC"/>
      </w:pPr>
      <w:r w:rsidRPr="002E1534">
        <w:t>22:4</w:t>
      </w:r>
      <w:r w:rsidRPr="00171705">
        <w:t xml:space="preserve"> </w:t>
      </w:r>
      <w:r w:rsidRPr="00171705">
        <w:tab/>
        <w:t xml:space="preserve">Libel </w:t>
      </w:r>
      <w:r>
        <w:t xml:space="preserve">or </w:t>
      </w:r>
      <w:r w:rsidRPr="00171705">
        <w:t>Slander Per Se — In</w:t>
      </w:r>
      <w:r>
        <w:t xml:space="preserve"> a </w:t>
      </w:r>
      <w:r w:rsidRPr="00171705">
        <w:t>Private Matter Where Plaintiff Is</w:t>
      </w:r>
      <w:r>
        <w:t xml:space="preserve"> a </w:t>
      </w:r>
      <w:r w:rsidRPr="00171705">
        <w:t xml:space="preserve">Private Person — Elements </w:t>
      </w:r>
      <w:r>
        <w:t xml:space="preserve">of </w:t>
      </w:r>
      <w:r w:rsidRPr="00171705">
        <w:t>Liability</w:t>
      </w:r>
    </w:p>
    <w:p w:rsidR="002E1534" w:rsidRDefault="002E1534" w:rsidP="002E1534">
      <w:pPr>
        <w:pStyle w:val="ToC"/>
      </w:pPr>
      <w:r w:rsidRPr="002E1534">
        <w:t>22:5</w:t>
      </w:r>
      <w:r w:rsidRPr="00171705">
        <w:t xml:space="preserve"> </w:t>
      </w:r>
      <w:r w:rsidRPr="00171705">
        <w:tab/>
        <w:t xml:space="preserve">Libel </w:t>
      </w:r>
      <w:r>
        <w:t xml:space="preserve">or </w:t>
      </w:r>
      <w:r w:rsidRPr="00171705">
        <w:t>Slander Per Quod — In</w:t>
      </w:r>
      <w:r>
        <w:t xml:space="preserve"> a </w:t>
      </w:r>
      <w:r w:rsidRPr="00171705">
        <w:t>Private Matter Where Plaintiff Is</w:t>
      </w:r>
      <w:r>
        <w:t xml:space="preserve"> a </w:t>
      </w:r>
      <w:r w:rsidRPr="00171705">
        <w:t xml:space="preserve">Private Person — Elements </w:t>
      </w:r>
      <w:r>
        <w:t xml:space="preserve">of </w:t>
      </w:r>
      <w:r w:rsidRPr="00171705">
        <w:t>Liability</w:t>
      </w:r>
    </w:p>
    <w:p w:rsidR="002E1534" w:rsidRDefault="002E1534" w:rsidP="002E1534">
      <w:pPr>
        <w:pStyle w:val="ToC"/>
      </w:pPr>
      <w:r w:rsidRPr="002E1534">
        <w:t>22:6</w:t>
      </w:r>
      <w:r w:rsidRPr="00171705">
        <w:tab/>
        <w:t>Incremental Harm</w:t>
      </w:r>
    </w:p>
    <w:p w:rsidR="002E1534" w:rsidRDefault="002E1534" w:rsidP="002E1534">
      <w:pPr>
        <w:pStyle w:val="ToC"/>
      </w:pPr>
      <w:r w:rsidRPr="002E1534">
        <w:t>22:7</w:t>
      </w:r>
      <w:r w:rsidRPr="00171705">
        <w:t xml:space="preserve"> </w:t>
      </w:r>
      <w:r w:rsidRPr="00171705">
        <w:tab/>
        <w:t>Published — Defined</w:t>
      </w:r>
    </w:p>
    <w:p w:rsidR="002E1534" w:rsidRDefault="002E1534" w:rsidP="002E1534">
      <w:pPr>
        <w:pStyle w:val="ToC"/>
      </w:pPr>
      <w:r w:rsidRPr="002E1534">
        <w:t>22:8</w:t>
      </w:r>
      <w:r w:rsidRPr="00171705">
        <w:t xml:space="preserve"> </w:t>
      </w:r>
      <w:r w:rsidRPr="00171705">
        <w:tab/>
        <w:t>Defamatory — Defined</w:t>
      </w:r>
    </w:p>
    <w:p w:rsidR="002E1534" w:rsidRDefault="002E1534" w:rsidP="002E1534">
      <w:pPr>
        <w:pStyle w:val="ToC"/>
      </w:pPr>
      <w:r w:rsidRPr="002E1534">
        <w:t>22:9</w:t>
      </w:r>
      <w:r w:rsidRPr="00171705">
        <w:t xml:space="preserve"> </w:t>
      </w:r>
      <w:r w:rsidRPr="00171705">
        <w:tab/>
        <w:t xml:space="preserve">About </w:t>
      </w:r>
      <w:r>
        <w:t xml:space="preserve">the </w:t>
      </w:r>
      <w:r w:rsidRPr="00171705">
        <w:t>Plaintiff — Defined</w:t>
      </w:r>
    </w:p>
    <w:p w:rsidR="002E1534" w:rsidRDefault="002E1534" w:rsidP="002E1534">
      <w:pPr>
        <w:pStyle w:val="ToC"/>
      </w:pPr>
      <w:r w:rsidRPr="002E1534">
        <w:t>22:10</w:t>
      </w:r>
      <w:r w:rsidRPr="00D54276">
        <w:tab/>
        <w:t xml:space="preserve">Determination </w:t>
      </w:r>
      <w:r>
        <w:t xml:space="preserve">of </w:t>
      </w:r>
      <w:r w:rsidRPr="00D54276">
        <w:t xml:space="preserve">Meaning </w:t>
      </w:r>
      <w:r>
        <w:t xml:space="preserve">of </w:t>
      </w:r>
      <w:r w:rsidRPr="00D54276">
        <w:t xml:space="preserve">Statement — How Understood </w:t>
      </w:r>
      <w:r>
        <w:t xml:space="preserve">by </w:t>
      </w:r>
      <w:r w:rsidRPr="00D54276">
        <w:t>Others</w:t>
      </w:r>
    </w:p>
    <w:p w:rsidR="002E1534" w:rsidRDefault="002E1534" w:rsidP="002E1534">
      <w:pPr>
        <w:pStyle w:val="ToC"/>
      </w:pPr>
      <w:r w:rsidRPr="002E1534">
        <w:t>22:11</w:t>
      </w:r>
      <w:r w:rsidRPr="00D54276">
        <w:t xml:space="preserve"> </w:t>
      </w:r>
      <w:r w:rsidRPr="00D54276">
        <w:tab/>
        <w:t xml:space="preserve">Determination </w:t>
      </w:r>
      <w:r>
        <w:t xml:space="preserve">of </w:t>
      </w:r>
      <w:r w:rsidRPr="00D54276">
        <w:t xml:space="preserve">Meaning </w:t>
      </w:r>
      <w:r>
        <w:t xml:space="preserve">of </w:t>
      </w:r>
      <w:r w:rsidRPr="00D54276">
        <w:t xml:space="preserve">Statement — Publication </w:t>
      </w:r>
      <w:r>
        <w:t xml:space="preserve">to </w:t>
      </w:r>
      <w:r w:rsidRPr="00D54276">
        <w:t xml:space="preserve">Be Considered </w:t>
      </w:r>
      <w:r>
        <w:t xml:space="preserve">as a </w:t>
      </w:r>
      <w:r w:rsidRPr="00D54276">
        <w:t>Whole</w:t>
      </w:r>
    </w:p>
    <w:p w:rsidR="002E1534" w:rsidRDefault="002E1534" w:rsidP="002E1534">
      <w:pPr>
        <w:pStyle w:val="ToC"/>
      </w:pPr>
      <w:r w:rsidRPr="002E1534">
        <w:t>22:12</w:t>
      </w:r>
      <w:r w:rsidRPr="00D54276">
        <w:tab/>
        <w:t xml:space="preserve">Determination </w:t>
      </w:r>
      <w:r>
        <w:t xml:space="preserve">of </w:t>
      </w:r>
      <w:r w:rsidRPr="00D54276">
        <w:t xml:space="preserve">Meaning </w:t>
      </w:r>
      <w:r>
        <w:t xml:space="preserve">of </w:t>
      </w:r>
      <w:r w:rsidRPr="00D54276">
        <w:t xml:space="preserve">Statement — Publication </w:t>
      </w:r>
      <w:r>
        <w:t xml:space="preserve">to </w:t>
      </w:r>
      <w:r w:rsidRPr="00D54276">
        <w:t xml:space="preserve">Be Considered In Light </w:t>
      </w:r>
      <w:r>
        <w:t xml:space="preserve">of </w:t>
      </w:r>
      <w:r w:rsidRPr="00D54276">
        <w:t>Surrounding Circumstances</w:t>
      </w:r>
    </w:p>
    <w:p w:rsidR="002E1534" w:rsidRDefault="002E1534" w:rsidP="002E1534">
      <w:pPr>
        <w:pStyle w:val="ToC"/>
      </w:pPr>
      <w:r w:rsidRPr="002E1534">
        <w:t>22:13</w:t>
      </w:r>
      <w:r w:rsidRPr="00D54276">
        <w:tab/>
        <w:t>False — Defined</w:t>
      </w:r>
    </w:p>
    <w:p w:rsidR="002E1534" w:rsidRDefault="002E1534" w:rsidP="002E1534">
      <w:pPr>
        <w:pStyle w:val="ToC"/>
      </w:pPr>
      <w:r w:rsidRPr="002E1534">
        <w:t>22:14</w:t>
      </w:r>
      <w:r>
        <w:tab/>
        <w:t xml:space="preserve">Special Damages — </w:t>
      </w:r>
      <w:r w:rsidRPr="00D54276">
        <w:t>Defined</w:t>
      </w:r>
    </w:p>
    <w:p w:rsidR="002E1534" w:rsidRDefault="002E1534" w:rsidP="002E1534">
      <w:pPr>
        <w:pStyle w:val="ToC"/>
      </w:pPr>
      <w:r w:rsidRPr="002E1534">
        <w:lastRenderedPageBreak/>
        <w:t>22:15</w:t>
      </w:r>
      <w:r w:rsidRPr="00D54276">
        <w:t xml:space="preserve"> </w:t>
      </w:r>
      <w:r w:rsidRPr="00D54276">
        <w:tab/>
        <w:t>Actual Damage — Defined</w:t>
      </w:r>
    </w:p>
    <w:p w:rsidR="002E1534" w:rsidRDefault="002E1534" w:rsidP="002E1534">
      <w:pPr>
        <w:pStyle w:val="ToC"/>
      </w:pPr>
      <w:r w:rsidRPr="002E1534">
        <w:t>22:16</w:t>
      </w:r>
      <w:r w:rsidRPr="00D54276">
        <w:t xml:space="preserve"> </w:t>
      </w:r>
      <w:r w:rsidRPr="00D54276">
        <w:tab/>
        <w:t>Affirmative Defense — Substantial Truth</w:t>
      </w:r>
    </w:p>
    <w:p w:rsidR="002E1534" w:rsidRDefault="002E1534" w:rsidP="002E1534">
      <w:pPr>
        <w:pStyle w:val="ToC"/>
      </w:pPr>
      <w:r w:rsidRPr="002E1534">
        <w:t>22:17</w:t>
      </w:r>
      <w:r w:rsidRPr="00D54276">
        <w:t xml:space="preserve"> </w:t>
      </w:r>
      <w:r w:rsidRPr="00D54276">
        <w:tab/>
        <w:t>Affirmative Defense — Absolute Privilege</w:t>
      </w:r>
    </w:p>
    <w:p w:rsidR="002E1534" w:rsidRDefault="002E1534" w:rsidP="002E1534">
      <w:pPr>
        <w:pStyle w:val="ToC"/>
      </w:pPr>
      <w:r w:rsidRPr="002E1534">
        <w:t>22:18</w:t>
      </w:r>
      <w:r w:rsidRPr="00D54276">
        <w:t xml:space="preserve"> </w:t>
      </w:r>
      <w:r w:rsidRPr="00D54276">
        <w:tab/>
        <w:t>Affirmative Defense — Qualified Privilege — When Lost</w:t>
      </w:r>
    </w:p>
    <w:p w:rsidR="002E1534" w:rsidRDefault="002E1534" w:rsidP="002E1534">
      <w:pPr>
        <w:pStyle w:val="ToC"/>
      </w:pPr>
      <w:r w:rsidRPr="002E1534">
        <w:t>22:19</w:t>
      </w:r>
      <w:r w:rsidRPr="00D54276">
        <w:t xml:space="preserve"> </w:t>
      </w:r>
      <w:r w:rsidRPr="00D54276">
        <w:tab/>
        <w:t xml:space="preserve">Affirmative Defense — Privilege </w:t>
      </w:r>
      <w:r>
        <w:t xml:space="preserve">to </w:t>
      </w:r>
      <w:r w:rsidRPr="00D54276">
        <w:t xml:space="preserve">Report Official </w:t>
      </w:r>
      <w:r>
        <w:t xml:space="preserve">or </w:t>
      </w:r>
      <w:r w:rsidRPr="00D54276">
        <w:t>Public Meeting Proceedings</w:t>
      </w:r>
    </w:p>
    <w:p w:rsidR="002E1534" w:rsidRDefault="002E1534" w:rsidP="002E1534">
      <w:pPr>
        <w:pStyle w:val="ToC"/>
      </w:pPr>
      <w:r w:rsidRPr="002E1534">
        <w:t>22:20</w:t>
      </w:r>
      <w:r w:rsidRPr="00D54276">
        <w:t xml:space="preserve"> </w:t>
      </w:r>
      <w:r w:rsidRPr="00D54276">
        <w:tab/>
        <w:t xml:space="preserve">Affirmative Defense — Privilege </w:t>
      </w:r>
      <w:r>
        <w:t xml:space="preserve">to </w:t>
      </w:r>
      <w:r w:rsidRPr="00D54276">
        <w:t xml:space="preserve">Provider </w:t>
      </w:r>
      <w:r>
        <w:t xml:space="preserve">of </w:t>
      </w:r>
      <w:r w:rsidRPr="00D54276">
        <w:t xml:space="preserve">Means </w:t>
      </w:r>
      <w:r>
        <w:t xml:space="preserve">of </w:t>
      </w:r>
      <w:r w:rsidRPr="00D54276">
        <w:t>Communication</w:t>
      </w:r>
    </w:p>
    <w:p w:rsidR="002E1534" w:rsidRDefault="002E1534" w:rsidP="002E1534">
      <w:pPr>
        <w:pStyle w:val="ToC"/>
      </w:pPr>
      <w:r w:rsidRPr="002E1534">
        <w:t>22:21</w:t>
      </w:r>
      <w:r w:rsidRPr="00D54276">
        <w:t xml:space="preserve"> </w:t>
      </w:r>
      <w:r w:rsidRPr="00D54276">
        <w:tab/>
        <w:t>Affirmative Defense — Fair Comment</w:t>
      </w:r>
    </w:p>
    <w:p w:rsidR="002E1534" w:rsidRDefault="002E1534" w:rsidP="002E1534">
      <w:pPr>
        <w:pStyle w:val="ToC"/>
      </w:pPr>
      <w:r w:rsidRPr="002E1534">
        <w:t>22:22</w:t>
      </w:r>
      <w:r w:rsidRPr="00D54276">
        <w:t xml:space="preserve"> </w:t>
      </w:r>
      <w:r w:rsidRPr="00D54276">
        <w:tab/>
        <w:t>Affirmative Defense — Consent</w:t>
      </w:r>
    </w:p>
    <w:p w:rsidR="002E1534" w:rsidRDefault="002E1534" w:rsidP="002E1534">
      <w:pPr>
        <w:pStyle w:val="ToC"/>
      </w:pPr>
      <w:r w:rsidRPr="002E1534">
        <w:t>22:23</w:t>
      </w:r>
      <w:r w:rsidRPr="00D54276">
        <w:t xml:space="preserve"> </w:t>
      </w:r>
      <w:r w:rsidRPr="00D54276">
        <w:tab/>
        <w:t xml:space="preserve">Affirmative Defense — Statute </w:t>
      </w:r>
      <w:r>
        <w:t xml:space="preserve">of </w:t>
      </w:r>
      <w:r w:rsidRPr="00D54276">
        <w:t>Limitations</w:t>
      </w:r>
    </w:p>
    <w:p w:rsidR="002E1534" w:rsidRDefault="002E1534" w:rsidP="002E1534">
      <w:pPr>
        <w:pStyle w:val="ToC"/>
      </w:pPr>
      <w:r w:rsidRPr="002E1534">
        <w:t>22:24</w:t>
      </w:r>
      <w:r w:rsidRPr="00D54276">
        <w:t xml:space="preserve"> </w:t>
      </w:r>
      <w:r w:rsidRPr="00D54276">
        <w:tab/>
        <w:t xml:space="preserve">Repetition </w:t>
      </w:r>
      <w:r>
        <w:t xml:space="preserve">by </w:t>
      </w:r>
      <w:r w:rsidRPr="00D54276">
        <w:t xml:space="preserve">Third Persons </w:t>
      </w:r>
      <w:r>
        <w:t xml:space="preserve">as an </w:t>
      </w:r>
      <w:r w:rsidRPr="00D54276">
        <w:t xml:space="preserve">Element </w:t>
      </w:r>
      <w:r>
        <w:t xml:space="preserve">of </w:t>
      </w:r>
      <w:r w:rsidRPr="00D54276">
        <w:t>Damages</w:t>
      </w:r>
    </w:p>
    <w:p w:rsidR="002E1534" w:rsidRDefault="002E1534" w:rsidP="002E1534">
      <w:pPr>
        <w:pStyle w:val="ToC"/>
      </w:pPr>
      <w:r w:rsidRPr="002E1534">
        <w:t>22:25</w:t>
      </w:r>
      <w:r>
        <w:t xml:space="preserve"> </w:t>
      </w:r>
      <w:r>
        <w:tab/>
        <w:t>Damages — Recovery o</w:t>
      </w:r>
      <w:r w:rsidRPr="00D54276">
        <w:t>f</w:t>
      </w:r>
    </w:p>
    <w:p w:rsidR="002E1534" w:rsidRDefault="002E1534" w:rsidP="002E1534">
      <w:pPr>
        <w:pStyle w:val="ToC"/>
      </w:pPr>
      <w:r w:rsidRPr="002E1534">
        <w:t>22:26</w:t>
      </w:r>
      <w:r w:rsidRPr="00D54276">
        <w:t xml:space="preserve"> </w:t>
      </w:r>
      <w:r w:rsidRPr="00D54276">
        <w:tab/>
        <w:t>Circumstances That Mitigate Damages</w:t>
      </w:r>
    </w:p>
    <w:p w:rsidR="002E1534" w:rsidRDefault="002E1534" w:rsidP="002E1534">
      <w:pPr>
        <w:pStyle w:val="ToC"/>
      </w:pPr>
      <w:r w:rsidRPr="002E1534">
        <w:t>22:27</w:t>
      </w:r>
      <w:r w:rsidRPr="00D54276">
        <w:t xml:space="preserve"> </w:t>
      </w:r>
      <w:r w:rsidRPr="00D54276">
        <w:tab/>
        <w:t xml:space="preserve">Exemplary </w:t>
      </w:r>
      <w:r>
        <w:t xml:space="preserve">or </w:t>
      </w:r>
      <w:r w:rsidRPr="00D54276">
        <w:t>Punitive Damages</w:t>
      </w:r>
    </w:p>
    <w:p w:rsidR="002E1534" w:rsidRPr="00130A46" w:rsidRDefault="002E1534" w:rsidP="002E1534">
      <w:pPr>
        <w:spacing w:after="240"/>
      </w:pPr>
    </w:p>
    <w:p w:rsidR="002E1534" w:rsidRPr="00914128" w:rsidRDefault="002E1534" w:rsidP="002E1534">
      <w:pPr>
        <w:pStyle w:val="Heading1"/>
        <w:keepNext/>
        <w:jc w:val="left"/>
      </w:pPr>
      <w:r>
        <w:t xml:space="preserve">CHAPTER 23. </w:t>
      </w:r>
      <w:r w:rsidRPr="008B7480">
        <w:t>EXTREME AND OUTRAGEOUS CONDUCT —</w:t>
      </w:r>
      <w:r>
        <w:t xml:space="preserve"> </w:t>
      </w:r>
      <w:r w:rsidRPr="008B7480">
        <w:t>EMOTIONAL DISTRESS</w:t>
      </w:r>
    </w:p>
    <w:p w:rsidR="002E1534" w:rsidRDefault="002E1534" w:rsidP="002E1534">
      <w:pPr>
        <w:pStyle w:val="ToC"/>
      </w:pPr>
      <w:r w:rsidRPr="002E1534">
        <w:t>23:1</w:t>
      </w:r>
      <w:r w:rsidRPr="00CB5C67">
        <w:tab/>
        <w:t xml:space="preserve">Elements </w:t>
      </w:r>
      <w:r>
        <w:t>o</w:t>
      </w:r>
      <w:r w:rsidRPr="00CB5C67">
        <w:t>f Liability</w:t>
      </w:r>
    </w:p>
    <w:p w:rsidR="002E1534" w:rsidRDefault="002E1534" w:rsidP="002E1534">
      <w:pPr>
        <w:pStyle w:val="ToC"/>
      </w:pPr>
      <w:r w:rsidRPr="002E1534">
        <w:t>23:2</w:t>
      </w:r>
      <w:r w:rsidRPr="00CB5C67">
        <w:t xml:space="preserve"> </w:t>
      </w:r>
      <w:r w:rsidRPr="00CB5C67">
        <w:tab/>
        <w:t xml:space="preserve">Extreme </w:t>
      </w:r>
      <w:r>
        <w:t>a</w:t>
      </w:r>
      <w:r w:rsidRPr="00CB5C67">
        <w:t>nd Outrageous Conduct — Defined</w:t>
      </w:r>
    </w:p>
    <w:p w:rsidR="002E1534" w:rsidRDefault="002E1534" w:rsidP="002E1534">
      <w:pPr>
        <w:pStyle w:val="ToC"/>
      </w:pPr>
      <w:r w:rsidRPr="002E1534">
        <w:t>23:3</w:t>
      </w:r>
      <w:r w:rsidRPr="00CB5C67">
        <w:t xml:space="preserve"> </w:t>
      </w:r>
      <w:r w:rsidRPr="00CB5C67">
        <w:tab/>
        <w:t xml:space="preserve">Recklessly </w:t>
      </w:r>
      <w:r>
        <w:t>o</w:t>
      </w:r>
      <w:r w:rsidRPr="00CB5C67">
        <w:t xml:space="preserve">r </w:t>
      </w:r>
      <w:r>
        <w:t>w</w:t>
      </w:r>
      <w:r w:rsidRPr="00CB5C67">
        <w:t>ith Intent — Defined</w:t>
      </w:r>
    </w:p>
    <w:p w:rsidR="002E1534" w:rsidRDefault="002E1534" w:rsidP="002E1534">
      <w:pPr>
        <w:pStyle w:val="ToC"/>
      </w:pPr>
      <w:r w:rsidRPr="002E1534">
        <w:t>23:4</w:t>
      </w:r>
      <w:r w:rsidRPr="00CB5C67">
        <w:t xml:space="preserve"> </w:t>
      </w:r>
      <w:r w:rsidRPr="00CB5C67">
        <w:tab/>
        <w:t>Severe Emotional Distress — Defined</w:t>
      </w:r>
    </w:p>
    <w:p w:rsidR="002E1534" w:rsidRDefault="002E1534" w:rsidP="002E1534">
      <w:pPr>
        <w:pStyle w:val="ToC"/>
      </w:pPr>
      <w:r w:rsidRPr="002E1534">
        <w:t>23:5</w:t>
      </w:r>
      <w:r w:rsidRPr="00CB5C67">
        <w:t xml:space="preserve"> </w:t>
      </w:r>
      <w:r w:rsidRPr="00CB5C67">
        <w:tab/>
        <w:t xml:space="preserve">Exercising Legal Rights </w:t>
      </w:r>
      <w:r>
        <w:t>i</w:t>
      </w:r>
      <w:r w:rsidRPr="00CB5C67">
        <w:t>n Permissible Manner</w:t>
      </w:r>
    </w:p>
    <w:p w:rsidR="002E1534" w:rsidRDefault="002E1534" w:rsidP="002E1534">
      <w:pPr>
        <w:pStyle w:val="ToC"/>
      </w:pPr>
      <w:r w:rsidRPr="002E1534">
        <w:t>23:6</w:t>
      </w:r>
      <w:r w:rsidRPr="00CB5C67">
        <w:t xml:space="preserve"> </w:t>
      </w:r>
      <w:r w:rsidRPr="00CB5C67">
        <w:tab/>
        <w:t>Actual Damages</w:t>
      </w:r>
    </w:p>
    <w:p w:rsidR="002E1534" w:rsidRPr="00130A46" w:rsidRDefault="002E1534" w:rsidP="002E1534">
      <w:pPr>
        <w:spacing w:after="240"/>
      </w:pPr>
    </w:p>
    <w:p w:rsidR="002E1534" w:rsidRPr="00914128" w:rsidRDefault="002E1534" w:rsidP="002E1534">
      <w:pPr>
        <w:pStyle w:val="Heading1"/>
        <w:keepNext/>
        <w:jc w:val="left"/>
      </w:pPr>
      <w:r>
        <w:t xml:space="preserve">CHAPTER 24. </w:t>
      </w:r>
      <w:r w:rsidR="007B35A4" w:rsidRPr="001E1DB5">
        <w:t>INTENTIONAL INTERFERENCE WITH</w:t>
      </w:r>
      <w:r w:rsidR="007B35A4">
        <w:t xml:space="preserve"> </w:t>
      </w:r>
      <w:r w:rsidR="007B35A4" w:rsidRPr="001E1DB5">
        <w:t>CONTRACTUAL OBLIGATIONS</w:t>
      </w:r>
    </w:p>
    <w:p w:rsidR="003E44D3" w:rsidRDefault="003E44D3" w:rsidP="003E44D3">
      <w:pPr>
        <w:pStyle w:val="ToC"/>
      </w:pPr>
      <w:r w:rsidRPr="003E44D3">
        <w:t>24:1</w:t>
      </w:r>
      <w:r w:rsidRPr="00CD23A0">
        <w:t xml:space="preserve"> </w:t>
      </w:r>
      <w:r w:rsidRPr="00CD23A0">
        <w:tab/>
        <w:t xml:space="preserve">Elements </w:t>
      </w:r>
      <w:r>
        <w:t>o</w:t>
      </w:r>
      <w:r w:rsidRPr="00CD23A0">
        <w:t>f Liability</w:t>
      </w:r>
    </w:p>
    <w:p w:rsidR="003E44D3" w:rsidRDefault="003E44D3" w:rsidP="003E44D3">
      <w:pPr>
        <w:pStyle w:val="ToC"/>
      </w:pPr>
      <w:r w:rsidRPr="003E44D3">
        <w:t>24:2</w:t>
      </w:r>
      <w:r w:rsidRPr="00CD23A0">
        <w:t xml:space="preserve"> </w:t>
      </w:r>
      <w:r w:rsidRPr="00CD23A0">
        <w:tab/>
        <w:t>Intentional Conduct — Defined</w:t>
      </w:r>
    </w:p>
    <w:p w:rsidR="003E44D3" w:rsidRDefault="003E44D3" w:rsidP="003E44D3">
      <w:pPr>
        <w:pStyle w:val="ToC"/>
      </w:pPr>
      <w:r w:rsidRPr="003E44D3">
        <w:t>24:3</w:t>
      </w:r>
      <w:r w:rsidRPr="00CD23A0">
        <w:t xml:space="preserve"> </w:t>
      </w:r>
      <w:r w:rsidRPr="00CD23A0">
        <w:tab/>
        <w:t>Improper — Defined</w:t>
      </w:r>
    </w:p>
    <w:p w:rsidR="003E44D3" w:rsidRDefault="003E44D3" w:rsidP="003E44D3">
      <w:pPr>
        <w:pStyle w:val="ToC"/>
      </w:pPr>
      <w:r w:rsidRPr="003E44D3">
        <w:t>24:4</w:t>
      </w:r>
      <w:r w:rsidRPr="00CD23A0">
        <w:t xml:space="preserve"> </w:t>
      </w:r>
      <w:r w:rsidRPr="00CD23A0">
        <w:tab/>
        <w:t>Interference — Defined</w:t>
      </w:r>
    </w:p>
    <w:p w:rsidR="003E44D3" w:rsidRDefault="003E44D3" w:rsidP="003E44D3">
      <w:pPr>
        <w:pStyle w:val="ToC"/>
      </w:pPr>
      <w:r w:rsidRPr="003E44D3">
        <w:t>24:5</w:t>
      </w:r>
      <w:r w:rsidRPr="00CD23A0">
        <w:t xml:space="preserve"> </w:t>
      </w:r>
      <w:r w:rsidRPr="00CD23A0">
        <w:tab/>
        <w:t xml:space="preserve">Contracts Terminable </w:t>
      </w:r>
      <w:r>
        <w:t>a</w:t>
      </w:r>
      <w:r w:rsidRPr="00CD23A0">
        <w:t xml:space="preserve">t Will </w:t>
      </w:r>
      <w:r>
        <w:t>o</w:t>
      </w:r>
      <w:r w:rsidRPr="00CD23A0">
        <w:t>r Voidable</w:t>
      </w:r>
    </w:p>
    <w:p w:rsidR="003E44D3" w:rsidRDefault="003E44D3" w:rsidP="003E44D3">
      <w:pPr>
        <w:pStyle w:val="ToC"/>
      </w:pPr>
      <w:r w:rsidRPr="003E44D3">
        <w:t>24:6</w:t>
      </w:r>
      <w:r w:rsidRPr="00CD23A0">
        <w:t xml:space="preserve"> </w:t>
      </w:r>
      <w:r w:rsidRPr="00CD23A0">
        <w:tab/>
        <w:t>Affirmative Defense — Privilege — When Existent — When Lost</w:t>
      </w:r>
    </w:p>
    <w:p w:rsidR="003E44D3" w:rsidRDefault="003E44D3" w:rsidP="003E44D3">
      <w:pPr>
        <w:pStyle w:val="ToC"/>
      </w:pPr>
      <w:r w:rsidRPr="003E44D3">
        <w:t>24:7</w:t>
      </w:r>
      <w:r w:rsidRPr="00CD23A0">
        <w:tab/>
        <w:t xml:space="preserve">Actual </w:t>
      </w:r>
      <w:r>
        <w:t>o</w:t>
      </w:r>
      <w:r w:rsidRPr="00CD23A0">
        <w:t>r Nominal Damages</w:t>
      </w:r>
    </w:p>
    <w:p w:rsidR="009C58C6" w:rsidRPr="00130A46" w:rsidRDefault="009C58C6" w:rsidP="009C58C6">
      <w:pPr>
        <w:spacing w:after="240"/>
      </w:pPr>
    </w:p>
    <w:p w:rsidR="009C58C6" w:rsidRPr="00914128" w:rsidRDefault="009C58C6" w:rsidP="009C58C6">
      <w:pPr>
        <w:pStyle w:val="Heading1"/>
        <w:keepNext/>
        <w:jc w:val="left"/>
      </w:pPr>
      <w:r>
        <w:lastRenderedPageBreak/>
        <w:t xml:space="preserve">CHAPTER 25. </w:t>
      </w:r>
      <w:r w:rsidRPr="00F94DD6">
        <w:t>BAD FAITH BREACH</w:t>
      </w:r>
      <w:r>
        <w:t xml:space="preserve"> </w:t>
      </w:r>
      <w:r w:rsidRPr="00F94DD6">
        <w:t>OF INSURANCE CONTRACT</w:t>
      </w:r>
    </w:p>
    <w:p w:rsidR="009C58C6" w:rsidRDefault="009C58C6" w:rsidP="009C58C6">
      <w:pPr>
        <w:pStyle w:val="ToC"/>
      </w:pPr>
      <w:r w:rsidRPr="009C58C6">
        <w:t>25:1</w:t>
      </w:r>
      <w:r w:rsidRPr="00107079">
        <w:t xml:space="preserve"> </w:t>
      </w:r>
      <w:r w:rsidRPr="00107079">
        <w:tab/>
        <w:t xml:space="preserve">Elements </w:t>
      </w:r>
      <w:r>
        <w:t>of</w:t>
      </w:r>
      <w:r w:rsidRPr="00107079">
        <w:t xml:space="preserve"> Liability — Third-Party Claims</w:t>
      </w:r>
    </w:p>
    <w:p w:rsidR="009C58C6" w:rsidRDefault="009C58C6" w:rsidP="009C58C6">
      <w:pPr>
        <w:pStyle w:val="ToC"/>
      </w:pPr>
      <w:r w:rsidRPr="009C58C6">
        <w:t>25:2</w:t>
      </w:r>
      <w:r w:rsidRPr="00107079">
        <w:t xml:space="preserve"> </w:t>
      </w:r>
      <w:r w:rsidRPr="00107079">
        <w:tab/>
        <w:t xml:space="preserve">Elements </w:t>
      </w:r>
      <w:r>
        <w:t>of</w:t>
      </w:r>
      <w:r w:rsidRPr="00107079">
        <w:t xml:space="preserve"> Liability — First-Party Common-Law Claims</w:t>
      </w:r>
    </w:p>
    <w:p w:rsidR="009C58C6" w:rsidRDefault="009C58C6" w:rsidP="009C58C6">
      <w:pPr>
        <w:pStyle w:val="ToC"/>
      </w:pPr>
      <w:r w:rsidRPr="009C58C6">
        <w:t>25:3</w:t>
      </w:r>
      <w:r w:rsidRPr="00107079">
        <w:t xml:space="preserve"> </w:t>
      </w:r>
      <w:r w:rsidRPr="00107079">
        <w:tab/>
        <w:t xml:space="preserve">Unreasonable Conduct/Unreasonable </w:t>
      </w:r>
      <w:r>
        <w:t xml:space="preserve">Position — Common-Law Claims — </w:t>
      </w:r>
      <w:r w:rsidRPr="00107079">
        <w:t>Defined</w:t>
      </w:r>
    </w:p>
    <w:p w:rsidR="009C58C6" w:rsidRDefault="009C58C6" w:rsidP="009C58C6">
      <w:pPr>
        <w:pStyle w:val="ToC"/>
      </w:pPr>
      <w:r w:rsidRPr="009C58C6">
        <w:t>25:4</w:t>
      </w:r>
      <w:r w:rsidRPr="00107079">
        <w:t xml:space="preserve"> </w:t>
      </w:r>
      <w:r w:rsidRPr="00107079">
        <w:tab/>
        <w:t xml:space="preserve">Elements </w:t>
      </w:r>
      <w:r>
        <w:t>of</w:t>
      </w:r>
      <w:r w:rsidRPr="00107079">
        <w:t xml:space="preserve"> Liability — First-Party Statutory Claims</w:t>
      </w:r>
    </w:p>
    <w:p w:rsidR="009C58C6" w:rsidRDefault="009C58C6" w:rsidP="009C58C6">
      <w:pPr>
        <w:pStyle w:val="ToC"/>
      </w:pPr>
      <w:r w:rsidRPr="009C58C6">
        <w:t>25:5</w:t>
      </w:r>
      <w:r w:rsidRPr="00107079">
        <w:tab/>
        <w:t xml:space="preserve">Unreasonable Delay </w:t>
      </w:r>
      <w:r>
        <w:t>or</w:t>
      </w:r>
      <w:r w:rsidRPr="00107079">
        <w:t xml:space="preserve"> Denial</w:t>
      </w:r>
    </w:p>
    <w:p w:rsidR="009C58C6" w:rsidRDefault="009C58C6" w:rsidP="009C58C6">
      <w:pPr>
        <w:pStyle w:val="ToC"/>
      </w:pPr>
      <w:r w:rsidRPr="009C58C6">
        <w:t>25:6</w:t>
      </w:r>
      <w:r w:rsidRPr="00107079">
        <w:t xml:space="preserve"> </w:t>
      </w:r>
      <w:r w:rsidRPr="00107079">
        <w:tab/>
        <w:t>Unreasonable Conduct/Unreasonable Position — Statutory Violations — Defined</w:t>
      </w:r>
    </w:p>
    <w:p w:rsidR="009C58C6" w:rsidRDefault="009C58C6" w:rsidP="009C58C6">
      <w:pPr>
        <w:pStyle w:val="ToC"/>
      </w:pPr>
      <w:r w:rsidRPr="009C58C6">
        <w:t>25:7</w:t>
      </w:r>
      <w:r w:rsidRPr="00107079">
        <w:t xml:space="preserve"> </w:t>
      </w:r>
      <w:r w:rsidRPr="00107079">
        <w:tab/>
        <w:t>Reckless Disregard — Defined</w:t>
      </w:r>
    </w:p>
    <w:p w:rsidR="009C58C6" w:rsidRDefault="009C58C6" w:rsidP="009C58C6">
      <w:pPr>
        <w:pStyle w:val="ToC"/>
      </w:pPr>
      <w:r w:rsidRPr="009C58C6">
        <w:t>25:8</w:t>
      </w:r>
      <w:r w:rsidRPr="00107079">
        <w:t xml:space="preserve"> </w:t>
      </w:r>
      <w:r w:rsidRPr="00107079">
        <w:tab/>
        <w:t xml:space="preserve">Duty </w:t>
      </w:r>
      <w:r>
        <w:t>of</w:t>
      </w:r>
      <w:r w:rsidRPr="00107079">
        <w:t xml:space="preserve"> Good Faith </w:t>
      </w:r>
      <w:r>
        <w:t>and</w:t>
      </w:r>
      <w:r w:rsidRPr="00107079">
        <w:t xml:space="preserve"> Fair Dealing</w:t>
      </w:r>
    </w:p>
    <w:p w:rsidR="009C58C6" w:rsidRDefault="009C58C6" w:rsidP="009C58C6">
      <w:pPr>
        <w:pStyle w:val="ToC"/>
      </w:pPr>
      <w:r w:rsidRPr="009C58C6">
        <w:t>25:9</w:t>
      </w:r>
      <w:r w:rsidRPr="00107079">
        <w:t xml:space="preserve"> </w:t>
      </w:r>
      <w:r w:rsidRPr="00107079">
        <w:tab/>
        <w:t>Actual Damages — Common-Law Claims</w:t>
      </w:r>
    </w:p>
    <w:p w:rsidR="009C58C6" w:rsidRDefault="009C58C6" w:rsidP="009C58C6">
      <w:pPr>
        <w:pStyle w:val="ToC"/>
      </w:pPr>
      <w:r w:rsidRPr="009C58C6">
        <w:t>25:10</w:t>
      </w:r>
      <w:r w:rsidRPr="00107079">
        <w:tab/>
        <w:t>Benefit Amount — First-Party Statutory Claims</w:t>
      </w:r>
    </w:p>
    <w:p w:rsidR="009C58C6" w:rsidRDefault="009C58C6" w:rsidP="009C58C6">
      <w:pPr>
        <w:pStyle w:val="ToC"/>
      </w:pPr>
      <w:r w:rsidRPr="009C58C6">
        <w:t>25:11</w:t>
      </w:r>
      <w:r w:rsidRPr="00107079">
        <w:t xml:space="preserve"> </w:t>
      </w:r>
      <w:r w:rsidRPr="00107079">
        <w:tab/>
        <w:t>Punitive Damages</w:t>
      </w:r>
    </w:p>
    <w:p w:rsidR="009C58C6" w:rsidRPr="00130A46" w:rsidRDefault="009C58C6" w:rsidP="009C58C6">
      <w:pPr>
        <w:spacing w:after="240"/>
      </w:pPr>
    </w:p>
    <w:p w:rsidR="009C58C6" w:rsidRPr="00914128" w:rsidRDefault="009C58C6" w:rsidP="009C58C6">
      <w:pPr>
        <w:pStyle w:val="Heading1"/>
        <w:keepNext/>
        <w:jc w:val="left"/>
      </w:pPr>
      <w:r>
        <w:t xml:space="preserve">CHAPTER 26. </w:t>
      </w:r>
      <w:r w:rsidR="0023778B" w:rsidRPr="009C22FE">
        <w:t>BREACH OF FIDUCIARY DUTY</w:t>
      </w:r>
    </w:p>
    <w:p w:rsidR="0023778B" w:rsidRDefault="0023778B" w:rsidP="0023778B">
      <w:pPr>
        <w:pStyle w:val="ToC"/>
      </w:pPr>
      <w:r w:rsidRPr="0023778B">
        <w:t>26:1</w:t>
      </w:r>
      <w:r w:rsidRPr="00D9448D">
        <w:t xml:space="preserve"> </w:t>
      </w:r>
      <w:r w:rsidRPr="00D9448D">
        <w:tab/>
        <w:t xml:space="preserve">Elements </w:t>
      </w:r>
      <w:r>
        <w:t>o</w:t>
      </w:r>
      <w:r w:rsidRPr="00D9448D">
        <w:t>f Liability</w:t>
      </w:r>
    </w:p>
    <w:p w:rsidR="0023778B" w:rsidRDefault="0023778B" w:rsidP="0023778B">
      <w:pPr>
        <w:pStyle w:val="ToC"/>
      </w:pPr>
      <w:r w:rsidRPr="0023778B">
        <w:t>26:2</w:t>
      </w:r>
      <w:r w:rsidRPr="00D9448D">
        <w:t xml:space="preserve"> </w:t>
      </w:r>
      <w:r w:rsidRPr="00D9448D">
        <w:tab/>
        <w:t>Fiduciary Relationship — Defined</w:t>
      </w:r>
    </w:p>
    <w:p w:rsidR="0023778B" w:rsidRDefault="0023778B" w:rsidP="0023778B">
      <w:pPr>
        <w:pStyle w:val="ToC"/>
      </w:pPr>
      <w:r w:rsidRPr="0023778B">
        <w:t>26:3</w:t>
      </w:r>
      <w:r w:rsidRPr="00D9448D">
        <w:t xml:space="preserve"> </w:t>
      </w:r>
      <w:r w:rsidRPr="00D9448D">
        <w:tab/>
        <w:t xml:space="preserve">Fiduciary Relationship Arising Out </w:t>
      </w:r>
      <w:r>
        <w:t>o</w:t>
      </w:r>
      <w:r w:rsidRPr="00D9448D">
        <w:t xml:space="preserve">f </w:t>
      </w:r>
      <w:r>
        <w:t>a</w:t>
      </w:r>
      <w:r w:rsidRPr="00D9448D">
        <w:t xml:space="preserve"> Confidential Relationship</w:t>
      </w:r>
    </w:p>
    <w:p w:rsidR="0023778B" w:rsidRDefault="0023778B" w:rsidP="0023778B">
      <w:pPr>
        <w:pStyle w:val="ToC"/>
      </w:pPr>
      <w:r w:rsidRPr="0023778B">
        <w:t>26:4</w:t>
      </w:r>
      <w:r w:rsidRPr="00D9448D">
        <w:t xml:space="preserve"> </w:t>
      </w:r>
      <w:r w:rsidRPr="00D9448D">
        <w:tab/>
        <w:t>Confidential Relationship — Defined</w:t>
      </w:r>
    </w:p>
    <w:p w:rsidR="0023778B" w:rsidRDefault="0023778B" w:rsidP="0023778B">
      <w:pPr>
        <w:pStyle w:val="ToC"/>
      </w:pPr>
      <w:r w:rsidRPr="0023778B">
        <w:t>26:5</w:t>
      </w:r>
      <w:r w:rsidRPr="00485635">
        <w:t xml:space="preserve"> </w:t>
      </w:r>
      <w:r w:rsidRPr="00485635">
        <w:tab/>
        <w:t>Actual Damages</w:t>
      </w:r>
    </w:p>
    <w:p w:rsidR="0023778B" w:rsidRPr="00130A46" w:rsidRDefault="0023778B" w:rsidP="0023778B">
      <w:pPr>
        <w:spacing w:after="240"/>
      </w:pPr>
    </w:p>
    <w:p w:rsidR="0023778B" w:rsidRPr="00914128" w:rsidRDefault="0023778B" w:rsidP="0023778B">
      <w:pPr>
        <w:pStyle w:val="Heading1"/>
        <w:keepNext/>
        <w:jc w:val="left"/>
      </w:pPr>
      <w:r>
        <w:t xml:space="preserve">CHAPTER 27. </w:t>
      </w:r>
      <w:r w:rsidRPr="006073F4">
        <w:t>CIVIL CONSPIRACY</w:t>
      </w:r>
    </w:p>
    <w:p w:rsidR="0023778B" w:rsidRDefault="0023778B" w:rsidP="0023778B">
      <w:pPr>
        <w:pStyle w:val="ToC"/>
      </w:pPr>
      <w:r w:rsidRPr="0023778B">
        <w:t>27:1</w:t>
      </w:r>
      <w:r w:rsidRPr="00590DCC">
        <w:tab/>
        <w:t xml:space="preserve">Elements </w:t>
      </w:r>
      <w:r>
        <w:t>o</w:t>
      </w:r>
      <w:r w:rsidRPr="00590DCC">
        <w:t>f Liability</w:t>
      </w:r>
    </w:p>
    <w:p w:rsidR="0023778B" w:rsidRDefault="0023778B" w:rsidP="0023778B">
      <w:pPr>
        <w:pStyle w:val="ToC"/>
      </w:pPr>
      <w:r w:rsidRPr="0023778B">
        <w:t>27:2</w:t>
      </w:r>
      <w:r w:rsidRPr="00590DCC">
        <w:t xml:space="preserve"> </w:t>
      </w:r>
      <w:r w:rsidRPr="00590DCC">
        <w:tab/>
        <w:t>Unlawful Means — Defined</w:t>
      </w:r>
    </w:p>
    <w:p w:rsidR="0023778B" w:rsidRDefault="0023778B" w:rsidP="0023778B">
      <w:pPr>
        <w:pStyle w:val="ToC"/>
      </w:pPr>
      <w:r w:rsidRPr="0023778B">
        <w:t>27:3</w:t>
      </w:r>
      <w:r w:rsidRPr="00590DCC">
        <w:t xml:space="preserve"> </w:t>
      </w:r>
      <w:r w:rsidRPr="00590DCC">
        <w:tab/>
        <w:t>Unlawful Goal — Defined</w:t>
      </w:r>
    </w:p>
    <w:p w:rsidR="001F702B" w:rsidRPr="00130A46" w:rsidRDefault="001F702B" w:rsidP="001F702B">
      <w:pPr>
        <w:spacing w:after="240"/>
      </w:pPr>
    </w:p>
    <w:p w:rsidR="001F702B" w:rsidRPr="00914128" w:rsidRDefault="001F702B" w:rsidP="001F702B">
      <w:pPr>
        <w:pStyle w:val="Heading1"/>
        <w:keepNext/>
        <w:jc w:val="left"/>
      </w:pPr>
      <w:r>
        <w:t xml:space="preserve">CHAPTER 28. </w:t>
      </w:r>
      <w:r w:rsidRPr="001D3C7C">
        <w:t>INVASION OF PRIVACY</w:t>
      </w:r>
    </w:p>
    <w:p w:rsidR="001F702B" w:rsidRDefault="001F702B" w:rsidP="001F702B">
      <w:pPr>
        <w:pStyle w:val="ToC"/>
      </w:pPr>
      <w:r w:rsidRPr="001F702B">
        <w:t>28:1</w:t>
      </w:r>
      <w:r w:rsidRPr="00354221">
        <w:tab/>
        <w:t xml:space="preserve">Invasion </w:t>
      </w:r>
      <w:r>
        <w:t>of</w:t>
      </w:r>
      <w:r w:rsidRPr="00354221">
        <w:t xml:space="preserve"> Privacy </w:t>
      </w:r>
      <w:r>
        <w:t>b</w:t>
      </w:r>
      <w:r w:rsidRPr="00354221">
        <w:t xml:space="preserve">y Intrusion — Elements </w:t>
      </w:r>
      <w:r>
        <w:t>of</w:t>
      </w:r>
      <w:r w:rsidRPr="00354221">
        <w:t xml:space="preserve"> Liability</w:t>
      </w:r>
    </w:p>
    <w:p w:rsidR="001F702B" w:rsidRDefault="001F702B" w:rsidP="001F702B">
      <w:pPr>
        <w:pStyle w:val="ToC"/>
      </w:pPr>
      <w:r w:rsidRPr="001F702B">
        <w:t>28:2</w:t>
      </w:r>
      <w:r w:rsidRPr="00354221">
        <w:t xml:space="preserve"> </w:t>
      </w:r>
      <w:r w:rsidRPr="00354221">
        <w:tab/>
        <w:t xml:space="preserve">Intrusion — Very Offensive </w:t>
      </w:r>
      <w:r>
        <w:t xml:space="preserve">to a </w:t>
      </w:r>
      <w:r w:rsidRPr="00354221">
        <w:t>Reasonable Person — Defined</w:t>
      </w:r>
    </w:p>
    <w:p w:rsidR="001F702B" w:rsidRDefault="001F702B" w:rsidP="001F702B">
      <w:pPr>
        <w:pStyle w:val="ToC"/>
      </w:pPr>
      <w:r w:rsidRPr="001F702B">
        <w:t>28:3</w:t>
      </w:r>
      <w:r w:rsidRPr="00354221">
        <w:t xml:space="preserve"> </w:t>
      </w:r>
      <w:r w:rsidRPr="00354221">
        <w:tab/>
        <w:t>Intentional Intrusion — Defined</w:t>
      </w:r>
    </w:p>
    <w:p w:rsidR="001F702B" w:rsidRDefault="001F702B" w:rsidP="001F702B">
      <w:pPr>
        <w:pStyle w:val="ToC"/>
      </w:pPr>
      <w:r w:rsidRPr="001F702B">
        <w:t>28:4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</w:t>
      </w:r>
      <w:r>
        <w:t>b</w:t>
      </w:r>
      <w:r w:rsidRPr="00354221">
        <w:t xml:space="preserve">y Appropriation — Elements </w:t>
      </w:r>
      <w:r>
        <w:t>of</w:t>
      </w:r>
      <w:r w:rsidRPr="00354221">
        <w:t xml:space="preserve"> Liability</w:t>
      </w:r>
    </w:p>
    <w:p w:rsidR="001F702B" w:rsidRDefault="001F702B" w:rsidP="001F702B">
      <w:pPr>
        <w:pStyle w:val="ToC"/>
      </w:pPr>
      <w:r w:rsidRPr="001F702B">
        <w:t>28:5</w:t>
      </w:r>
      <w:r w:rsidRPr="00354221">
        <w:t xml:space="preserve"> </w:t>
      </w:r>
      <w:r w:rsidRPr="00354221">
        <w:tab/>
        <w:t xml:space="preserve">Invasion </w:t>
      </w:r>
      <w:r>
        <w:t>of Privacy b</w:t>
      </w:r>
      <w:r w:rsidRPr="00354221">
        <w:t xml:space="preserve">y Public Disclosure </w:t>
      </w:r>
      <w:r>
        <w:t>of</w:t>
      </w:r>
      <w:r w:rsidRPr="00354221">
        <w:t xml:space="preserve"> Private Facts — Elements </w:t>
      </w:r>
      <w:r>
        <w:t>of</w:t>
      </w:r>
      <w:r w:rsidRPr="00354221">
        <w:t xml:space="preserve"> Liability</w:t>
      </w:r>
    </w:p>
    <w:p w:rsidR="001F702B" w:rsidRDefault="001F702B" w:rsidP="001F702B">
      <w:pPr>
        <w:pStyle w:val="ToC"/>
      </w:pPr>
      <w:r w:rsidRPr="001F702B">
        <w:t>28:6</w:t>
      </w:r>
      <w:r w:rsidRPr="00354221">
        <w:t xml:space="preserve"> </w:t>
      </w:r>
      <w:r w:rsidRPr="00354221">
        <w:tab/>
        <w:t xml:space="preserve">Public Statement </w:t>
      </w:r>
      <w:r>
        <w:t>or</w:t>
      </w:r>
      <w:r w:rsidRPr="00354221">
        <w:t xml:space="preserve"> Disclosure — Defined</w:t>
      </w:r>
    </w:p>
    <w:p w:rsidR="001F702B" w:rsidRDefault="001F702B" w:rsidP="001F702B">
      <w:pPr>
        <w:pStyle w:val="ToC"/>
      </w:pPr>
      <w:r w:rsidRPr="001F702B">
        <w:t>28:7</w:t>
      </w:r>
      <w:r>
        <w:tab/>
        <w:t>About t</w:t>
      </w:r>
      <w:r w:rsidRPr="00354221">
        <w:t>he Plaintiff — Defined</w:t>
      </w:r>
    </w:p>
    <w:p w:rsidR="001F702B" w:rsidRDefault="001F702B" w:rsidP="001F702B">
      <w:pPr>
        <w:pStyle w:val="ToC"/>
      </w:pPr>
      <w:r w:rsidRPr="001F702B">
        <w:lastRenderedPageBreak/>
        <w:t>28:8</w:t>
      </w:r>
      <w:r w:rsidRPr="00354221">
        <w:t xml:space="preserve"> </w:t>
      </w:r>
      <w:r w:rsidRPr="00354221">
        <w:tab/>
        <w:t>Private Facts — Defined</w:t>
      </w:r>
    </w:p>
    <w:p w:rsidR="001F702B" w:rsidRDefault="001F702B" w:rsidP="001F702B">
      <w:pPr>
        <w:pStyle w:val="ToC"/>
      </w:pPr>
      <w:r w:rsidRPr="001F702B">
        <w:t>28:9</w:t>
      </w:r>
      <w:r w:rsidRPr="00354221">
        <w:t xml:space="preserve"> </w:t>
      </w:r>
      <w:r w:rsidRPr="00354221">
        <w:tab/>
        <w:t xml:space="preserve">Public Disclosure </w:t>
      </w:r>
      <w:r>
        <w:t>of</w:t>
      </w:r>
      <w:r w:rsidRPr="00354221">
        <w:t xml:space="preserve"> Private Facts — Very Offensive </w:t>
      </w:r>
      <w:r>
        <w:t xml:space="preserve">to a </w:t>
      </w:r>
      <w:r w:rsidRPr="00354221">
        <w:t>Reasonable Person — Defined</w:t>
      </w:r>
    </w:p>
    <w:p w:rsidR="001F702B" w:rsidRDefault="001F702B" w:rsidP="001F702B">
      <w:pPr>
        <w:pStyle w:val="ToC"/>
      </w:pPr>
      <w:r w:rsidRPr="001F702B">
        <w:t>28:10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</w:t>
      </w:r>
      <w:r>
        <w:t>b</w:t>
      </w:r>
      <w:r w:rsidRPr="00354221">
        <w:t xml:space="preserve">y Publicity Placing Plaintiff </w:t>
      </w:r>
      <w:r>
        <w:t xml:space="preserve">in a </w:t>
      </w:r>
      <w:r w:rsidRPr="00354221">
        <w:t>False Light</w:t>
      </w:r>
    </w:p>
    <w:p w:rsidR="001F702B" w:rsidRDefault="001F702B" w:rsidP="001F702B">
      <w:pPr>
        <w:pStyle w:val="ToC"/>
      </w:pPr>
      <w:r w:rsidRPr="001F702B">
        <w:t>28:11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Affirmative Defense — Privilege</w:t>
      </w:r>
    </w:p>
    <w:p w:rsidR="001F702B" w:rsidRDefault="001F702B" w:rsidP="001F702B">
      <w:pPr>
        <w:pStyle w:val="ToC"/>
      </w:pPr>
      <w:r w:rsidRPr="001F702B">
        <w:t>28:12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Affirmative Defense — Statute </w:t>
      </w:r>
      <w:r>
        <w:t>of</w:t>
      </w:r>
      <w:r w:rsidRPr="00354221">
        <w:t xml:space="preserve"> Limitations</w:t>
      </w:r>
    </w:p>
    <w:p w:rsidR="001F702B" w:rsidRDefault="001F702B" w:rsidP="001F702B">
      <w:pPr>
        <w:pStyle w:val="ToC"/>
      </w:pPr>
      <w:r w:rsidRPr="001F702B">
        <w:t>28:13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Affirmative Defense — Consent</w:t>
      </w:r>
    </w:p>
    <w:p w:rsidR="001F702B" w:rsidRDefault="001F702B" w:rsidP="001F702B">
      <w:pPr>
        <w:pStyle w:val="ToC"/>
      </w:pPr>
      <w:r w:rsidRPr="001F702B">
        <w:t>28:14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Damages</w:t>
      </w:r>
    </w:p>
    <w:p w:rsidR="001F702B" w:rsidRDefault="001F702B" w:rsidP="001F702B">
      <w:pPr>
        <w:pStyle w:val="ToC"/>
      </w:pPr>
      <w:r w:rsidRPr="001F702B">
        <w:t>28:15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Exemplary </w:t>
      </w:r>
      <w:r>
        <w:t>or</w:t>
      </w:r>
      <w:r w:rsidRPr="00354221">
        <w:t xml:space="preserve"> Punitive Damages</w:t>
      </w:r>
    </w:p>
    <w:p w:rsidR="00726568" w:rsidRPr="00130A46" w:rsidRDefault="00726568" w:rsidP="00726568">
      <w:pPr>
        <w:spacing w:after="240"/>
      </w:pPr>
    </w:p>
    <w:p w:rsidR="00726568" w:rsidRPr="00914128" w:rsidRDefault="00726568" w:rsidP="00726568">
      <w:pPr>
        <w:pStyle w:val="Heading1"/>
        <w:keepNext/>
        <w:jc w:val="left"/>
      </w:pPr>
      <w:r>
        <w:t xml:space="preserve">CHAPTER 29. </w:t>
      </w:r>
      <w:r w:rsidR="00EA7C91" w:rsidRPr="004768A3">
        <w:t>THE COLORADO CONSUMER PROTECTION ACT</w:t>
      </w:r>
    </w:p>
    <w:p w:rsidR="00EA7C91" w:rsidRDefault="00EA7C91" w:rsidP="00EA7C91">
      <w:pPr>
        <w:pStyle w:val="ToC"/>
      </w:pPr>
      <w:r w:rsidRPr="00EA7C91">
        <w:t>Introductory Note</w:t>
      </w:r>
    </w:p>
    <w:p w:rsidR="00EA7C91" w:rsidRDefault="00EA7C91" w:rsidP="00EA7C91">
      <w:pPr>
        <w:pStyle w:val="ToC"/>
      </w:pPr>
      <w:r w:rsidRPr="00EA7C91">
        <w:t>29:1</w:t>
      </w:r>
      <w:r w:rsidRPr="005F68C9">
        <w:tab/>
        <w:t xml:space="preserve">Elements </w:t>
      </w:r>
      <w:r>
        <w:t>o</w:t>
      </w:r>
      <w:r w:rsidRPr="005F68C9">
        <w:t>f Liability</w:t>
      </w:r>
    </w:p>
    <w:p w:rsidR="00EA7C91" w:rsidRDefault="00EA7C91" w:rsidP="00EA7C91">
      <w:pPr>
        <w:pStyle w:val="ToC"/>
      </w:pPr>
      <w:r w:rsidRPr="00EA7C91">
        <w:t>29:2</w:t>
      </w:r>
      <w:r w:rsidRPr="005F68C9">
        <w:t xml:space="preserve"> </w:t>
      </w:r>
      <w:r w:rsidRPr="005F68C9">
        <w:tab/>
        <w:t>Deceptive Trade Practices — Defined</w:t>
      </w:r>
    </w:p>
    <w:p w:rsidR="00EA7C91" w:rsidRDefault="00EA7C91" w:rsidP="00EA7C91">
      <w:pPr>
        <w:pStyle w:val="ToC"/>
      </w:pPr>
      <w:r w:rsidRPr="00EA7C91">
        <w:t>29:3</w:t>
      </w:r>
      <w:r w:rsidRPr="005F68C9">
        <w:t xml:space="preserve"> </w:t>
      </w:r>
      <w:r w:rsidRPr="005F68C9">
        <w:tab/>
        <w:t>False Representation/Misrepresentation — Defined</w:t>
      </w:r>
    </w:p>
    <w:p w:rsidR="00EA7C91" w:rsidRDefault="00EA7C91" w:rsidP="00EA7C91">
      <w:pPr>
        <w:pStyle w:val="ToC"/>
      </w:pPr>
      <w:r w:rsidRPr="00EA7C91">
        <w:t>29:4</w:t>
      </w:r>
      <w:r w:rsidRPr="005F68C9">
        <w:t xml:space="preserve"> </w:t>
      </w:r>
      <w:r w:rsidRPr="005F68C9">
        <w:tab/>
        <w:t xml:space="preserve">Significant Impact </w:t>
      </w:r>
      <w:r>
        <w:t>o</w:t>
      </w:r>
      <w:r w:rsidRPr="005F68C9">
        <w:t xml:space="preserve">n </w:t>
      </w:r>
      <w:r>
        <w:t>t</w:t>
      </w:r>
      <w:r w:rsidRPr="005F68C9">
        <w:t>he Public — Defined</w:t>
      </w:r>
    </w:p>
    <w:p w:rsidR="00EA7C91" w:rsidRDefault="00EA7C91" w:rsidP="00EA7C91">
      <w:pPr>
        <w:pStyle w:val="ToC"/>
      </w:pPr>
      <w:r w:rsidRPr="00EA7C91">
        <w:t>29:5</w:t>
      </w:r>
      <w:r w:rsidRPr="005F68C9">
        <w:t xml:space="preserve"> </w:t>
      </w:r>
      <w:r w:rsidRPr="005F68C9">
        <w:tab/>
        <w:t>Actual Damages</w:t>
      </w:r>
    </w:p>
    <w:p w:rsidR="00EA7C91" w:rsidRDefault="00EA7C91" w:rsidP="00EA7C91">
      <w:pPr>
        <w:pStyle w:val="ToC"/>
      </w:pPr>
      <w:r w:rsidRPr="00EA7C91">
        <w:t>29:6</w:t>
      </w:r>
      <w:r w:rsidRPr="005F68C9">
        <w:t xml:space="preserve"> </w:t>
      </w:r>
      <w:r w:rsidRPr="005F68C9">
        <w:tab/>
        <w:t>Treble Damages</w:t>
      </w:r>
    </w:p>
    <w:p w:rsidR="00EA7C91" w:rsidRPr="00130A46" w:rsidRDefault="00EA7C91" w:rsidP="00EA7C91">
      <w:pPr>
        <w:spacing w:after="240"/>
      </w:pPr>
    </w:p>
    <w:p w:rsidR="00EA7C91" w:rsidRPr="00914128" w:rsidRDefault="00EA7C91" w:rsidP="00EA7C91">
      <w:pPr>
        <w:pStyle w:val="Heading1"/>
        <w:keepNext/>
        <w:jc w:val="left"/>
      </w:pPr>
      <w:r>
        <w:t>CHAPTER 30. contracts</w:t>
      </w:r>
    </w:p>
    <w:p w:rsidR="00EA7C91" w:rsidRPr="0068336D" w:rsidRDefault="00EA7C91" w:rsidP="00EA7C91">
      <w:pPr>
        <w:pStyle w:val="Heading1"/>
        <w:jc w:val="left"/>
        <w:rPr>
          <w:b w:val="0"/>
          <w:caps w:val="0"/>
        </w:rPr>
      </w:pPr>
      <w:r w:rsidRPr="00EA7C91">
        <w:rPr>
          <w:b w:val="0"/>
          <w:caps w:val="0"/>
        </w:rPr>
        <w:t>Introductory Note</w:t>
      </w:r>
    </w:p>
    <w:p w:rsidR="00EA7C91" w:rsidRPr="009B6746" w:rsidRDefault="00EA7C91" w:rsidP="00EA7C91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A73FC9">
        <w:rPr>
          <w:b w:val="0"/>
        </w:rPr>
        <w:t>CONTRACT FORMATION</w:t>
      </w:r>
    </w:p>
    <w:p w:rsidR="00EA7C91" w:rsidRDefault="00EA7C91" w:rsidP="00EA7C91">
      <w:pPr>
        <w:pStyle w:val="ToC"/>
      </w:pPr>
      <w:r w:rsidRPr="00EA7C91">
        <w:t>30:1</w:t>
      </w:r>
      <w:r w:rsidRPr="00AE1C04">
        <w:tab/>
        <w:t>Contract Formation ― In Dispute</w:t>
      </w:r>
    </w:p>
    <w:p w:rsidR="00EA7C91" w:rsidRDefault="00EA7C91" w:rsidP="00EA7C91">
      <w:pPr>
        <w:pStyle w:val="ToC"/>
      </w:pPr>
      <w:r w:rsidRPr="00EA7C91">
        <w:t>30:2</w:t>
      </w:r>
      <w:r>
        <w:tab/>
      </w:r>
      <w:r w:rsidRPr="00AE1C04">
        <w:t xml:space="preserve">Contract Formation ― Need Not Be </w:t>
      </w:r>
      <w:r>
        <w:t xml:space="preserve">in </w:t>
      </w:r>
      <w:r w:rsidRPr="00AE1C04">
        <w:t>Writing</w:t>
      </w:r>
    </w:p>
    <w:p w:rsidR="00EA7C91" w:rsidRDefault="00EA7C91" w:rsidP="00EA7C91">
      <w:pPr>
        <w:pStyle w:val="ToC"/>
      </w:pPr>
      <w:r w:rsidRPr="00EA7C91">
        <w:t>30:3</w:t>
      </w:r>
      <w:r w:rsidRPr="00AE1C04">
        <w:t xml:space="preserve"> </w:t>
      </w:r>
      <w:r w:rsidRPr="00AE1C04">
        <w:tab/>
        <w:t>Contract Formation ― Offer</w:t>
      </w:r>
    </w:p>
    <w:p w:rsidR="00EA7C91" w:rsidRDefault="00EA7C91" w:rsidP="00EA7C91">
      <w:pPr>
        <w:pStyle w:val="ToC"/>
      </w:pPr>
      <w:r w:rsidRPr="00EA7C91">
        <w:t>30:4</w:t>
      </w:r>
      <w:r w:rsidRPr="00AE1C04">
        <w:tab/>
        <w:t xml:space="preserve">Contract Formation ― Revocation </w:t>
      </w:r>
      <w:r>
        <w:t xml:space="preserve">of </w:t>
      </w:r>
      <w:r w:rsidRPr="00AE1C04">
        <w:t>Offer</w:t>
      </w:r>
    </w:p>
    <w:p w:rsidR="00EA7C91" w:rsidRDefault="00EA7C91" w:rsidP="00EA7C91">
      <w:pPr>
        <w:pStyle w:val="ToC"/>
      </w:pPr>
      <w:r w:rsidRPr="00EA7C91">
        <w:t>30:5</w:t>
      </w:r>
      <w:r w:rsidRPr="00AE1C04">
        <w:tab/>
        <w:t>Contract Formation ― Counteroffer</w:t>
      </w:r>
    </w:p>
    <w:p w:rsidR="00EA7C91" w:rsidRDefault="00EA7C91" w:rsidP="00EA7C91">
      <w:pPr>
        <w:pStyle w:val="ToC"/>
      </w:pPr>
      <w:r w:rsidRPr="00EA7C91">
        <w:t>30:6</w:t>
      </w:r>
      <w:r w:rsidRPr="00AE1C04">
        <w:t xml:space="preserve"> </w:t>
      </w:r>
      <w:r w:rsidRPr="00AE1C04">
        <w:tab/>
        <w:t>Contract Formation ― Acceptance</w:t>
      </w:r>
    </w:p>
    <w:p w:rsidR="00EA7C91" w:rsidRDefault="00EA7C91" w:rsidP="00EA7C91">
      <w:pPr>
        <w:pStyle w:val="ToC"/>
      </w:pPr>
      <w:r w:rsidRPr="00EA7C91">
        <w:t>30:7</w:t>
      </w:r>
      <w:r w:rsidRPr="00AE1C04">
        <w:t xml:space="preserve"> </w:t>
      </w:r>
      <w:r w:rsidRPr="00AE1C04">
        <w:tab/>
        <w:t>Contract Formation ― Consideration</w:t>
      </w:r>
    </w:p>
    <w:p w:rsidR="00EA7C91" w:rsidRDefault="00EA7C91" w:rsidP="00EA7C91">
      <w:pPr>
        <w:pStyle w:val="ToC"/>
      </w:pPr>
      <w:r w:rsidRPr="00EA7C91">
        <w:t>30:8</w:t>
      </w:r>
      <w:r w:rsidRPr="00AE1C04">
        <w:t xml:space="preserve"> </w:t>
      </w:r>
      <w:r w:rsidRPr="00AE1C04">
        <w:tab/>
        <w:t>Contract Formation ― Modification</w:t>
      </w:r>
    </w:p>
    <w:p w:rsidR="00EA7C91" w:rsidRDefault="00EA7C91" w:rsidP="00EA7C91">
      <w:pPr>
        <w:pStyle w:val="ToC"/>
      </w:pPr>
      <w:r w:rsidRPr="00EA7C91">
        <w:t>30:9</w:t>
      </w:r>
      <w:r w:rsidRPr="00AE1C04">
        <w:t xml:space="preserve"> </w:t>
      </w:r>
      <w:r w:rsidRPr="00AE1C04">
        <w:tab/>
        <w:t>Contract Formation ― Third-Party Beneficiary</w:t>
      </w:r>
    </w:p>
    <w:p w:rsidR="00EA7C91" w:rsidRDefault="00EA7C91" w:rsidP="00EA7C91">
      <w:pPr>
        <w:pStyle w:val="ToC"/>
      </w:pPr>
    </w:p>
    <w:p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A73FC9">
        <w:rPr>
          <w:b w:val="0"/>
        </w:rPr>
        <w:t>CONTRACT PERFORMANCE</w:t>
      </w:r>
    </w:p>
    <w:p w:rsidR="00EA7C91" w:rsidRDefault="00EA7C91" w:rsidP="00EA7C91">
      <w:pPr>
        <w:pStyle w:val="ToC"/>
      </w:pPr>
      <w:r w:rsidRPr="00EA7C91">
        <w:t>30:10</w:t>
      </w:r>
      <w:r w:rsidRPr="00AE1C04">
        <w:t xml:space="preserve"> </w:t>
      </w:r>
      <w:r w:rsidRPr="00AE1C04">
        <w:tab/>
        <w:t xml:space="preserve">Contract Performance — Breach </w:t>
      </w:r>
      <w:r>
        <w:t xml:space="preserve">of </w:t>
      </w:r>
      <w:r w:rsidRPr="00AE1C04">
        <w:t xml:space="preserve">Contract — Elements </w:t>
      </w:r>
      <w:r>
        <w:t xml:space="preserve">of </w:t>
      </w:r>
      <w:r w:rsidRPr="00AE1C04">
        <w:t>Liability</w:t>
      </w:r>
    </w:p>
    <w:p w:rsidR="00EA7C91" w:rsidRDefault="00EA7C91" w:rsidP="00EA7C91">
      <w:pPr>
        <w:pStyle w:val="ToC"/>
      </w:pPr>
      <w:r w:rsidRPr="00EA7C91">
        <w:lastRenderedPageBreak/>
        <w:t>30:11</w:t>
      </w:r>
      <w:r w:rsidRPr="00AE1C04">
        <w:tab/>
        <w:t xml:space="preserve">Contract Performance — Breach </w:t>
      </w:r>
      <w:r>
        <w:t xml:space="preserve">of </w:t>
      </w:r>
      <w:r w:rsidRPr="00AE1C04">
        <w:t>Contract Defined</w:t>
      </w:r>
    </w:p>
    <w:p w:rsidR="00EA7C91" w:rsidRDefault="00EA7C91" w:rsidP="00EA7C91">
      <w:pPr>
        <w:pStyle w:val="ToC"/>
      </w:pPr>
      <w:r w:rsidRPr="00EA7C91">
        <w:t>30:12</w:t>
      </w:r>
      <w:r>
        <w:tab/>
      </w:r>
      <w:r w:rsidRPr="00AE1C04">
        <w:t>Contract Performance — Substantial Performance</w:t>
      </w:r>
    </w:p>
    <w:p w:rsidR="00EA7C91" w:rsidRDefault="00EA7C91" w:rsidP="00EA7C91">
      <w:pPr>
        <w:pStyle w:val="ToC"/>
      </w:pPr>
      <w:r w:rsidRPr="00EA7C91">
        <w:t>30:13</w:t>
      </w:r>
      <w:r w:rsidRPr="00AE1C04">
        <w:t xml:space="preserve"> </w:t>
      </w:r>
      <w:r w:rsidRPr="00AE1C04">
        <w:tab/>
        <w:t>Contract Performance — Anticipatory Breach</w:t>
      </w:r>
    </w:p>
    <w:p w:rsidR="00EA7C91" w:rsidRDefault="00EA7C91" w:rsidP="00EA7C91">
      <w:pPr>
        <w:pStyle w:val="ToC"/>
      </w:pPr>
      <w:r w:rsidRPr="00EA7C91">
        <w:t>30:14</w:t>
      </w:r>
      <w:r w:rsidRPr="00AE1C04">
        <w:tab/>
        <w:t xml:space="preserve">Contract Performance — Time </w:t>
      </w:r>
      <w:r>
        <w:t xml:space="preserve">of </w:t>
      </w:r>
      <w:r w:rsidRPr="00AE1C04">
        <w:t>Performance</w:t>
      </w:r>
    </w:p>
    <w:p w:rsidR="00EA7C91" w:rsidRDefault="00EA7C91" w:rsidP="00EA7C91">
      <w:pPr>
        <w:pStyle w:val="ToC"/>
      </w:pPr>
      <w:r w:rsidRPr="00EA7C91">
        <w:t>30:15</w:t>
      </w:r>
      <w:r w:rsidRPr="00AE1C04">
        <w:t xml:space="preserve"> </w:t>
      </w:r>
      <w:r w:rsidRPr="00AE1C04">
        <w:tab/>
        <w:t>Contract Performance — Conditions Precedent</w:t>
      </w:r>
    </w:p>
    <w:p w:rsidR="00EA7C91" w:rsidRDefault="00EA7C91" w:rsidP="00EA7C91">
      <w:pPr>
        <w:pStyle w:val="ToC"/>
      </w:pPr>
      <w:r w:rsidRPr="00EA7C91">
        <w:t>30:16</w:t>
      </w:r>
      <w:r w:rsidRPr="00AE1C04">
        <w:tab/>
        <w:t xml:space="preserve">Contract Performance — Implied Duty </w:t>
      </w:r>
      <w:r>
        <w:t xml:space="preserve">of </w:t>
      </w:r>
      <w:r w:rsidRPr="00AE1C04">
        <w:t xml:space="preserve">Good Faith </w:t>
      </w:r>
      <w:r>
        <w:t xml:space="preserve">and </w:t>
      </w:r>
      <w:r w:rsidRPr="00AE1C04">
        <w:t>Fair Dealing — Non-Insurance Contract</w:t>
      </w:r>
    </w:p>
    <w:p w:rsidR="00EA7C91" w:rsidRDefault="00EA7C91" w:rsidP="00EA7C91">
      <w:pPr>
        <w:pStyle w:val="ToC"/>
      </w:pPr>
      <w:r w:rsidRPr="00EA7C91">
        <w:t>30:17</w:t>
      </w:r>
      <w:r w:rsidRPr="00AE1C04">
        <w:tab/>
        <w:t>Contract Performance — Assignment</w:t>
      </w:r>
    </w:p>
    <w:p w:rsidR="00EA7C91" w:rsidRDefault="00EA7C91" w:rsidP="00EA7C91">
      <w:pPr>
        <w:pStyle w:val="ToC"/>
      </w:pPr>
    </w:p>
    <w:p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73884">
        <w:rPr>
          <w:b w:val="0"/>
        </w:rPr>
        <w:t xml:space="preserve">. </w:t>
      </w:r>
      <w:r w:rsidRPr="00A73FC9">
        <w:rPr>
          <w:b w:val="0"/>
        </w:rPr>
        <w:t>DEFENSES</w:t>
      </w:r>
    </w:p>
    <w:p w:rsidR="00EA7C91" w:rsidRDefault="00EA7C91" w:rsidP="00EA7C91">
      <w:pPr>
        <w:pStyle w:val="ToC"/>
      </w:pPr>
      <w:r w:rsidRPr="00EA7C91">
        <w:t>Introductory Note</w:t>
      </w:r>
    </w:p>
    <w:p w:rsidR="00EA7C91" w:rsidRDefault="00EA7C91" w:rsidP="00EA7C91">
      <w:pPr>
        <w:pStyle w:val="ToC"/>
      </w:pPr>
      <w:r w:rsidRPr="00EA7C91">
        <w:t>30:18</w:t>
      </w:r>
      <w:r>
        <w:tab/>
        <w:t xml:space="preserve">Defense — </w:t>
      </w:r>
      <w:r w:rsidRPr="003F4A7F">
        <w:t xml:space="preserve">Fraud </w:t>
      </w:r>
      <w:r>
        <w:t>in the</w:t>
      </w:r>
      <w:r w:rsidRPr="003F4A7F">
        <w:t xml:space="preserve"> Inducement</w:t>
      </w:r>
    </w:p>
    <w:p w:rsidR="00EA7C91" w:rsidRDefault="00EA7C91" w:rsidP="00EA7C91">
      <w:pPr>
        <w:pStyle w:val="ToC"/>
      </w:pPr>
      <w:r w:rsidRPr="00EA7C91">
        <w:t>30:19</w:t>
      </w:r>
      <w:r>
        <w:tab/>
        <w:t xml:space="preserve">Defense — </w:t>
      </w:r>
      <w:r w:rsidRPr="003F4A7F">
        <w:t>Undue Influence</w:t>
      </w:r>
    </w:p>
    <w:p w:rsidR="00EA7C91" w:rsidRDefault="00EA7C91" w:rsidP="00EA7C91">
      <w:pPr>
        <w:pStyle w:val="ToC"/>
      </w:pPr>
      <w:r w:rsidRPr="00EA7C91">
        <w:t>30:20</w:t>
      </w:r>
      <w:r>
        <w:t xml:space="preserve"> </w:t>
      </w:r>
      <w:r>
        <w:tab/>
        <w:t xml:space="preserve">Defense — </w:t>
      </w:r>
      <w:r w:rsidRPr="00AC646C">
        <w:t>Duress</w:t>
      </w:r>
    </w:p>
    <w:p w:rsidR="00EA7C91" w:rsidRDefault="00EA7C91" w:rsidP="00EA7C91">
      <w:pPr>
        <w:pStyle w:val="ToC"/>
      </w:pPr>
      <w:r w:rsidRPr="00EA7C91">
        <w:t>30:21</w:t>
      </w:r>
      <w:r>
        <w:tab/>
        <w:t xml:space="preserve">Defense — </w:t>
      </w:r>
      <w:r w:rsidRPr="00AC646C">
        <w:t>Minority</w:t>
      </w:r>
    </w:p>
    <w:p w:rsidR="00EA7C91" w:rsidRDefault="00EA7C91" w:rsidP="00EA7C91">
      <w:pPr>
        <w:pStyle w:val="ToC"/>
      </w:pPr>
      <w:r w:rsidRPr="00EA7C91">
        <w:t>30:22</w:t>
      </w:r>
      <w:r>
        <w:tab/>
        <w:t xml:space="preserve">Defense — </w:t>
      </w:r>
      <w:r w:rsidRPr="00AC646C">
        <w:t>Mental Incapacity</w:t>
      </w:r>
    </w:p>
    <w:p w:rsidR="00EA7C91" w:rsidRDefault="00EA7C91" w:rsidP="00EA7C91">
      <w:pPr>
        <w:pStyle w:val="ToC"/>
      </w:pPr>
      <w:r w:rsidRPr="00EA7C91">
        <w:t>30:23</w:t>
      </w:r>
      <w:r>
        <w:tab/>
        <w:t xml:space="preserve">Defense — </w:t>
      </w:r>
      <w:r w:rsidRPr="00AC646C">
        <w:t xml:space="preserve">Impossibility </w:t>
      </w:r>
      <w:r>
        <w:t xml:space="preserve">of </w:t>
      </w:r>
      <w:r w:rsidRPr="00AC646C">
        <w:t>Performance</w:t>
      </w:r>
    </w:p>
    <w:p w:rsidR="00EA7C91" w:rsidRDefault="00EA7C91" w:rsidP="00EA7C91">
      <w:pPr>
        <w:pStyle w:val="ToC"/>
      </w:pPr>
      <w:r w:rsidRPr="00EA7C91">
        <w:t>30:24</w:t>
      </w:r>
      <w:r>
        <w:tab/>
        <w:t xml:space="preserve">Defense — </w:t>
      </w:r>
      <w:r w:rsidRPr="00AC646C">
        <w:t>Inducing</w:t>
      </w:r>
      <w:r>
        <w:t xml:space="preserve"> a </w:t>
      </w:r>
      <w:r w:rsidRPr="00AC646C">
        <w:t xml:space="preserve">Breach </w:t>
      </w:r>
      <w:r>
        <w:t>by</w:t>
      </w:r>
      <w:r w:rsidRPr="00AC646C">
        <w:t xml:space="preserve"> Words </w:t>
      </w:r>
      <w:r>
        <w:t>or</w:t>
      </w:r>
      <w:r w:rsidRPr="00AC646C">
        <w:t xml:space="preserve"> Conduct</w:t>
      </w:r>
    </w:p>
    <w:p w:rsidR="00EA7C91" w:rsidRDefault="00EA7C91" w:rsidP="00EA7C91">
      <w:pPr>
        <w:pStyle w:val="ToC"/>
      </w:pPr>
      <w:r w:rsidRPr="00EA7C91">
        <w:t>30:25</w:t>
      </w:r>
      <w:r>
        <w:tab/>
        <w:t xml:space="preserve">Defense — </w:t>
      </w:r>
      <w:r w:rsidRPr="00AC646C">
        <w:t>Waiver</w:t>
      </w:r>
    </w:p>
    <w:p w:rsidR="00EA7C91" w:rsidRDefault="00EA7C91" w:rsidP="00EA7C91">
      <w:pPr>
        <w:pStyle w:val="ToC"/>
      </w:pPr>
      <w:r w:rsidRPr="00EA7C91">
        <w:t>30:26</w:t>
      </w:r>
      <w:r>
        <w:tab/>
        <w:t xml:space="preserve">Defense — </w:t>
      </w:r>
      <w:r w:rsidRPr="00AC646C">
        <w:t xml:space="preserve">Statute </w:t>
      </w:r>
      <w:r>
        <w:t xml:space="preserve">of </w:t>
      </w:r>
      <w:r w:rsidRPr="00AC646C">
        <w:t>Limitations</w:t>
      </w:r>
    </w:p>
    <w:p w:rsidR="00EA7C91" w:rsidRDefault="00EA7C91" w:rsidP="00EA7C91">
      <w:pPr>
        <w:pStyle w:val="ToC"/>
      </w:pPr>
      <w:r w:rsidRPr="00EA7C91">
        <w:t>30:27</w:t>
      </w:r>
      <w:r>
        <w:tab/>
        <w:t xml:space="preserve">Defense — </w:t>
      </w:r>
      <w:r w:rsidRPr="00AC646C">
        <w:t xml:space="preserve">Cancellation </w:t>
      </w:r>
      <w:r>
        <w:t>by</w:t>
      </w:r>
      <w:r w:rsidRPr="00AC646C">
        <w:t xml:space="preserve"> Agreement</w:t>
      </w:r>
    </w:p>
    <w:p w:rsidR="00EA7C91" w:rsidRDefault="00EA7C91" w:rsidP="00EA7C91">
      <w:pPr>
        <w:pStyle w:val="ToC"/>
      </w:pPr>
      <w:r w:rsidRPr="00EA7C91">
        <w:t>30:28</w:t>
      </w:r>
      <w:r>
        <w:tab/>
        <w:t xml:space="preserve">Defense — </w:t>
      </w:r>
      <w:r w:rsidRPr="00AC646C">
        <w:t xml:space="preserve">Accord </w:t>
      </w:r>
      <w:r>
        <w:t xml:space="preserve">and </w:t>
      </w:r>
      <w:r w:rsidRPr="00AC646C">
        <w:t>Satisfaction (Later Contract)</w:t>
      </w:r>
    </w:p>
    <w:p w:rsidR="00EA7C91" w:rsidRDefault="00EA7C91" w:rsidP="00EA7C91">
      <w:pPr>
        <w:pStyle w:val="ToC"/>
      </w:pPr>
      <w:r w:rsidRPr="00EA7C91">
        <w:t>30:29</w:t>
      </w:r>
      <w:r>
        <w:tab/>
        <w:t xml:space="preserve">Defense — </w:t>
      </w:r>
      <w:r w:rsidRPr="00AC646C">
        <w:t>Novation</w:t>
      </w:r>
    </w:p>
    <w:p w:rsidR="00EA7C91" w:rsidRDefault="00EA7C91" w:rsidP="00EA7C91">
      <w:pPr>
        <w:pStyle w:val="ToC"/>
      </w:pPr>
    </w:p>
    <w:p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D</w:t>
      </w:r>
      <w:r w:rsidRPr="00973884">
        <w:rPr>
          <w:b w:val="0"/>
        </w:rPr>
        <w:t xml:space="preserve">. </w:t>
      </w:r>
      <w:r w:rsidRPr="00A73FC9">
        <w:rPr>
          <w:b w:val="0"/>
        </w:rPr>
        <w:t>CONTRACT INTERPRETATION</w:t>
      </w:r>
    </w:p>
    <w:p w:rsidR="00EA7C91" w:rsidRDefault="00EA7C91" w:rsidP="00EA7C91">
      <w:pPr>
        <w:pStyle w:val="ToC"/>
      </w:pPr>
      <w:r w:rsidRPr="00EA7C91">
        <w:t>Introductory Note</w:t>
      </w:r>
    </w:p>
    <w:p w:rsidR="00EA7C91" w:rsidRDefault="00EA7C91" w:rsidP="00EA7C91">
      <w:pPr>
        <w:pStyle w:val="ToC"/>
      </w:pPr>
      <w:r w:rsidRPr="00EA7C91">
        <w:t>30:30</w:t>
      </w:r>
      <w:r w:rsidRPr="00AC646C">
        <w:tab/>
        <w:t>Contract Interpretation — Disputed Term</w:t>
      </w:r>
    </w:p>
    <w:p w:rsidR="00EA7C91" w:rsidRDefault="00EA7C91" w:rsidP="00EA7C91">
      <w:pPr>
        <w:pStyle w:val="ToC"/>
      </w:pPr>
      <w:r w:rsidRPr="00EA7C91">
        <w:t>30:31</w:t>
      </w:r>
      <w:r w:rsidRPr="00AC646C">
        <w:tab/>
        <w:t>Contract Interpretation — Parties’ Intent</w:t>
      </w:r>
    </w:p>
    <w:p w:rsidR="00EA7C91" w:rsidRDefault="00EA7C91" w:rsidP="00EA7C91">
      <w:pPr>
        <w:pStyle w:val="ToC"/>
      </w:pPr>
      <w:r w:rsidRPr="00EA7C91">
        <w:t>30:32</w:t>
      </w:r>
      <w:r w:rsidRPr="00AC646C">
        <w:tab/>
        <w:t xml:space="preserve">Contract Interpretation — Contract </w:t>
      </w:r>
      <w:r>
        <w:t xml:space="preserve">as a </w:t>
      </w:r>
      <w:r w:rsidRPr="00AC646C">
        <w:t>Whole</w:t>
      </w:r>
    </w:p>
    <w:p w:rsidR="00EA7C91" w:rsidRDefault="00EA7C91" w:rsidP="00EA7C91">
      <w:pPr>
        <w:pStyle w:val="ToC"/>
      </w:pPr>
      <w:r w:rsidRPr="00EA7C91">
        <w:t>30:33</w:t>
      </w:r>
      <w:r w:rsidRPr="00AC646C">
        <w:tab/>
        <w:t>Contract Interpretation — Ordinary Meaning</w:t>
      </w:r>
    </w:p>
    <w:p w:rsidR="00EA7C91" w:rsidRDefault="00EA7C91" w:rsidP="00EA7C91">
      <w:pPr>
        <w:pStyle w:val="ToC"/>
      </w:pPr>
      <w:r w:rsidRPr="00EA7C91">
        <w:t>30:34</w:t>
      </w:r>
      <w:r w:rsidRPr="00AC646C">
        <w:tab/>
        <w:t xml:space="preserve">Contract Interpretation — Use </w:t>
      </w:r>
      <w:r>
        <w:t xml:space="preserve">of </w:t>
      </w:r>
      <w:r w:rsidRPr="00AC646C">
        <w:t xml:space="preserve">Technical Words </w:t>
      </w:r>
      <w:r>
        <w:t xml:space="preserve">in a </w:t>
      </w:r>
      <w:r w:rsidRPr="00AC646C">
        <w:t>Contract</w:t>
      </w:r>
    </w:p>
    <w:p w:rsidR="00EA7C91" w:rsidRDefault="00EA7C91" w:rsidP="00EA7C91">
      <w:pPr>
        <w:pStyle w:val="ToC"/>
      </w:pPr>
      <w:r w:rsidRPr="00EA7C91">
        <w:t>30:35</w:t>
      </w:r>
      <w:r w:rsidRPr="00AC646C">
        <w:tab/>
        <w:t>Contract Interpretation — Construction Against Drafter</w:t>
      </w:r>
    </w:p>
    <w:p w:rsidR="00EA7C91" w:rsidRDefault="00EA7C91" w:rsidP="00EA7C91">
      <w:pPr>
        <w:pStyle w:val="ToC"/>
      </w:pPr>
      <w:r w:rsidRPr="00EA7C91">
        <w:t>30:36</w:t>
      </w:r>
      <w:r w:rsidRPr="00AC646C">
        <w:tab/>
        <w:t xml:space="preserve">Contract Interpretation — Specific </w:t>
      </w:r>
      <w:r>
        <w:t xml:space="preserve">and </w:t>
      </w:r>
      <w:r w:rsidRPr="00AC646C">
        <w:t>General Clauses</w:t>
      </w:r>
    </w:p>
    <w:p w:rsidR="00EA7C91" w:rsidRDefault="00EA7C91" w:rsidP="00EA7C91">
      <w:pPr>
        <w:pStyle w:val="ToC"/>
      </w:pPr>
    </w:p>
    <w:p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lastRenderedPageBreak/>
        <w:t>E</w:t>
      </w:r>
      <w:r w:rsidRPr="00973884">
        <w:rPr>
          <w:b w:val="0"/>
        </w:rPr>
        <w:t xml:space="preserve">. </w:t>
      </w:r>
      <w:r w:rsidRPr="00A73FC9">
        <w:rPr>
          <w:b w:val="0"/>
        </w:rPr>
        <w:t>DAMAGES</w:t>
      </w:r>
    </w:p>
    <w:p w:rsidR="00EA7C91" w:rsidRDefault="00EA7C91" w:rsidP="00EA7C91">
      <w:pPr>
        <w:pStyle w:val="ToC"/>
      </w:pPr>
      <w:r w:rsidRPr="00EA7C91">
        <w:t>Introductory Note</w:t>
      </w:r>
    </w:p>
    <w:p w:rsidR="00EA7C91" w:rsidRDefault="00EA7C91" w:rsidP="00EA7C91">
      <w:pPr>
        <w:pStyle w:val="ToC"/>
      </w:pPr>
      <w:r w:rsidRPr="00EA7C91">
        <w:t>30:37</w:t>
      </w:r>
      <w:r>
        <w:tab/>
        <w:t xml:space="preserve">Damages — </w:t>
      </w:r>
      <w:r w:rsidRPr="00AC646C">
        <w:t>Introduction</w:t>
      </w:r>
    </w:p>
    <w:p w:rsidR="00EA7C91" w:rsidRDefault="00EA7C91" w:rsidP="00EA7C91">
      <w:pPr>
        <w:pStyle w:val="ToC"/>
      </w:pPr>
      <w:r w:rsidRPr="00EA7C91">
        <w:t>30:38</w:t>
      </w:r>
      <w:r>
        <w:tab/>
        <w:t xml:space="preserve">Damages — </w:t>
      </w:r>
      <w:r w:rsidRPr="00AC646C">
        <w:t>General</w:t>
      </w:r>
    </w:p>
    <w:p w:rsidR="00EA7C91" w:rsidRDefault="00EA7C91" w:rsidP="00EA7C91">
      <w:pPr>
        <w:pStyle w:val="ToC"/>
      </w:pPr>
      <w:r w:rsidRPr="00EA7C91">
        <w:t>30:39</w:t>
      </w:r>
      <w:r>
        <w:tab/>
        <w:t xml:space="preserve">Damages — </w:t>
      </w:r>
      <w:r w:rsidRPr="00AC646C">
        <w:t>Special</w:t>
      </w:r>
    </w:p>
    <w:p w:rsidR="00EA7C91" w:rsidRDefault="00EA7C91" w:rsidP="00EA7C91">
      <w:pPr>
        <w:pStyle w:val="ToC"/>
      </w:pPr>
      <w:r w:rsidRPr="00EA7C91">
        <w:t>30:40</w:t>
      </w:r>
      <w:r>
        <w:tab/>
        <w:t xml:space="preserve">Damages — </w:t>
      </w:r>
      <w:r w:rsidRPr="00AC646C">
        <w:t>Liquidated</w:t>
      </w:r>
    </w:p>
    <w:p w:rsidR="00EA7C91" w:rsidRDefault="00EA7C91" w:rsidP="00EA7C91">
      <w:pPr>
        <w:pStyle w:val="ToC"/>
      </w:pPr>
      <w:r w:rsidRPr="00EA7C91">
        <w:t>30:41</w:t>
      </w:r>
      <w:r>
        <w:tab/>
        <w:t xml:space="preserve">Damages — </w:t>
      </w:r>
      <w:r w:rsidRPr="00AC646C">
        <w:t>Nominal</w:t>
      </w:r>
    </w:p>
    <w:p w:rsidR="00EA7C91" w:rsidRDefault="00EA7C91" w:rsidP="00EA7C91">
      <w:pPr>
        <w:pStyle w:val="ToC"/>
      </w:pPr>
      <w:r w:rsidRPr="00EA7C91">
        <w:t>30:42</w:t>
      </w:r>
      <w:r>
        <w:tab/>
        <w:t xml:space="preserve">Damages — </w:t>
      </w:r>
      <w:r w:rsidRPr="00AC646C">
        <w:t xml:space="preserve">Purchaser’s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>Land Purchase Contract</w:t>
      </w:r>
    </w:p>
    <w:p w:rsidR="00EA7C91" w:rsidRDefault="00EA7C91" w:rsidP="00EA7C91">
      <w:pPr>
        <w:pStyle w:val="ToC"/>
      </w:pPr>
      <w:r w:rsidRPr="00EA7C91">
        <w:t>30:43</w:t>
      </w:r>
      <w:r>
        <w:t xml:space="preserve"> </w:t>
      </w:r>
      <w:r>
        <w:tab/>
        <w:t xml:space="preserve">Damages — </w:t>
      </w:r>
      <w:r w:rsidRPr="00AC646C">
        <w:t xml:space="preserve">Seller’s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>Land Purchase Contract</w:t>
      </w:r>
    </w:p>
    <w:p w:rsidR="00EA7C91" w:rsidRDefault="00EA7C91" w:rsidP="00EA7C91">
      <w:pPr>
        <w:pStyle w:val="ToC"/>
      </w:pPr>
      <w:r w:rsidRPr="00EA7C91">
        <w:t>30:44</w:t>
      </w:r>
      <w:r>
        <w:t xml:space="preserve"> </w:t>
      </w:r>
      <w:r>
        <w:tab/>
        <w:t xml:space="preserve">Damages — </w:t>
      </w:r>
      <w:r w:rsidRPr="00AC646C">
        <w:t xml:space="preserve">Employer’s </w:t>
      </w:r>
      <w:r>
        <w:t>for</w:t>
      </w:r>
      <w:r w:rsidRPr="00AC646C">
        <w:t xml:space="preserve"> Employee’s Breach </w:t>
      </w:r>
      <w:r>
        <w:t xml:space="preserve">of </w:t>
      </w:r>
      <w:r w:rsidRPr="00AC646C">
        <w:t>Personal Service Contract</w:t>
      </w:r>
    </w:p>
    <w:p w:rsidR="00EA7C91" w:rsidRDefault="00EA7C91" w:rsidP="00EA7C91">
      <w:pPr>
        <w:pStyle w:val="ToC"/>
      </w:pPr>
      <w:r w:rsidRPr="00EA7C91">
        <w:t>30:45</w:t>
      </w:r>
      <w:r>
        <w:t xml:space="preserve"> </w:t>
      </w:r>
      <w:r>
        <w:tab/>
        <w:t xml:space="preserve">Damages — </w:t>
      </w:r>
      <w:r w:rsidRPr="00AC646C">
        <w:t xml:space="preserve">Builder’s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 xml:space="preserve">Construction Contract </w:t>
      </w:r>
      <w:r>
        <w:t>by</w:t>
      </w:r>
      <w:r w:rsidRPr="00AC646C">
        <w:t xml:space="preserve"> Owner Prior </w:t>
      </w:r>
      <w:r>
        <w:t xml:space="preserve">to </w:t>
      </w:r>
      <w:r w:rsidRPr="00AC646C">
        <w:t>Completion</w:t>
      </w:r>
    </w:p>
    <w:p w:rsidR="00EA7C91" w:rsidRDefault="00EA7C91" w:rsidP="00EA7C91">
      <w:pPr>
        <w:pStyle w:val="ToC"/>
      </w:pPr>
      <w:r w:rsidRPr="00EA7C91">
        <w:t>30:46</w:t>
      </w:r>
      <w:r>
        <w:tab/>
        <w:t xml:space="preserve">Damages — </w:t>
      </w:r>
      <w:r w:rsidRPr="00AC646C">
        <w:t xml:space="preserve">Builder’s </w:t>
      </w:r>
      <w:r>
        <w:t>for</w:t>
      </w:r>
      <w:r w:rsidRPr="00AC646C">
        <w:t xml:space="preserve"> Substantial Though Not Complete Performance </w:t>
      </w:r>
      <w:r>
        <w:t xml:space="preserve">of </w:t>
      </w:r>
      <w:r w:rsidRPr="00AC646C">
        <w:t>Construction Contract</w:t>
      </w:r>
    </w:p>
    <w:p w:rsidR="00EA7C91" w:rsidRDefault="00EA7C91" w:rsidP="00EA7C91">
      <w:pPr>
        <w:pStyle w:val="ToC"/>
      </w:pPr>
      <w:r w:rsidRPr="00EA7C91">
        <w:t>30:47</w:t>
      </w:r>
      <w:r>
        <w:t xml:space="preserve"> </w:t>
      </w:r>
      <w:r>
        <w:tab/>
        <w:t xml:space="preserve">Definition — </w:t>
      </w:r>
      <w:r w:rsidRPr="00AC646C">
        <w:t>Contract Price Agreed Upon</w:t>
      </w:r>
    </w:p>
    <w:p w:rsidR="00EA7C91" w:rsidRDefault="00EA7C91" w:rsidP="00EA7C91">
      <w:pPr>
        <w:pStyle w:val="ToC"/>
      </w:pPr>
      <w:r w:rsidRPr="00EA7C91">
        <w:t>30:48</w:t>
      </w:r>
      <w:r>
        <w:t xml:space="preserve"> </w:t>
      </w:r>
      <w:r>
        <w:tab/>
        <w:t xml:space="preserve">Damages — </w:t>
      </w:r>
      <w:r w:rsidRPr="00AC646C">
        <w:t xml:space="preserve">Builder’s </w:t>
      </w:r>
      <w:r>
        <w:t xml:space="preserve">for Owner’s Partial Breach — </w:t>
      </w:r>
      <w:r w:rsidRPr="00AC646C">
        <w:t xml:space="preserve">Failure </w:t>
      </w:r>
      <w:r>
        <w:t xml:space="preserve">to </w:t>
      </w:r>
      <w:r w:rsidRPr="00AC646C">
        <w:t>Make Installment Payment</w:t>
      </w:r>
    </w:p>
    <w:p w:rsidR="00EA7C91" w:rsidRDefault="00EA7C91" w:rsidP="00EA7C91">
      <w:pPr>
        <w:pStyle w:val="ToC"/>
      </w:pPr>
      <w:r w:rsidRPr="00EA7C91">
        <w:t>30:49</w:t>
      </w:r>
      <w:r>
        <w:t xml:space="preserve"> </w:t>
      </w:r>
      <w:r>
        <w:tab/>
        <w:t xml:space="preserve">Damages — </w:t>
      </w:r>
      <w:r w:rsidRPr="00AC646C">
        <w:t xml:space="preserve">Owner’s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 xml:space="preserve">Construction Contract </w:t>
      </w:r>
      <w:r>
        <w:t>by</w:t>
      </w:r>
      <w:r w:rsidRPr="00AC646C">
        <w:t xml:space="preserve"> Builder</w:t>
      </w:r>
    </w:p>
    <w:p w:rsidR="00EA7C91" w:rsidRDefault="00EA7C91" w:rsidP="00EA7C91">
      <w:pPr>
        <w:pStyle w:val="ToC"/>
      </w:pPr>
      <w:r w:rsidRPr="00EA7C91">
        <w:t>30:50</w:t>
      </w:r>
      <w:r>
        <w:t xml:space="preserve"> </w:t>
      </w:r>
      <w:r>
        <w:tab/>
        <w:t xml:space="preserve">Damages — </w:t>
      </w:r>
      <w:r w:rsidRPr="00AC646C">
        <w:t xml:space="preserve">Owner’s </w:t>
      </w:r>
      <w:r>
        <w:t>for</w:t>
      </w:r>
      <w:r w:rsidRPr="00AC646C">
        <w:t xml:space="preserve"> Delay </w:t>
      </w:r>
      <w:r>
        <w:t xml:space="preserve">in </w:t>
      </w:r>
      <w:r w:rsidRPr="00AC646C">
        <w:t xml:space="preserve">Completion </w:t>
      </w:r>
      <w:r>
        <w:t xml:space="preserve">of </w:t>
      </w:r>
      <w:r w:rsidRPr="00AC646C">
        <w:t>Construction Contract</w:t>
      </w:r>
    </w:p>
    <w:p w:rsidR="00EA7C91" w:rsidRDefault="00EA7C91" w:rsidP="00EA7C91">
      <w:pPr>
        <w:pStyle w:val="ToC"/>
      </w:pPr>
      <w:r w:rsidRPr="00EA7C91">
        <w:t>30:51</w:t>
      </w:r>
      <w:r>
        <w:t xml:space="preserve"> </w:t>
      </w:r>
      <w:r>
        <w:tab/>
        <w:t xml:space="preserve">Damages — </w:t>
      </w:r>
      <w:r w:rsidRPr="00AC646C">
        <w:t xml:space="preserve">Broker’s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>Real Estate Commission Contract</w:t>
      </w:r>
    </w:p>
    <w:p w:rsidR="00EA7C91" w:rsidRDefault="00EA7C91" w:rsidP="00EA7C91">
      <w:pPr>
        <w:pStyle w:val="ToC"/>
      </w:pPr>
      <w:r w:rsidRPr="00EA7C91">
        <w:t>30:52</w:t>
      </w:r>
      <w:r>
        <w:t xml:space="preserve">  </w:t>
      </w:r>
      <w:r>
        <w:tab/>
        <w:t xml:space="preserve">Damages — </w:t>
      </w:r>
      <w:r w:rsidRPr="00AC646C">
        <w:t xml:space="preserve">Owner’s </w:t>
      </w:r>
      <w:r>
        <w:t>for</w:t>
      </w:r>
      <w:r w:rsidRPr="00AC646C">
        <w:t xml:space="preserve"> Wrongful Deprivation </w:t>
      </w:r>
      <w:r>
        <w:t xml:space="preserve">of </w:t>
      </w:r>
      <w:r w:rsidRPr="00AC646C">
        <w:t xml:space="preserve">Use </w:t>
      </w:r>
      <w:r>
        <w:t xml:space="preserve">of a </w:t>
      </w:r>
      <w:r w:rsidRPr="00AC646C">
        <w:t>Chattel</w:t>
      </w:r>
    </w:p>
    <w:p w:rsidR="00EA7C91" w:rsidRDefault="00EA7C91" w:rsidP="00EA7C91">
      <w:pPr>
        <w:pStyle w:val="ToC"/>
      </w:pPr>
      <w:r w:rsidRPr="00EA7C91">
        <w:t>30:53</w:t>
      </w:r>
      <w:r>
        <w:tab/>
        <w:t xml:space="preserve">Damages — </w:t>
      </w:r>
      <w:r w:rsidRPr="00AC646C">
        <w:t xml:space="preserve">Owner’s </w:t>
      </w:r>
      <w:r>
        <w:t>for</w:t>
      </w:r>
      <w:r w:rsidRPr="00AC646C">
        <w:t xml:space="preserve"> Breach </w:t>
      </w:r>
      <w:r>
        <w:t xml:space="preserve">of a </w:t>
      </w:r>
      <w:r w:rsidRPr="00AC646C">
        <w:t>Covenant Against Encumbrances</w:t>
      </w:r>
    </w:p>
    <w:p w:rsidR="00EA7C91" w:rsidRDefault="00EA7C91" w:rsidP="00EA7C91">
      <w:pPr>
        <w:pStyle w:val="ToC"/>
      </w:pPr>
    </w:p>
    <w:p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F</w:t>
      </w:r>
      <w:r w:rsidRPr="00973884">
        <w:rPr>
          <w:b w:val="0"/>
        </w:rPr>
        <w:t xml:space="preserve">. </w:t>
      </w:r>
      <w:r w:rsidRPr="00A73FC9">
        <w:rPr>
          <w:b w:val="0"/>
        </w:rPr>
        <w:t>PARTICULAR CONTRACTS</w:t>
      </w:r>
    </w:p>
    <w:p w:rsidR="00EA7C91" w:rsidRDefault="00EA7C91" w:rsidP="00EA7C91">
      <w:pPr>
        <w:pStyle w:val="ToC"/>
      </w:pPr>
      <w:r w:rsidRPr="00EA7C91">
        <w:t>30:54</w:t>
      </w:r>
      <w:r>
        <w:tab/>
        <w:t xml:space="preserve">Claim — </w:t>
      </w:r>
      <w:r w:rsidRPr="00AC646C">
        <w:t xml:space="preserve">Building Contractor’s Breach </w:t>
      </w:r>
      <w:r>
        <w:t xml:space="preserve">of Implied Warranty — </w:t>
      </w:r>
      <w:r w:rsidRPr="00AC646C">
        <w:t xml:space="preserve">Elements </w:t>
      </w:r>
      <w:r>
        <w:t xml:space="preserve">of </w:t>
      </w:r>
      <w:r w:rsidRPr="00AC646C">
        <w:t>Liability</w:t>
      </w:r>
    </w:p>
    <w:p w:rsidR="00EA7C91" w:rsidRDefault="00EA7C91" w:rsidP="00EA7C91">
      <w:pPr>
        <w:pStyle w:val="ToC"/>
      </w:pPr>
      <w:r w:rsidRPr="00EA7C91">
        <w:t>30:55</w:t>
      </w:r>
      <w:r>
        <w:tab/>
        <w:t xml:space="preserve">Definition — </w:t>
      </w:r>
      <w:r w:rsidRPr="00AC646C">
        <w:t>Building Contractor’s Implied Warranties</w:t>
      </w:r>
    </w:p>
    <w:p w:rsidR="00EA7C91" w:rsidRDefault="00EA7C91" w:rsidP="00EA7C91">
      <w:pPr>
        <w:pStyle w:val="ToC"/>
      </w:pPr>
      <w:r w:rsidRPr="00EA7C91">
        <w:t>30:56</w:t>
      </w:r>
      <w:r>
        <w:tab/>
        <w:t xml:space="preserve">Claim — Real Estate Commission — </w:t>
      </w:r>
      <w:r w:rsidRPr="00AC646C">
        <w:t xml:space="preserve">Elements </w:t>
      </w:r>
      <w:r>
        <w:t xml:space="preserve">of </w:t>
      </w:r>
      <w:r w:rsidRPr="00AC646C">
        <w:t>Liability</w:t>
      </w:r>
    </w:p>
    <w:p w:rsidR="00EA7C91" w:rsidRPr="00130A46" w:rsidRDefault="00EA7C91" w:rsidP="00EA7C91">
      <w:pPr>
        <w:spacing w:after="240"/>
      </w:pPr>
    </w:p>
    <w:p w:rsidR="00EA7C91" w:rsidRPr="00914128" w:rsidRDefault="00EA7C91" w:rsidP="00EA7C91">
      <w:pPr>
        <w:pStyle w:val="Heading1"/>
        <w:keepNext/>
        <w:jc w:val="left"/>
      </w:pPr>
      <w:r>
        <w:t xml:space="preserve">CHAPTER 31. </w:t>
      </w:r>
      <w:r w:rsidRPr="00B473E5">
        <w:t>WRONGFUL DISCHARGE</w:t>
      </w:r>
    </w:p>
    <w:p w:rsidR="00EA7C91" w:rsidRPr="009B6746" w:rsidRDefault="00EA7C91" w:rsidP="00EA7C91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B473E5">
        <w:rPr>
          <w:b w:val="0"/>
        </w:rPr>
        <w:t>BREACH OF CONTRACT CLAIMS</w:t>
      </w:r>
    </w:p>
    <w:p w:rsidR="00EA7C91" w:rsidRDefault="00EA7C91" w:rsidP="00EA7C91">
      <w:pPr>
        <w:pStyle w:val="ToC"/>
      </w:pPr>
      <w:r w:rsidRPr="00EA7C91">
        <w:t>31:1</w:t>
      </w:r>
      <w:r w:rsidRPr="00645D6D">
        <w:tab/>
        <w:t xml:space="preserve">Breach </w:t>
      </w:r>
      <w:r>
        <w:t xml:space="preserve">of </w:t>
      </w:r>
      <w:r w:rsidRPr="00645D6D">
        <w:t xml:space="preserve">Employment Contract </w:t>
      </w:r>
      <w:r>
        <w:t xml:space="preserve">for a </w:t>
      </w:r>
      <w:r w:rsidRPr="00645D6D">
        <w:t xml:space="preserve">Definite Period </w:t>
      </w:r>
      <w:r>
        <w:t xml:space="preserve">of </w:t>
      </w:r>
      <w:r w:rsidRPr="00645D6D">
        <w:t xml:space="preserve">Time — Elements </w:t>
      </w:r>
      <w:r>
        <w:t xml:space="preserve">of </w:t>
      </w:r>
      <w:r w:rsidRPr="00645D6D">
        <w:t>Liability</w:t>
      </w:r>
    </w:p>
    <w:p w:rsidR="00EA7C91" w:rsidRDefault="00EA7C91" w:rsidP="00EA7C91">
      <w:pPr>
        <w:pStyle w:val="ToC"/>
      </w:pPr>
      <w:r w:rsidRPr="00EA7C91">
        <w:t>31:2</w:t>
      </w:r>
      <w:r w:rsidRPr="00645D6D">
        <w:t xml:space="preserve"> </w:t>
      </w:r>
      <w:r w:rsidRPr="00645D6D">
        <w:tab/>
        <w:t xml:space="preserve">Employment Contract Providing </w:t>
      </w:r>
      <w:r>
        <w:t>for</w:t>
      </w:r>
      <w:r w:rsidRPr="00645D6D">
        <w:t xml:space="preserve"> Fixed Term Salary — Cautionary Instruction</w:t>
      </w:r>
    </w:p>
    <w:p w:rsidR="00EA7C91" w:rsidRDefault="00EA7C91" w:rsidP="00EA7C91">
      <w:pPr>
        <w:pStyle w:val="ToC"/>
      </w:pPr>
      <w:r w:rsidRPr="00EA7C91">
        <w:t>31:3</w:t>
      </w:r>
      <w:r w:rsidRPr="00645D6D">
        <w:t xml:space="preserve"> </w:t>
      </w:r>
      <w:r w:rsidRPr="00645D6D">
        <w:tab/>
        <w:t xml:space="preserve">Breach </w:t>
      </w:r>
      <w:r>
        <w:t xml:space="preserve">of </w:t>
      </w:r>
      <w:r w:rsidRPr="00645D6D">
        <w:t xml:space="preserve">Employment Contract </w:t>
      </w:r>
      <w:r>
        <w:t>for</w:t>
      </w:r>
      <w:r w:rsidRPr="00645D6D">
        <w:t xml:space="preserve"> </w:t>
      </w:r>
      <w:r>
        <w:t xml:space="preserve">an </w:t>
      </w:r>
      <w:r w:rsidRPr="00645D6D">
        <w:t xml:space="preserve">Indefinite Period </w:t>
      </w:r>
      <w:r>
        <w:t xml:space="preserve">of </w:t>
      </w:r>
      <w:r w:rsidRPr="00645D6D">
        <w:t xml:space="preserve">Time Requiring Good </w:t>
      </w:r>
      <w:r>
        <w:t>or</w:t>
      </w:r>
      <w:r w:rsidRPr="00645D6D">
        <w:t xml:space="preserve"> Just Cause </w:t>
      </w:r>
      <w:r>
        <w:t>for</w:t>
      </w:r>
      <w:r w:rsidRPr="00645D6D">
        <w:t xml:space="preserve"> Termination — Elements </w:t>
      </w:r>
      <w:r>
        <w:t xml:space="preserve">of </w:t>
      </w:r>
      <w:r w:rsidRPr="00645D6D">
        <w:t>Liability</w:t>
      </w:r>
    </w:p>
    <w:p w:rsidR="00EA7C91" w:rsidRDefault="00EA7C91" w:rsidP="00EA7C91">
      <w:pPr>
        <w:pStyle w:val="ToC"/>
      </w:pPr>
      <w:r w:rsidRPr="00EA7C91">
        <w:lastRenderedPageBreak/>
        <w:t>31:4</w:t>
      </w:r>
      <w:r w:rsidRPr="00645D6D">
        <w:t xml:space="preserve"> </w:t>
      </w:r>
      <w:r w:rsidRPr="00645D6D">
        <w:tab/>
        <w:t xml:space="preserve">Breach </w:t>
      </w:r>
      <w:r>
        <w:t xml:space="preserve">of </w:t>
      </w:r>
      <w:r w:rsidRPr="00645D6D">
        <w:t xml:space="preserve">Implied Contract Based </w:t>
      </w:r>
      <w:r>
        <w:t xml:space="preserve">on </w:t>
      </w:r>
      <w:r w:rsidRPr="00645D6D">
        <w:t xml:space="preserve">Violation </w:t>
      </w:r>
      <w:r>
        <w:t xml:space="preserve">of </w:t>
      </w:r>
      <w:r w:rsidRPr="00645D6D">
        <w:t xml:space="preserve">Employer’s Termination Policies </w:t>
      </w:r>
      <w:r>
        <w:t>or</w:t>
      </w:r>
      <w:r w:rsidRPr="00645D6D">
        <w:t xml:space="preserve"> Procedures — Elements </w:t>
      </w:r>
      <w:r>
        <w:t xml:space="preserve">of </w:t>
      </w:r>
      <w:r w:rsidRPr="00645D6D">
        <w:t>Liability</w:t>
      </w:r>
    </w:p>
    <w:p w:rsidR="00EA7C91" w:rsidRDefault="00EA7C91" w:rsidP="00EA7C91">
      <w:pPr>
        <w:pStyle w:val="ToC"/>
      </w:pPr>
      <w:r w:rsidRPr="00EA7C91">
        <w:t>31:5</w:t>
      </w:r>
      <w:r w:rsidRPr="00645D6D">
        <w:t xml:space="preserve"> </w:t>
      </w:r>
      <w:r w:rsidRPr="00645D6D">
        <w:tab/>
        <w:t>At-Will Employment — Defined</w:t>
      </w:r>
    </w:p>
    <w:p w:rsidR="00EA7C91" w:rsidRDefault="00EA7C91" w:rsidP="00EA7C91">
      <w:pPr>
        <w:pStyle w:val="ToC"/>
      </w:pPr>
      <w:r w:rsidRPr="00EA7C91">
        <w:t>31:6</w:t>
      </w:r>
      <w:r w:rsidRPr="00A20521">
        <w:t xml:space="preserve"> </w:t>
      </w:r>
      <w:r w:rsidRPr="00A20521">
        <w:tab/>
        <w:t xml:space="preserve">Good </w:t>
      </w:r>
      <w:r>
        <w:t>or</w:t>
      </w:r>
      <w:r w:rsidRPr="00A20521">
        <w:t xml:space="preserve"> Just Cause — Defined</w:t>
      </w:r>
    </w:p>
    <w:p w:rsidR="00EA7C91" w:rsidRDefault="00EA7C91" w:rsidP="00EA7C91">
      <w:pPr>
        <w:pStyle w:val="ToC"/>
      </w:pPr>
      <w:r w:rsidRPr="00EA7C91">
        <w:t>31:7</w:t>
      </w:r>
      <w:r w:rsidRPr="00A20521">
        <w:t xml:space="preserve"> </w:t>
      </w:r>
      <w:r w:rsidRPr="00A20521">
        <w:tab/>
        <w:t xml:space="preserve">General Damages </w:t>
      </w:r>
      <w:r>
        <w:t>for</w:t>
      </w:r>
      <w:r w:rsidRPr="00A20521">
        <w:t xml:space="preserve"> Wrongful Discharge — Breach </w:t>
      </w:r>
      <w:r>
        <w:t xml:space="preserve">of </w:t>
      </w:r>
      <w:r w:rsidRPr="00A20521">
        <w:t>Contract Claim</w:t>
      </w:r>
    </w:p>
    <w:p w:rsidR="00EA7C91" w:rsidRDefault="00EA7C91" w:rsidP="00EA7C91">
      <w:pPr>
        <w:pStyle w:val="ToC"/>
      </w:pPr>
      <w:r w:rsidRPr="00EA7C91">
        <w:t>31:8</w:t>
      </w:r>
      <w:r w:rsidRPr="00A20521">
        <w:t xml:space="preserve"> </w:t>
      </w:r>
      <w:r w:rsidRPr="00A20521">
        <w:tab/>
        <w:t xml:space="preserve">Mitigation </w:t>
      </w:r>
      <w:r>
        <w:t xml:space="preserve">of </w:t>
      </w:r>
      <w:r w:rsidRPr="00A20521">
        <w:t xml:space="preserve">Damages </w:t>
      </w:r>
      <w:r>
        <w:t>for</w:t>
      </w:r>
      <w:r w:rsidRPr="00A20521">
        <w:t xml:space="preserve"> Wrongful Discharge</w:t>
      </w:r>
    </w:p>
    <w:p w:rsidR="00EA7C91" w:rsidRDefault="00EA7C91" w:rsidP="00EA7C91">
      <w:pPr>
        <w:pStyle w:val="ToC"/>
      </w:pPr>
      <w:r w:rsidRPr="00EA7C91">
        <w:t>31:9</w:t>
      </w:r>
      <w:r w:rsidRPr="00A20521">
        <w:t xml:space="preserve"> </w:t>
      </w:r>
      <w:r w:rsidRPr="00A20521">
        <w:tab/>
        <w:t>Constructive Discharge — Defined</w:t>
      </w:r>
    </w:p>
    <w:p w:rsidR="00EA7C91" w:rsidRDefault="00EA7C91" w:rsidP="00EA7C91">
      <w:pPr>
        <w:pStyle w:val="ToC"/>
      </w:pPr>
      <w:r w:rsidRPr="00EA7C91">
        <w:t>31:10</w:t>
      </w:r>
      <w:r w:rsidRPr="00A20521">
        <w:t xml:space="preserve"> </w:t>
      </w:r>
      <w:r w:rsidRPr="00A20521">
        <w:tab/>
        <w:t>Constructive (Implied) Discharge</w:t>
      </w:r>
    </w:p>
    <w:p w:rsidR="00EA7C91" w:rsidRDefault="00EA7C91" w:rsidP="00EA7C91">
      <w:pPr>
        <w:pStyle w:val="ToC"/>
      </w:pPr>
      <w:r w:rsidRPr="00EA7C91">
        <w:t>31:11</w:t>
      </w:r>
      <w:r w:rsidRPr="00533E74">
        <w:tab/>
        <w:t xml:space="preserve">Affirmative Defense </w:t>
      </w:r>
      <w:r>
        <w:t xml:space="preserve">to </w:t>
      </w:r>
      <w:r w:rsidRPr="00533E74">
        <w:t xml:space="preserve">Contract Claim — After-Acquired Evidence </w:t>
      </w:r>
      <w:r>
        <w:t xml:space="preserve">of </w:t>
      </w:r>
      <w:r w:rsidRPr="00533E74">
        <w:t xml:space="preserve">Fraud </w:t>
      </w:r>
      <w:r>
        <w:t>or</w:t>
      </w:r>
      <w:r w:rsidRPr="00533E74">
        <w:t xml:space="preserve"> Other Misconduct</w:t>
      </w:r>
    </w:p>
    <w:p w:rsidR="00EA7C91" w:rsidRDefault="00EA7C91" w:rsidP="00EA7C91">
      <w:pPr>
        <w:pStyle w:val="ToC"/>
      </w:pPr>
    </w:p>
    <w:p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B473E5">
        <w:rPr>
          <w:b w:val="0"/>
        </w:rPr>
        <w:t>TORT CLAIMS</w:t>
      </w:r>
    </w:p>
    <w:p w:rsidR="00EA7C91" w:rsidRDefault="00EA7C91" w:rsidP="00EA7C91">
      <w:pPr>
        <w:pStyle w:val="ToC"/>
      </w:pPr>
      <w:r w:rsidRPr="00EA7C91">
        <w:t>31:12</w:t>
      </w:r>
      <w:r w:rsidRPr="00533E74">
        <w:tab/>
        <w:t xml:space="preserve">Tort Claim </w:t>
      </w:r>
      <w:r>
        <w:t>for</w:t>
      </w:r>
      <w:r w:rsidRPr="00533E74">
        <w:t xml:space="preserve"> Wrongful Discharge Based </w:t>
      </w:r>
      <w:r>
        <w:t xml:space="preserve">on </w:t>
      </w:r>
      <w:r w:rsidRPr="00533E74">
        <w:t xml:space="preserve">Violations </w:t>
      </w:r>
      <w:r>
        <w:t xml:space="preserve">of </w:t>
      </w:r>
      <w:r w:rsidRPr="00533E74">
        <w:t xml:space="preserve">Public Policy — Employer’s Retaliation Against </w:t>
      </w:r>
      <w:r>
        <w:t xml:space="preserve">an </w:t>
      </w:r>
      <w:r w:rsidRPr="00533E74">
        <w:t xml:space="preserve">Employee </w:t>
      </w:r>
      <w:r>
        <w:t>for</w:t>
      </w:r>
      <w:r w:rsidRPr="00533E74">
        <w:t xml:space="preserve"> Refusal </w:t>
      </w:r>
      <w:r>
        <w:t xml:space="preserve">to </w:t>
      </w:r>
      <w:r w:rsidRPr="00533E74">
        <w:t xml:space="preserve">Comply </w:t>
      </w:r>
      <w:r>
        <w:t>w</w:t>
      </w:r>
      <w:r w:rsidRPr="00533E74">
        <w:t xml:space="preserve">ith Employer’s Improper Directive — Elements </w:t>
      </w:r>
      <w:r>
        <w:t xml:space="preserve">of </w:t>
      </w:r>
      <w:r w:rsidRPr="00533E74">
        <w:t>Liability</w:t>
      </w:r>
    </w:p>
    <w:p w:rsidR="00EA7C91" w:rsidRDefault="00EA7C91" w:rsidP="00EA7C91">
      <w:pPr>
        <w:pStyle w:val="ToC"/>
      </w:pPr>
      <w:r w:rsidRPr="00EA7C91">
        <w:t>31:13</w:t>
      </w:r>
      <w:r w:rsidRPr="00533E74">
        <w:t xml:space="preserve">  Tort Claim </w:t>
      </w:r>
      <w:r>
        <w:t>for</w:t>
      </w:r>
      <w:r w:rsidRPr="00533E74">
        <w:t xml:space="preserve"> Wrongful Discharge Based </w:t>
      </w:r>
      <w:r>
        <w:t xml:space="preserve">on </w:t>
      </w:r>
      <w:r w:rsidRPr="00533E74">
        <w:t xml:space="preserve">Violations </w:t>
      </w:r>
      <w:r>
        <w:t xml:space="preserve">of </w:t>
      </w:r>
      <w:r w:rsidRPr="00533E74">
        <w:t xml:space="preserve">Public Policy ― Employer’s Retaliation Against </w:t>
      </w:r>
      <w:r>
        <w:t xml:space="preserve">an </w:t>
      </w:r>
      <w:r w:rsidRPr="00533E74">
        <w:t xml:space="preserve">Employee </w:t>
      </w:r>
      <w:r>
        <w:t>for</w:t>
      </w:r>
      <w:r w:rsidRPr="00533E74">
        <w:t xml:space="preserve"> Exercising</w:t>
      </w:r>
      <w:r>
        <w:t xml:space="preserve"> a </w:t>
      </w:r>
      <w:r w:rsidRPr="00533E74">
        <w:t xml:space="preserve">Right </w:t>
      </w:r>
      <w:r>
        <w:t>or</w:t>
      </w:r>
      <w:r w:rsidRPr="00533E74">
        <w:t xml:space="preserve"> Performing</w:t>
      </w:r>
      <w:r>
        <w:t xml:space="preserve"> a </w:t>
      </w:r>
      <w:r w:rsidRPr="00533E74">
        <w:t xml:space="preserve">Public Duty — Elements </w:t>
      </w:r>
      <w:r>
        <w:t xml:space="preserve">of </w:t>
      </w:r>
      <w:r w:rsidRPr="00533E74">
        <w:t>Liability</w:t>
      </w:r>
    </w:p>
    <w:p w:rsidR="00EA7C91" w:rsidRDefault="00EA7C91" w:rsidP="00EA7C91">
      <w:pPr>
        <w:pStyle w:val="ToC"/>
      </w:pPr>
      <w:r w:rsidRPr="00EA7C91">
        <w:t>31:14</w:t>
      </w:r>
      <w:r w:rsidRPr="00533E74">
        <w:tab/>
        <w:t xml:space="preserve">Advisory Instruction </w:t>
      </w:r>
      <w:r>
        <w:t xml:space="preserve">on </w:t>
      </w:r>
      <w:r w:rsidRPr="00533E74">
        <w:t xml:space="preserve">Wrongful Discharge </w:t>
      </w:r>
      <w:r>
        <w:t xml:space="preserve">in </w:t>
      </w:r>
      <w:r w:rsidRPr="00533E74">
        <w:t xml:space="preserve">Violation </w:t>
      </w:r>
      <w:r>
        <w:t xml:space="preserve">of </w:t>
      </w:r>
      <w:r w:rsidRPr="00533E74">
        <w:t>Public Policy</w:t>
      </w:r>
    </w:p>
    <w:p w:rsidR="00EA7C91" w:rsidRDefault="00EA7C91" w:rsidP="00EA7C91">
      <w:pPr>
        <w:pStyle w:val="ToC"/>
      </w:pPr>
      <w:r w:rsidRPr="00EA7C91">
        <w:t>31:15</w:t>
      </w:r>
      <w:r w:rsidRPr="00533E74">
        <w:t xml:space="preserve"> </w:t>
      </w:r>
      <w:r w:rsidRPr="00533E74">
        <w:tab/>
        <w:t xml:space="preserve">Damages </w:t>
      </w:r>
      <w:r>
        <w:t>for</w:t>
      </w:r>
      <w:r w:rsidRPr="00533E74">
        <w:t xml:space="preserve"> Wrongful Discharge — Tort Claim</w:t>
      </w:r>
    </w:p>
    <w:p w:rsidR="00EA7C91" w:rsidRDefault="00EA7C91" w:rsidP="00EA7C91">
      <w:pPr>
        <w:pStyle w:val="ToC"/>
      </w:pPr>
      <w:r w:rsidRPr="00EA7C91">
        <w:t>31:16</w:t>
      </w:r>
      <w:r w:rsidRPr="00533E74">
        <w:tab/>
        <w:t xml:space="preserve">Affirmative Defense </w:t>
      </w:r>
      <w:r>
        <w:t xml:space="preserve">to </w:t>
      </w:r>
      <w:r w:rsidRPr="00533E74">
        <w:t xml:space="preserve">Damages </w:t>
      </w:r>
      <w:r>
        <w:t>for</w:t>
      </w:r>
      <w:r w:rsidRPr="00533E74">
        <w:t xml:space="preserve"> Public-Policy Discharge Claim — After-Acquired Evidence </w:t>
      </w:r>
      <w:r>
        <w:t xml:space="preserve">of </w:t>
      </w:r>
      <w:r w:rsidRPr="00533E74">
        <w:t xml:space="preserve">Fraud </w:t>
      </w:r>
      <w:r>
        <w:t>or</w:t>
      </w:r>
      <w:r w:rsidRPr="00533E74">
        <w:t xml:space="preserve"> Other Misconduct</w:t>
      </w:r>
    </w:p>
    <w:p w:rsidR="00EB7B07" w:rsidRPr="00130A46" w:rsidRDefault="00EB7B07" w:rsidP="00EB7B07">
      <w:pPr>
        <w:spacing w:after="240"/>
      </w:pPr>
    </w:p>
    <w:p w:rsidR="00EB7B07" w:rsidRPr="00914128" w:rsidRDefault="00EB7B07" w:rsidP="00EB7B07">
      <w:pPr>
        <w:pStyle w:val="Heading1"/>
        <w:keepNext/>
        <w:jc w:val="left"/>
      </w:pPr>
      <w:r>
        <w:t xml:space="preserve">CHAPTER 32. </w:t>
      </w:r>
      <w:r w:rsidRPr="00EB7B07">
        <w:t>PERSONAL PROPERTY</w:t>
      </w:r>
    </w:p>
    <w:p w:rsidR="00EB7B07" w:rsidRPr="009B6746" w:rsidRDefault="00EB7B07" w:rsidP="00EB7B07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EB7B07">
        <w:rPr>
          <w:b w:val="0"/>
        </w:rPr>
        <w:t>CONVERSION</w:t>
      </w:r>
    </w:p>
    <w:p w:rsidR="00EB7B07" w:rsidRDefault="00EB7B07" w:rsidP="00EB7B07">
      <w:pPr>
        <w:pStyle w:val="ToC"/>
        <w:rPr>
          <w:szCs w:val="24"/>
        </w:rPr>
      </w:pPr>
      <w:r>
        <w:t>32</w:t>
      </w:r>
      <w:r w:rsidRPr="00F56ED1">
        <w:t>:1</w:t>
      </w:r>
      <w:r w:rsidRPr="0006367C">
        <w:tab/>
      </w:r>
      <w:r w:rsidRPr="00C94893">
        <w:rPr>
          <w:szCs w:val="24"/>
        </w:rPr>
        <w:t xml:space="preserve">Elements </w:t>
      </w:r>
      <w:r>
        <w:rPr>
          <w:szCs w:val="24"/>
        </w:rPr>
        <w:t>o</w:t>
      </w:r>
      <w:r w:rsidRPr="00C94893">
        <w:rPr>
          <w:szCs w:val="24"/>
        </w:rPr>
        <w:t>f Liability</w:t>
      </w:r>
    </w:p>
    <w:p w:rsidR="00EB7B07" w:rsidRDefault="00EB7B07" w:rsidP="00EB7B07">
      <w:pPr>
        <w:pStyle w:val="ToC"/>
        <w:rPr>
          <w:bCs/>
          <w:szCs w:val="24"/>
        </w:rPr>
      </w:pPr>
      <w:r>
        <w:rPr>
          <w:szCs w:val="24"/>
        </w:rPr>
        <w:t>32:2</w:t>
      </w:r>
      <w:r>
        <w:rPr>
          <w:szCs w:val="24"/>
        </w:rPr>
        <w:tab/>
      </w:r>
      <w:r w:rsidRPr="00C94893">
        <w:rPr>
          <w:bCs/>
          <w:szCs w:val="24"/>
        </w:rPr>
        <w:t xml:space="preserve">Intentional </w:t>
      </w:r>
      <w:r>
        <w:rPr>
          <w:bCs/>
          <w:szCs w:val="24"/>
        </w:rPr>
        <w:t xml:space="preserve">and Substantial </w:t>
      </w:r>
      <w:r w:rsidRPr="00C94893">
        <w:rPr>
          <w:bCs/>
          <w:szCs w:val="24"/>
        </w:rPr>
        <w:t>Interference — Defined</w:t>
      </w:r>
    </w:p>
    <w:p w:rsidR="00EB7B07" w:rsidRDefault="00EB7B07" w:rsidP="00EB7B07">
      <w:pPr>
        <w:pStyle w:val="ToC"/>
      </w:pPr>
      <w:r>
        <w:rPr>
          <w:bCs/>
          <w:szCs w:val="24"/>
        </w:rPr>
        <w:t>32:3</w:t>
      </w:r>
      <w:r>
        <w:rPr>
          <w:bCs/>
          <w:szCs w:val="24"/>
        </w:rPr>
        <w:tab/>
      </w:r>
      <w:r w:rsidRPr="00C94893">
        <w:rPr>
          <w:bCs/>
          <w:szCs w:val="24"/>
        </w:rPr>
        <w:t>Damages</w:t>
      </w:r>
    </w:p>
    <w:p w:rsidR="00EB7B07" w:rsidRPr="00EC7C98" w:rsidRDefault="00EB7B07" w:rsidP="00EB7B07">
      <w:pPr>
        <w:pStyle w:val="ToC"/>
      </w:pPr>
    </w:p>
    <w:p w:rsidR="00EB7B07" w:rsidRPr="009B6746" w:rsidRDefault="00EB7B07" w:rsidP="00EB7B07">
      <w:pPr>
        <w:pStyle w:val="Heading1"/>
        <w:jc w:val="left"/>
        <w:rPr>
          <w:b w:val="0"/>
        </w:rPr>
      </w:pPr>
      <w:r w:rsidRPr="00973884">
        <w:rPr>
          <w:b w:val="0"/>
        </w:rPr>
        <w:t xml:space="preserve">B. </w:t>
      </w:r>
      <w:r w:rsidRPr="00EB7B07">
        <w:rPr>
          <w:b w:val="0"/>
        </w:rPr>
        <w:t>CIVIL THEFT</w:t>
      </w:r>
    </w:p>
    <w:p w:rsidR="00EB7B07" w:rsidRDefault="00EB7B07" w:rsidP="00EB7B07">
      <w:pPr>
        <w:pStyle w:val="ToC"/>
        <w:rPr>
          <w:szCs w:val="24"/>
        </w:rPr>
      </w:pPr>
      <w:r>
        <w:t>32:4</w:t>
      </w:r>
      <w:r>
        <w:tab/>
      </w:r>
      <w:r w:rsidRPr="00C94893">
        <w:rPr>
          <w:szCs w:val="24"/>
        </w:rPr>
        <w:t xml:space="preserve">Elements </w:t>
      </w:r>
      <w:r>
        <w:rPr>
          <w:szCs w:val="24"/>
        </w:rPr>
        <w:t>o</w:t>
      </w:r>
      <w:r w:rsidRPr="00C94893">
        <w:rPr>
          <w:szCs w:val="24"/>
        </w:rPr>
        <w:t>f Liability</w:t>
      </w:r>
    </w:p>
    <w:p w:rsidR="00EB7B07" w:rsidRDefault="00EB7B07" w:rsidP="00EB7B07">
      <w:pPr>
        <w:pStyle w:val="ToC"/>
        <w:rPr>
          <w:szCs w:val="24"/>
        </w:rPr>
      </w:pPr>
      <w:r>
        <w:rPr>
          <w:szCs w:val="24"/>
        </w:rPr>
        <w:t>32:5</w:t>
      </w:r>
      <w:r>
        <w:rPr>
          <w:szCs w:val="24"/>
        </w:rPr>
        <w:tab/>
      </w:r>
      <w:r w:rsidRPr="00C94893">
        <w:rPr>
          <w:szCs w:val="24"/>
        </w:rPr>
        <w:t xml:space="preserve">Intentional </w:t>
      </w:r>
      <w:r>
        <w:rPr>
          <w:szCs w:val="24"/>
        </w:rPr>
        <w:t>a</w:t>
      </w:r>
      <w:r w:rsidRPr="00C94893">
        <w:rPr>
          <w:szCs w:val="24"/>
        </w:rPr>
        <w:t>nd Knowingly — Defined</w:t>
      </w:r>
    </w:p>
    <w:p w:rsidR="00EB7B07" w:rsidRDefault="00EB7B07" w:rsidP="00EB7B07">
      <w:pPr>
        <w:pStyle w:val="ToC"/>
        <w:rPr>
          <w:szCs w:val="24"/>
        </w:rPr>
      </w:pPr>
      <w:r>
        <w:rPr>
          <w:szCs w:val="24"/>
        </w:rPr>
        <w:t>32:6</w:t>
      </w:r>
      <w:r>
        <w:rPr>
          <w:szCs w:val="24"/>
        </w:rPr>
        <w:tab/>
      </w:r>
      <w:r w:rsidRPr="00C94893">
        <w:rPr>
          <w:szCs w:val="24"/>
        </w:rPr>
        <w:t>Damages — Actual</w:t>
      </w:r>
    </w:p>
    <w:p w:rsidR="00EB7B07" w:rsidRDefault="00EB7B07" w:rsidP="00EB7B07">
      <w:pPr>
        <w:pStyle w:val="ToC"/>
      </w:pPr>
      <w:r>
        <w:t>32:7</w:t>
      </w:r>
      <w:r>
        <w:tab/>
      </w:r>
      <w:r w:rsidRPr="00C94893">
        <w:rPr>
          <w:szCs w:val="24"/>
        </w:rPr>
        <w:t>Damages — Statutory</w:t>
      </w:r>
    </w:p>
    <w:p w:rsidR="00EB7B07" w:rsidRPr="00EC7C98" w:rsidRDefault="00EB7B07" w:rsidP="00EB7B07">
      <w:pPr>
        <w:pStyle w:val="ToC"/>
      </w:pPr>
    </w:p>
    <w:p w:rsidR="00D0461F" w:rsidRPr="00914128" w:rsidRDefault="00D0461F" w:rsidP="00D0461F">
      <w:pPr>
        <w:pStyle w:val="Heading1"/>
        <w:keepNext/>
        <w:jc w:val="left"/>
      </w:pPr>
      <w:r>
        <w:lastRenderedPageBreak/>
        <w:t>CHAPTER 33. reserved for future use</w:t>
      </w:r>
    </w:p>
    <w:p w:rsidR="00D0461F" w:rsidRPr="00130A46" w:rsidRDefault="00D0461F" w:rsidP="00D0461F">
      <w:pPr>
        <w:spacing w:after="240"/>
      </w:pPr>
    </w:p>
    <w:p w:rsidR="00D0461F" w:rsidRPr="00914128" w:rsidRDefault="00D0461F" w:rsidP="00D0461F">
      <w:pPr>
        <w:pStyle w:val="Heading1"/>
        <w:keepNext/>
        <w:jc w:val="left"/>
      </w:pPr>
      <w:r>
        <w:t>CHAPTER 34. WILLS</w:t>
      </w:r>
    </w:p>
    <w:p w:rsidR="00D0461F" w:rsidRDefault="00D0461F" w:rsidP="00D0461F">
      <w:pPr>
        <w:pStyle w:val="ToC"/>
      </w:pPr>
      <w:r w:rsidRPr="00D0461F">
        <w:t>34:1</w:t>
      </w:r>
      <w:r w:rsidRPr="001C5646">
        <w:tab/>
        <w:t xml:space="preserve">Will Contest — Statement </w:t>
      </w:r>
      <w:r>
        <w:t>of the</w:t>
      </w:r>
      <w:r w:rsidRPr="001C5646">
        <w:t xml:space="preserve"> Case</w:t>
      </w:r>
    </w:p>
    <w:p w:rsidR="00D0461F" w:rsidRDefault="00D0461F" w:rsidP="00D0461F">
      <w:pPr>
        <w:pStyle w:val="ToC"/>
      </w:pPr>
      <w:r w:rsidRPr="00D0461F">
        <w:t>34:2</w:t>
      </w:r>
      <w:r w:rsidRPr="001C5646">
        <w:t xml:space="preserve"> </w:t>
      </w:r>
      <w:r w:rsidRPr="001C5646">
        <w:tab/>
        <w:t xml:space="preserve">Elements </w:t>
      </w:r>
      <w:r>
        <w:t xml:space="preserve">of </w:t>
      </w:r>
      <w:r w:rsidRPr="001C5646">
        <w:t xml:space="preserve">Proof </w:t>
      </w:r>
      <w:r>
        <w:t xml:space="preserve">of </w:t>
      </w:r>
      <w:r w:rsidRPr="001C5646">
        <w:t xml:space="preserve">Properly Executed, Signed, </w:t>
      </w:r>
      <w:r>
        <w:t>and</w:t>
      </w:r>
      <w:r w:rsidRPr="001C5646">
        <w:t xml:space="preserve"> Witnessed </w:t>
      </w:r>
      <w:r>
        <w:t>or</w:t>
      </w:r>
      <w:r w:rsidRPr="001C5646">
        <w:t xml:space="preserve"> Acknowledged Will — All Wills Except Self-Proved </w:t>
      </w:r>
      <w:r>
        <w:t>and</w:t>
      </w:r>
      <w:r w:rsidRPr="001C5646">
        <w:t xml:space="preserve"> Holographic</w:t>
      </w:r>
    </w:p>
    <w:p w:rsidR="00D0461F" w:rsidRDefault="00D0461F" w:rsidP="00D0461F">
      <w:pPr>
        <w:pStyle w:val="ToC"/>
      </w:pPr>
      <w:r w:rsidRPr="00D0461F">
        <w:t>34:3</w:t>
      </w:r>
      <w:r w:rsidRPr="001C5646">
        <w:t xml:space="preserve"> </w:t>
      </w:r>
      <w:r w:rsidRPr="001C5646">
        <w:tab/>
        <w:t>Conscious Presence — Defined</w:t>
      </w:r>
    </w:p>
    <w:p w:rsidR="00D0461F" w:rsidRDefault="00D0461F" w:rsidP="00D0461F">
      <w:pPr>
        <w:pStyle w:val="ToC"/>
      </w:pPr>
      <w:r w:rsidRPr="00D0461F">
        <w:t>34:4</w:t>
      </w:r>
      <w:r w:rsidRPr="001C5646">
        <w:t xml:space="preserve"> </w:t>
      </w:r>
      <w:r w:rsidRPr="001C5646">
        <w:tab/>
        <w:t xml:space="preserve">Witness Having </w:t>
      </w:r>
      <w:r>
        <w:t>an</w:t>
      </w:r>
      <w:r w:rsidRPr="001C5646">
        <w:t xml:space="preserve"> Interest Under </w:t>
      </w:r>
      <w:r>
        <w:t>the</w:t>
      </w:r>
      <w:r w:rsidRPr="001C5646">
        <w:t xml:space="preserve"> Will</w:t>
      </w:r>
    </w:p>
    <w:p w:rsidR="00D0461F" w:rsidRDefault="00D0461F" w:rsidP="00D0461F">
      <w:pPr>
        <w:pStyle w:val="ToC"/>
      </w:pPr>
      <w:r w:rsidRPr="00D0461F">
        <w:t>34:5</w:t>
      </w:r>
      <w:r w:rsidRPr="001C5646">
        <w:t xml:space="preserve"> </w:t>
      </w:r>
      <w:r w:rsidRPr="001C5646">
        <w:tab/>
        <w:t xml:space="preserve">Elements </w:t>
      </w:r>
      <w:r>
        <w:t xml:space="preserve">of </w:t>
      </w:r>
      <w:r w:rsidRPr="001C5646">
        <w:t xml:space="preserve">Proof </w:t>
      </w:r>
      <w:r>
        <w:t xml:space="preserve">of </w:t>
      </w:r>
      <w:r w:rsidRPr="001C5646">
        <w:t>Properly Executed Will — Self-Proved Will</w:t>
      </w:r>
    </w:p>
    <w:p w:rsidR="00D0461F" w:rsidRDefault="00D0461F" w:rsidP="00D0461F">
      <w:pPr>
        <w:pStyle w:val="ToC"/>
      </w:pPr>
      <w:r w:rsidRPr="00D0461F">
        <w:t>34:6</w:t>
      </w:r>
      <w:r w:rsidRPr="001C5646">
        <w:t xml:space="preserve"> </w:t>
      </w:r>
      <w:r w:rsidRPr="001C5646">
        <w:tab/>
        <w:t xml:space="preserve">Elements </w:t>
      </w:r>
      <w:r>
        <w:t xml:space="preserve">of </w:t>
      </w:r>
      <w:r w:rsidRPr="001C5646">
        <w:t xml:space="preserve">Proof </w:t>
      </w:r>
      <w:r>
        <w:t xml:space="preserve">of </w:t>
      </w:r>
      <w:r w:rsidRPr="001C5646">
        <w:t>Properly Executed Will — Holographic Will</w:t>
      </w:r>
    </w:p>
    <w:p w:rsidR="00D0461F" w:rsidRDefault="00D0461F" w:rsidP="00D0461F">
      <w:pPr>
        <w:pStyle w:val="ToC"/>
      </w:pPr>
      <w:r w:rsidRPr="00D0461F">
        <w:t>34:7</w:t>
      </w:r>
      <w:r w:rsidRPr="001C5646">
        <w:t xml:space="preserve"> </w:t>
      </w:r>
      <w:r w:rsidRPr="001C5646">
        <w:tab/>
        <w:t>Testamentary Intent — Defined</w:t>
      </w:r>
    </w:p>
    <w:p w:rsidR="00D0461F" w:rsidRDefault="00D0461F" w:rsidP="00D0461F">
      <w:pPr>
        <w:pStyle w:val="ToC"/>
      </w:pPr>
      <w:r w:rsidRPr="00D0461F">
        <w:t>34:8</w:t>
      </w:r>
      <w:r w:rsidRPr="001C5646">
        <w:t xml:space="preserve"> </w:t>
      </w:r>
      <w:r w:rsidRPr="001C5646">
        <w:tab/>
        <w:t xml:space="preserve">Revocation </w:t>
      </w:r>
      <w:r>
        <w:t>by</w:t>
      </w:r>
      <w:r w:rsidRPr="001C5646">
        <w:t xml:space="preserve"> Burning, Tearing, Cancelling, Obliterating, </w:t>
      </w:r>
      <w:r>
        <w:t>or</w:t>
      </w:r>
      <w:r w:rsidRPr="001C5646">
        <w:t xml:space="preserve"> Destroying — Defined</w:t>
      </w:r>
    </w:p>
    <w:p w:rsidR="00D0461F" w:rsidRDefault="00D0461F" w:rsidP="00D0461F">
      <w:pPr>
        <w:pStyle w:val="ToC"/>
      </w:pPr>
      <w:r w:rsidRPr="00D0461F">
        <w:t>34:9</w:t>
      </w:r>
      <w:r w:rsidRPr="001C5646">
        <w:t xml:space="preserve"> </w:t>
      </w:r>
      <w:r w:rsidRPr="001C5646">
        <w:tab/>
        <w:t xml:space="preserve">Presumption </w:t>
      </w:r>
      <w:r>
        <w:t xml:space="preserve">of </w:t>
      </w:r>
      <w:r w:rsidRPr="001C5646">
        <w:t xml:space="preserve">Revocation </w:t>
      </w:r>
      <w:r>
        <w:t xml:space="preserve">of </w:t>
      </w:r>
      <w:r w:rsidRPr="001C5646">
        <w:t xml:space="preserve">Lost Will </w:t>
      </w:r>
      <w:r>
        <w:t>or</w:t>
      </w:r>
      <w:r w:rsidRPr="001C5646">
        <w:t xml:space="preserve"> </w:t>
      </w:r>
      <w:r>
        <w:t xml:space="preserve">of </w:t>
      </w:r>
      <w:r w:rsidRPr="001C5646">
        <w:t xml:space="preserve">Will </w:t>
      </w:r>
      <w:r>
        <w:t>or</w:t>
      </w:r>
      <w:r w:rsidRPr="001C5646">
        <w:t xml:space="preserve"> Part(</w:t>
      </w:r>
      <w:r>
        <w:t>s</w:t>
      </w:r>
      <w:r w:rsidRPr="001C5646">
        <w:t xml:space="preserve">) </w:t>
      </w:r>
      <w:r>
        <w:t xml:space="preserve">of </w:t>
      </w:r>
      <w:r w:rsidRPr="001C5646">
        <w:t xml:space="preserve">Will Found Burned, Torn, Cancelled, Obliterated, </w:t>
      </w:r>
      <w:r>
        <w:t>or</w:t>
      </w:r>
      <w:r w:rsidRPr="001C5646">
        <w:t xml:space="preserve"> Destroyed</w:t>
      </w:r>
    </w:p>
    <w:p w:rsidR="00D0461F" w:rsidRDefault="00D0461F" w:rsidP="00D0461F">
      <w:pPr>
        <w:pStyle w:val="ToC"/>
      </w:pPr>
      <w:r w:rsidRPr="00D0461F">
        <w:t>34:10</w:t>
      </w:r>
      <w:r w:rsidRPr="001C5646">
        <w:tab/>
        <w:t xml:space="preserve">Burden </w:t>
      </w:r>
      <w:r>
        <w:t xml:space="preserve">of </w:t>
      </w:r>
      <w:r w:rsidRPr="001C5646">
        <w:t xml:space="preserve">Proof </w:t>
      </w:r>
      <w:r>
        <w:t>on</w:t>
      </w:r>
      <w:r w:rsidRPr="001C5646">
        <w:t xml:space="preserve"> Issues </w:t>
      </w:r>
      <w:r>
        <w:t xml:space="preserve">of </w:t>
      </w:r>
      <w:r w:rsidRPr="001C5646">
        <w:t xml:space="preserve">Sound Mind </w:t>
      </w:r>
      <w:r>
        <w:t>and</w:t>
      </w:r>
      <w:r w:rsidRPr="001C5646">
        <w:t xml:space="preserve"> Memory (Testamentary Capacity) </w:t>
      </w:r>
      <w:r>
        <w:t>and</w:t>
      </w:r>
      <w:r w:rsidRPr="001C5646">
        <w:t xml:space="preserve"> Undue Influence</w:t>
      </w:r>
    </w:p>
    <w:p w:rsidR="00D0461F" w:rsidRDefault="00D0461F" w:rsidP="00D0461F">
      <w:pPr>
        <w:pStyle w:val="ToC"/>
      </w:pPr>
      <w:r w:rsidRPr="00D0461F">
        <w:t>34:11</w:t>
      </w:r>
      <w:r w:rsidRPr="001C5646">
        <w:tab/>
        <w:t xml:space="preserve">Testamentary Capacity </w:t>
      </w:r>
      <w:r>
        <w:t>and</w:t>
      </w:r>
      <w:r w:rsidRPr="001C5646">
        <w:t xml:space="preserve"> Sound Mind — Defined</w:t>
      </w:r>
    </w:p>
    <w:p w:rsidR="00D0461F" w:rsidRDefault="00D0461F" w:rsidP="00D0461F">
      <w:pPr>
        <w:pStyle w:val="ToC"/>
      </w:pPr>
      <w:r w:rsidRPr="00D0461F">
        <w:t>34:12</w:t>
      </w:r>
      <w:r w:rsidRPr="006153FA">
        <w:t xml:space="preserve"> </w:t>
      </w:r>
      <w:r w:rsidRPr="006153FA">
        <w:tab/>
        <w:t>Insane Delusion — Defined</w:t>
      </w:r>
    </w:p>
    <w:p w:rsidR="00D0461F" w:rsidRDefault="00D0461F" w:rsidP="00D0461F">
      <w:pPr>
        <w:pStyle w:val="ToC"/>
      </w:pPr>
      <w:r w:rsidRPr="00D0461F">
        <w:t>34:13</w:t>
      </w:r>
      <w:r w:rsidRPr="006153FA">
        <w:tab/>
        <w:t xml:space="preserve">Effect </w:t>
      </w:r>
      <w:r>
        <w:t xml:space="preserve">of </w:t>
      </w:r>
      <w:r w:rsidRPr="006153FA">
        <w:t xml:space="preserve">Attestation </w:t>
      </w:r>
      <w:r>
        <w:t xml:space="preserve">of </w:t>
      </w:r>
      <w:r w:rsidRPr="006153FA">
        <w:t xml:space="preserve">Will </w:t>
      </w:r>
      <w:r>
        <w:t>by</w:t>
      </w:r>
      <w:r w:rsidRPr="006153FA">
        <w:t xml:space="preserve"> Witnesses</w:t>
      </w:r>
    </w:p>
    <w:p w:rsidR="00D0461F" w:rsidRDefault="00D0461F" w:rsidP="00D0461F">
      <w:pPr>
        <w:pStyle w:val="ToC"/>
      </w:pPr>
      <w:r w:rsidRPr="00D0461F">
        <w:t>34:14</w:t>
      </w:r>
      <w:r w:rsidRPr="006153FA">
        <w:t xml:space="preserve"> </w:t>
      </w:r>
      <w:r w:rsidRPr="006153FA">
        <w:tab/>
        <w:t>Undue Influence — Defined</w:t>
      </w:r>
    </w:p>
    <w:p w:rsidR="00D0461F" w:rsidRDefault="00D0461F" w:rsidP="00D0461F">
      <w:pPr>
        <w:pStyle w:val="ToC"/>
      </w:pPr>
      <w:r w:rsidRPr="00D0461F">
        <w:t>34:15</w:t>
      </w:r>
      <w:r w:rsidRPr="006153FA">
        <w:t xml:space="preserve"> </w:t>
      </w:r>
      <w:r w:rsidRPr="006153FA">
        <w:tab/>
        <w:t xml:space="preserve">Factors </w:t>
      </w:r>
      <w:r>
        <w:t>to</w:t>
      </w:r>
      <w:r w:rsidRPr="006153FA">
        <w:t xml:space="preserve"> Be Considered </w:t>
      </w:r>
      <w:r>
        <w:t>in</w:t>
      </w:r>
      <w:r w:rsidRPr="006153FA">
        <w:t xml:space="preserve"> Determining Undue Influence</w:t>
      </w:r>
    </w:p>
    <w:p w:rsidR="00D0461F" w:rsidRDefault="00D0461F" w:rsidP="00D0461F">
      <w:pPr>
        <w:pStyle w:val="ToC"/>
      </w:pPr>
      <w:r w:rsidRPr="00D0461F">
        <w:t>34:16</w:t>
      </w:r>
      <w:r w:rsidRPr="00625453">
        <w:t xml:space="preserve"> </w:t>
      </w:r>
      <w:r w:rsidRPr="00625453">
        <w:tab/>
        <w:t xml:space="preserve">Undue Influence — Presumption When Beneficiary </w:t>
      </w:r>
      <w:r>
        <w:t xml:space="preserve">in a </w:t>
      </w:r>
      <w:r w:rsidRPr="00625453">
        <w:t xml:space="preserve">Confidential </w:t>
      </w:r>
      <w:r>
        <w:t>or</w:t>
      </w:r>
      <w:r w:rsidRPr="00625453">
        <w:t xml:space="preserve"> Fiduciary Relationship</w:t>
      </w:r>
    </w:p>
    <w:p w:rsidR="00D0461F" w:rsidRDefault="00D0461F" w:rsidP="00D0461F">
      <w:pPr>
        <w:pStyle w:val="ToC"/>
      </w:pPr>
      <w:r w:rsidRPr="00D0461F">
        <w:t>34:17</w:t>
      </w:r>
      <w:r w:rsidRPr="00625453">
        <w:tab/>
        <w:t xml:space="preserve">Undue Influence ― Permissible Inference When Presumption </w:t>
      </w:r>
      <w:r>
        <w:t xml:space="preserve">of </w:t>
      </w:r>
      <w:r w:rsidRPr="00625453">
        <w:t>Undue Influence Is Rebutted</w:t>
      </w:r>
    </w:p>
    <w:p w:rsidR="00D0461F" w:rsidRDefault="00D0461F" w:rsidP="00D0461F">
      <w:pPr>
        <w:pStyle w:val="ToC"/>
      </w:pPr>
      <w:r w:rsidRPr="00D0461F">
        <w:t>34:18</w:t>
      </w:r>
      <w:r w:rsidRPr="00625453">
        <w:t xml:space="preserve"> </w:t>
      </w:r>
      <w:r w:rsidRPr="00625453">
        <w:tab/>
        <w:t>Confidential Relationship — Defined</w:t>
      </w:r>
    </w:p>
    <w:p w:rsidR="00D0461F" w:rsidRDefault="00D0461F" w:rsidP="00D0461F">
      <w:pPr>
        <w:pStyle w:val="ToC"/>
      </w:pPr>
      <w:r w:rsidRPr="00D0461F">
        <w:t>34:19</w:t>
      </w:r>
      <w:r w:rsidRPr="00625453">
        <w:tab/>
        <w:t>Fiduciary Relationship — Defined</w:t>
      </w:r>
    </w:p>
    <w:p w:rsidR="00D0461F" w:rsidRDefault="00D0461F" w:rsidP="00D0461F">
      <w:pPr>
        <w:pStyle w:val="ToC"/>
      </w:pPr>
      <w:r w:rsidRPr="00D0461F">
        <w:t>34:20</w:t>
      </w:r>
      <w:r w:rsidRPr="00625453">
        <w:t xml:space="preserve"> </w:t>
      </w:r>
      <w:r w:rsidRPr="00625453">
        <w:tab/>
        <w:t xml:space="preserve">Verdict Form </w:t>
      </w:r>
      <w:r>
        <w:t>f</w:t>
      </w:r>
      <w:r w:rsidRPr="00625453">
        <w:t>or Proponent</w:t>
      </w:r>
    </w:p>
    <w:p w:rsidR="00D0461F" w:rsidRDefault="00D0461F" w:rsidP="00D0461F">
      <w:pPr>
        <w:pStyle w:val="ToC"/>
      </w:pPr>
      <w:r w:rsidRPr="00D0461F">
        <w:t>34:21</w:t>
      </w:r>
      <w:r>
        <w:t xml:space="preserve"> </w:t>
      </w:r>
      <w:r>
        <w:tab/>
        <w:t>Verdict Form f</w:t>
      </w:r>
      <w:r w:rsidRPr="00625453">
        <w:t>or Contestant</w:t>
      </w:r>
    </w:p>
    <w:p w:rsidR="006D646C" w:rsidRPr="00130A46" w:rsidRDefault="006D646C" w:rsidP="006D646C">
      <w:pPr>
        <w:spacing w:after="240"/>
      </w:pPr>
    </w:p>
    <w:p w:rsidR="006D646C" w:rsidRPr="00914128" w:rsidRDefault="006D646C" w:rsidP="006D646C">
      <w:pPr>
        <w:pStyle w:val="Heading1"/>
        <w:keepNext/>
        <w:jc w:val="left"/>
      </w:pPr>
      <w:r>
        <w:t xml:space="preserve">CHAPTER 35. </w:t>
      </w:r>
      <w:r w:rsidR="00F66225" w:rsidRPr="00FF4338">
        <w:t>MENTAL HEALTH — Proceedings for SHORT-TERM TREATMENT OR LONG-TERM CARE AND TREATMENT of the Mentally Ill Under C.R.S. Title 27, Article 65</w:t>
      </w:r>
    </w:p>
    <w:p w:rsidR="00F66225" w:rsidRPr="00F66225" w:rsidRDefault="00F66225" w:rsidP="00F66225">
      <w:pPr>
        <w:pStyle w:val="ToC"/>
      </w:pPr>
      <w:r w:rsidRPr="00F66225">
        <w:t>35:1</w:t>
      </w:r>
      <w:r w:rsidRPr="00F66225">
        <w:tab/>
        <w:t>Statement of the Case and Mechanics for Submitting Special Verdict — Short-Term Treatment</w:t>
      </w:r>
    </w:p>
    <w:p w:rsidR="00F66225" w:rsidRPr="00F66225" w:rsidRDefault="00F66225" w:rsidP="00F66225">
      <w:pPr>
        <w:pStyle w:val="ToC"/>
      </w:pPr>
      <w:r w:rsidRPr="00F66225">
        <w:lastRenderedPageBreak/>
        <w:t>35:2</w:t>
      </w:r>
      <w:r w:rsidRPr="00F66225">
        <w:tab/>
        <w:t>Statement of the Case and Mechanics for Submitting Special Verdict — Long-Term Care and Treatment</w:t>
      </w:r>
    </w:p>
    <w:p w:rsidR="00F66225" w:rsidRPr="00F66225" w:rsidRDefault="00F66225" w:rsidP="00F66225">
      <w:pPr>
        <w:pStyle w:val="ToC"/>
      </w:pPr>
      <w:r w:rsidRPr="00F66225">
        <w:t>35:3</w:t>
      </w:r>
      <w:r w:rsidRPr="00F66225">
        <w:tab/>
        <w:t>Person with a Mental Illness or Mental Health Disorder — Defined</w:t>
      </w:r>
    </w:p>
    <w:p w:rsidR="00F66225" w:rsidRPr="00F66225" w:rsidRDefault="00F66225" w:rsidP="00F66225">
      <w:pPr>
        <w:pStyle w:val="ToC"/>
      </w:pPr>
      <w:r w:rsidRPr="00F66225">
        <w:t>35:4</w:t>
      </w:r>
      <w:r w:rsidRPr="00F66225">
        <w:tab/>
        <w:t>Gravely Disabled — Defined</w:t>
      </w:r>
    </w:p>
    <w:p w:rsidR="00F66225" w:rsidRPr="00F66225" w:rsidRDefault="00F66225" w:rsidP="00F66225">
      <w:pPr>
        <w:pStyle w:val="ToC"/>
      </w:pPr>
      <w:r w:rsidRPr="00F66225">
        <w:t>35:5</w:t>
      </w:r>
      <w:r w:rsidRPr="00F66225">
        <w:tab/>
        <w:t>Danger to Self or Others — Defined</w:t>
      </w:r>
    </w:p>
    <w:p w:rsidR="00F66225" w:rsidRPr="00F66225" w:rsidRDefault="00F66225" w:rsidP="00F66225">
      <w:pPr>
        <w:pStyle w:val="ToC"/>
      </w:pPr>
      <w:r w:rsidRPr="00F66225">
        <w:t>35:6</w:t>
      </w:r>
      <w:r w:rsidRPr="00F66225">
        <w:tab/>
        <w:t>Expert Witness — Court-Appointed Professional Person</w:t>
      </w:r>
    </w:p>
    <w:p w:rsidR="00F66225" w:rsidRPr="00F66225" w:rsidRDefault="00F66225" w:rsidP="00F66225">
      <w:pPr>
        <w:pStyle w:val="ToC"/>
      </w:pPr>
      <w:r w:rsidRPr="00F66225">
        <w:t>35:7</w:t>
      </w:r>
      <w:r w:rsidRPr="00F66225">
        <w:tab/>
        <w:t>Special Verdict Form — Short-Term Treatment</w:t>
      </w:r>
    </w:p>
    <w:p w:rsidR="00F66225" w:rsidRPr="00F66225" w:rsidRDefault="00F66225" w:rsidP="00F66225">
      <w:pPr>
        <w:pStyle w:val="ToC"/>
      </w:pPr>
      <w:r w:rsidRPr="00F66225">
        <w:t>35:8</w:t>
      </w:r>
      <w:r w:rsidRPr="00F66225">
        <w:tab/>
        <w:t>Special Verdict Form — Long-Term Care and Treatment</w:t>
      </w:r>
    </w:p>
    <w:p w:rsidR="00F66225" w:rsidRPr="00130A46" w:rsidRDefault="00F66225" w:rsidP="00F66225">
      <w:pPr>
        <w:spacing w:after="240"/>
      </w:pPr>
    </w:p>
    <w:p w:rsidR="00F66225" w:rsidRPr="00914128" w:rsidRDefault="00F66225" w:rsidP="00F66225">
      <w:pPr>
        <w:pStyle w:val="Heading1"/>
        <w:keepNext/>
        <w:jc w:val="left"/>
      </w:pPr>
      <w:r>
        <w:t xml:space="preserve">CHAPTER 36. </w:t>
      </w:r>
      <w:r w:rsidRPr="00D57BD9">
        <w:t>EMINENT DOMAIN</w:t>
      </w:r>
    </w:p>
    <w:p w:rsidR="00F66225" w:rsidRDefault="00F66225" w:rsidP="00F66225">
      <w:pPr>
        <w:pStyle w:val="ToC"/>
      </w:pPr>
      <w:r w:rsidRPr="00F66225">
        <w:t>36:1</w:t>
      </w:r>
      <w:r w:rsidRPr="00C54805">
        <w:tab/>
        <w:t xml:space="preserve">Instruction </w:t>
      </w:r>
      <w:r>
        <w:t xml:space="preserve">to </w:t>
      </w:r>
      <w:r w:rsidRPr="00C54805">
        <w:t xml:space="preserve">Commissioners </w:t>
      </w:r>
      <w:r>
        <w:t xml:space="preserve">as to </w:t>
      </w:r>
      <w:r w:rsidRPr="00C54805">
        <w:t>Duties</w:t>
      </w:r>
    </w:p>
    <w:p w:rsidR="00F66225" w:rsidRDefault="00F66225" w:rsidP="00F66225">
      <w:pPr>
        <w:pStyle w:val="ToC"/>
      </w:pPr>
      <w:r w:rsidRPr="00F66225">
        <w:t>36:2</w:t>
      </w:r>
      <w:r w:rsidRPr="00C54805">
        <w:t xml:space="preserve"> </w:t>
      </w:r>
      <w:r w:rsidRPr="00C54805">
        <w:tab/>
        <w:t xml:space="preserve">Burden </w:t>
      </w:r>
      <w:r>
        <w:t xml:space="preserve">of </w:t>
      </w:r>
      <w:r w:rsidRPr="00C54805">
        <w:t xml:space="preserve">Proof </w:t>
      </w:r>
      <w:r>
        <w:t xml:space="preserve">as to </w:t>
      </w:r>
      <w:r w:rsidRPr="00C54805">
        <w:t>Issues</w:t>
      </w:r>
    </w:p>
    <w:p w:rsidR="00F66225" w:rsidRDefault="00F66225" w:rsidP="00F66225">
      <w:pPr>
        <w:pStyle w:val="ToC"/>
      </w:pPr>
      <w:r w:rsidRPr="00F66225">
        <w:t>36:3</w:t>
      </w:r>
      <w:r w:rsidRPr="00C54805">
        <w:t xml:space="preserve"> </w:t>
      </w:r>
      <w:r w:rsidRPr="00C54805">
        <w:tab/>
        <w:t xml:space="preserve">Ascertainment </w:t>
      </w:r>
      <w:r>
        <w:t xml:space="preserve">of </w:t>
      </w:r>
      <w:r w:rsidRPr="00C54805">
        <w:t xml:space="preserve">Value </w:t>
      </w:r>
      <w:r>
        <w:t xml:space="preserve">of </w:t>
      </w:r>
      <w:r w:rsidRPr="00C54805">
        <w:t>Property Taken</w:t>
      </w:r>
    </w:p>
    <w:p w:rsidR="00F66225" w:rsidRDefault="00F66225" w:rsidP="00F66225">
      <w:pPr>
        <w:pStyle w:val="ToC"/>
      </w:pPr>
      <w:r w:rsidRPr="00F66225">
        <w:t>36:4</w:t>
      </w:r>
      <w:r w:rsidRPr="00C54805">
        <w:tab/>
        <w:t xml:space="preserve">Ascertainment </w:t>
      </w:r>
      <w:r>
        <w:t xml:space="preserve">of </w:t>
      </w:r>
      <w:r w:rsidRPr="00C54805">
        <w:t xml:space="preserve">Damages </w:t>
      </w:r>
      <w:r>
        <w:t>a</w:t>
      </w:r>
      <w:r w:rsidRPr="00C54805">
        <w:t xml:space="preserve">nd Specific Benefits </w:t>
      </w:r>
      <w:r>
        <w:t xml:space="preserve">to </w:t>
      </w:r>
      <w:r w:rsidRPr="00C54805">
        <w:t>Residue</w:t>
      </w:r>
    </w:p>
    <w:p w:rsidR="00F66225" w:rsidRDefault="00F66225" w:rsidP="00F66225">
      <w:pPr>
        <w:pStyle w:val="ToC"/>
      </w:pPr>
      <w:r w:rsidRPr="00F66225">
        <w:t>36:5</w:t>
      </w:r>
      <w:r w:rsidRPr="00C54805">
        <w:t xml:space="preserve"> </w:t>
      </w:r>
      <w:r w:rsidRPr="00C54805">
        <w:tab/>
        <w:t xml:space="preserve">Ascertainment </w:t>
      </w:r>
      <w:r>
        <w:t xml:space="preserve">of </w:t>
      </w:r>
      <w:r w:rsidRPr="00C54805">
        <w:t xml:space="preserve">Damages </w:t>
      </w:r>
      <w:r>
        <w:t xml:space="preserve">to </w:t>
      </w:r>
      <w:r w:rsidRPr="00C54805">
        <w:t>Residue — Limitations</w:t>
      </w:r>
    </w:p>
    <w:p w:rsidR="00F66225" w:rsidRDefault="00F66225" w:rsidP="00F66225">
      <w:pPr>
        <w:pStyle w:val="ToC"/>
      </w:pPr>
      <w:r w:rsidRPr="00F66225">
        <w:t>36:6</w:t>
      </w:r>
      <w:r w:rsidRPr="00C54805">
        <w:t xml:space="preserve"> </w:t>
      </w:r>
      <w:r w:rsidRPr="00C54805">
        <w:tab/>
        <w:t xml:space="preserve">Ascertainment </w:t>
      </w:r>
      <w:r>
        <w:t xml:space="preserve">of </w:t>
      </w:r>
      <w:r w:rsidRPr="00C54805">
        <w:t xml:space="preserve">Market Value, Damages, </w:t>
      </w:r>
      <w:r>
        <w:t>or</w:t>
      </w:r>
      <w:r w:rsidRPr="00C54805">
        <w:t xml:space="preserve"> Specific Benefits — Most Advantageous Uses</w:t>
      </w:r>
    </w:p>
    <w:p w:rsidR="00F66225" w:rsidRDefault="00F66225" w:rsidP="00F66225">
      <w:pPr>
        <w:pStyle w:val="ToC"/>
      </w:pPr>
      <w:r w:rsidRPr="00F66225">
        <w:t>36:7</w:t>
      </w:r>
      <w:r w:rsidRPr="00C54805">
        <w:tab/>
      </w:r>
      <w:r w:rsidR="00C34609">
        <w:t>Approaches to Valuation</w:t>
      </w:r>
    </w:p>
    <w:p w:rsidR="00C34609" w:rsidRDefault="00C34609" w:rsidP="00F66225">
      <w:pPr>
        <w:pStyle w:val="ToC"/>
      </w:pPr>
      <w:r>
        <w:t>36:8</w:t>
      </w:r>
      <w:r>
        <w:tab/>
      </w:r>
      <w:r>
        <w:t>Sales of Comparable Properties</w:t>
      </w:r>
    </w:p>
    <w:p w:rsidR="00C34609" w:rsidRDefault="00C34609" w:rsidP="00F66225">
      <w:pPr>
        <w:pStyle w:val="ToC"/>
      </w:pPr>
      <w:r>
        <w:t>36:9</w:t>
      </w:r>
      <w:r>
        <w:tab/>
      </w:r>
      <w:r>
        <w:t>Cost Approach</w:t>
      </w:r>
    </w:p>
    <w:p w:rsidR="00C34609" w:rsidRDefault="00C34609" w:rsidP="00F66225">
      <w:pPr>
        <w:pStyle w:val="ToC"/>
      </w:pPr>
      <w:r>
        <w:t>36:10</w:t>
      </w:r>
      <w:r>
        <w:tab/>
      </w:r>
      <w:r>
        <w:t>Income Approach</w:t>
      </w:r>
      <w:bookmarkStart w:id="0" w:name="_GoBack"/>
      <w:bookmarkEnd w:id="0"/>
    </w:p>
    <w:p w:rsidR="00F66225" w:rsidRDefault="00F66225" w:rsidP="00F66225">
      <w:pPr>
        <w:pStyle w:val="ToC"/>
      </w:pPr>
      <w:r w:rsidRPr="00F66225">
        <w:t>36:</w:t>
      </w:r>
      <w:r w:rsidR="00C34609">
        <w:t>11</w:t>
      </w:r>
      <w:r w:rsidRPr="00C54805">
        <w:t xml:space="preserve"> </w:t>
      </w:r>
      <w:r w:rsidRPr="00C54805">
        <w:tab/>
        <w:t xml:space="preserve">Report </w:t>
      </w:r>
      <w:r>
        <w:t xml:space="preserve">of </w:t>
      </w:r>
      <w:r w:rsidRPr="00C54805">
        <w:t xml:space="preserve">Commissioners </w:t>
      </w:r>
      <w:r>
        <w:t>or</w:t>
      </w:r>
      <w:r w:rsidRPr="00C54805">
        <w:t xml:space="preserve"> Verdict Form</w:t>
      </w:r>
    </w:p>
    <w:p w:rsidR="00F66225" w:rsidRPr="00130A46" w:rsidRDefault="00F66225" w:rsidP="00F66225">
      <w:pPr>
        <w:spacing w:after="240"/>
      </w:pPr>
    </w:p>
    <w:p w:rsidR="00F66225" w:rsidRPr="00130A46" w:rsidRDefault="00F66225" w:rsidP="00F66225">
      <w:pPr>
        <w:pStyle w:val="Heading1"/>
        <w:keepNext/>
        <w:jc w:val="left"/>
      </w:pPr>
      <w:r>
        <w:t>CHAPTER 37. reserved for future use</w:t>
      </w:r>
    </w:p>
    <w:p w:rsidR="00F66225" w:rsidRPr="00130A46" w:rsidRDefault="00F66225" w:rsidP="00F66225">
      <w:pPr>
        <w:pStyle w:val="Heading1"/>
        <w:keepNext/>
        <w:jc w:val="left"/>
      </w:pPr>
      <w:r>
        <w:t>CHAPTER 38. reserved for future use</w:t>
      </w:r>
    </w:p>
    <w:p w:rsidR="00F66225" w:rsidRPr="00914128" w:rsidRDefault="00F66225" w:rsidP="00F66225">
      <w:pPr>
        <w:pStyle w:val="Heading1"/>
        <w:keepNext/>
        <w:jc w:val="left"/>
      </w:pPr>
      <w:r>
        <w:t>CHAPTER 39. reserved for future use</w:t>
      </w:r>
    </w:p>
    <w:p w:rsidR="00F66225" w:rsidRPr="00130A46" w:rsidRDefault="00F66225" w:rsidP="00F66225">
      <w:pPr>
        <w:spacing w:after="240"/>
      </w:pPr>
    </w:p>
    <w:p w:rsidR="00F66225" w:rsidRPr="00914128" w:rsidRDefault="00F66225" w:rsidP="00F66225">
      <w:pPr>
        <w:pStyle w:val="Heading1"/>
        <w:keepNext/>
        <w:jc w:val="left"/>
      </w:pPr>
      <w:r>
        <w:t>CHAPTER 40. CHILDREN’S CODE — JUVENILE DELINQUENCY</w:t>
      </w:r>
    </w:p>
    <w:p w:rsidR="00F66225" w:rsidRDefault="00F66225" w:rsidP="00F66225">
      <w:pPr>
        <w:pStyle w:val="ToC"/>
      </w:pPr>
      <w:r w:rsidRPr="00F66225">
        <w:t>Introductory Note</w:t>
      </w:r>
    </w:p>
    <w:p w:rsidR="00F66225" w:rsidRDefault="00F66225" w:rsidP="00F66225">
      <w:pPr>
        <w:pStyle w:val="ToC"/>
      </w:pPr>
      <w:r w:rsidRPr="00F66225">
        <w:t>40:1</w:t>
      </w:r>
      <w:r w:rsidRPr="00B00D91">
        <w:tab/>
        <w:t xml:space="preserve">Introductory Remarks </w:t>
      </w:r>
      <w:r>
        <w:t>t</w:t>
      </w:r>
      <w:r w:rsidRPr="00B00D91">
        <w:t>o Jury Panel</w:t>
      </w:r>
    </w:p>
    <w:p w:rsidR="00F66225" w:rsidRDefault="00F66225" w:rsidP="00F66225">
      <w:pPr>
        <w:pStyle w:val="ToC"/>
      </w:pPr>
      <w:r w:rsidRPr="00F66225">
        <w:t>40:2</w:t>
      </w:r>
      <w:r w:rsidRPr="00B00D91">
        <w:tab/>
        <w:t xml:space="preserve">General Outline </w:t>
      </w:r>
      <w:r>
        <w:t>o</w:t>
      </w:r>
      <w:r w:rsidRPr="00B00D91">
        <w:t xml:space="preserve">f Trial Procedures </w:t>
      </w:r>
      <w:r>
        <w:t>t</w:t>
      </w:r>
      <w:r w:rsidRPr="00B00D91">
        <w:t>o Jury</w:t>
      </w:r>
    </w:p>
    <w:p w:rsidR="00F66225" w:rsidRDefault="00F66225" w:rsidP="00F66225">
      <w:pPr>
        <w:pStyle w:val="ToC"/>
      </w:pPr>
      <w:r w:rsidRPr="00F66225">
        <w:t>40:3</w:t>
      </w:r>
      <w:r w:rsidRPr="00B00D91">
        <w:tab/>
        <w:t>Summary Closing Instruction</w:t>
      </w:r>
    </w:p>
    <w:p w:rsidR="00F66225" w:rsidRPr="00130A46" w:rsidRDefault="00F66225" w:rsidP="00F66225">
      <w:pPr>
        <w:spacing w:after="240"/>
      </w:pPr>
    </w:p>
    <w:p w:rsidR="00F66225" w:rsidRPr="00914128" w:rsidRDefault="00F66225" w:rsidP="00F66225">
      <w:pPr>
        <w:pStyle w:val="Heading1"/>
        <w:keepNext/>
        <w:jc w:val="left"/>
      </w:pPr>
      <w:r>
        <w:lastRenderedPageBreak/>
        <w:t xml:space="preserve">CHAPTER 41. </w:t>
      </w:r>
      <w:r w:rsidRPr="00DD2C31">
        <w:t>CHILDREN’S CODE —</w:t>
      </w:r>
      <w:r>
        <w:t xml:space="preserve"> </w:t>
      </w:r>
      <w:r w:rsidRPr="00DD2C31">
        <w:t>DEPENDENCY AND NEGLECT</w:t>
      </w:r>
    </w:p>
    <w:p w:rsidR="00F66225" w:rsidRDefault="00F66225" w:rsidP="00F66225">
      <w:pPr>
        <w:pStyle w:val="ToC"/>
      </w:pPr>
      <w:r w:rsidRPr="00F66225">
        <w:t>41:1</w:t>
      </w:r>
      <w:r w:rsidRPr="008476ED">
        <w:tab/>
        <w:t xml:space="preserve">Introductory Remarks </w:t>
      </w:r>
      <w:r>
        <w:t xml:space="preserve">to </w:t>
      </w:r>
      <w:r w:rsidRPr="008476ED">
        <w:t>Jury Panel</w:t>
      </w:r>
    </w:p>
    <w:p w:rsidR="00F66225" w:rsidRDefault="00F66225" w:rsidP="00F66225">
      <w:pPr>
        <w:pStyle w:val="ToC"/>
      </w:pPr>
      <w:r w:rsidRPr="00F66225">
        <w:t>41:2</w:t>
      </w:r>
      <w:r w:rsidRPr="008476ED">
        <w:t xml:space="preserve"> </w:t>
      </w:r>
      <w:r w:rsidRPr="008476ED">
        <w:tab/>
        <w:t xml:space="preserve">General Outline </w:t>
      </w:r>
      <w:r>
        <w:t>of</w:t>
      </w:r>
      <w:r w:rsidRPr="008476ED">
        <w:t xml:space="preserve"> Trial Procedures </w:t>
      </w:r>
      <w:r>
        <w:t xml:space="preserve">to </w:t>
      </w:r>
      <w:r w:rsidRPr="008476ED">
        <w:t>Jury</w:t>
      </w:r>
    </w:p>
    <w:p w:rsidR="00F66225" w:rsidRDefault="00F66225" w:rsidP="00F66225">
      <w:pPr>
        <w:pStyle w:val="ToC"/>
      </w:pPr>
      <w:r w:rsidRPr="00F66225">
        <w:t>41:3</w:t>
      </w:r>
      <w:r w:rsidRPr="008476ED">
        <w:tab/>
        <w:t xml:space="preserve">Explanation </w:t>
      </w:r>
      <w:r>
        <w:t>of</w:t>
      </w:r>
      <w:r w:rsidRPr="008476ED">
        <w:t xml:space="preserve"> Dependency </w:t>
      </w:r>
      <w:r>
        <w:t>and</w:t>
      </w:r>
      <w:r w:rsidRPr="008476ED">
        <w:t xml:space="preserve"> Neglect Proceedings</w:t>
      </w:r>
    </w:p>
    <w:p w:rsidR="00F66225" w:rsidRDefault="00F66225" w:rsidP="00F66225">
      <w:pPr>
        <w:pStyle w:val="ToC"/>
      </w:pPr>
      <w:r w:rsidRPr="00F66225">
        <w:t>41:4</w:t>
      </w:r>
      <w:r w:rsidRPr="008476ED">
        <w:t xml:space="preserve"> </w:t>
      </w:r>
      <w:r w:rsidRPr="008476ED">
        <w:tab/>
        <w:t xml:space="preserve">Statement </w:t>
      </w:r>
      <w:r>
        <w:t>of</w:t>
      </w:r>
      <w:r w:rsidRPr="008476ED">
        <w:t xml:space="preserve"> </w:t>
      </w:r>
      <w:r>
        <w:t>the</w:t>
      </w:r>
      <w:r w:rsidRPr="008476ED">
        <w:t xml:space="preserve"> Case </w:t>
      </w:r>
      <w:r>
        <w:t>and</w:t>
      </w:r>
      <w:r w:rsidRPr="008476ED">
        <w:t xml:space="preserve"> Requirements </w:t>
      </w:r>
      <w:r>
        <w:t>f</w:t>
      </w:r>
      <w:r w:rsidRPr="008476ED">
        <w:t xml:space="preserve">or Establishing Child Dependent </w:t>
      </w:r>
      <w:r>
        <w:t>and</w:t>
      </w:r>
      <w:r w:rsidRPr="008476ED">
        <w:t xml:space="preserve"> Neglected</w:t>
      </w:r>
    </w:p>
    <w:p w:rsidR="00F66225" w:rsidRDefault="00F66225" w:rsidP="00F66225">
      <w:pPr>
        <w:pStyle w:val="ToC"/>
      </w:pPr>
      <w:r w:rsidRPr="00F66225">
        <w:t>41:5</w:t>
      </w:r>
      <w:r w:rsidRPr="008476ED">
        <w:tab/>
        <w:t xml:space="preserve">Adjudication </w:t>
      </w:r>
      <w:r>
        <w:t>of</w:t>
      </w:r>
      <w:r w:rsidRPr="008476ED">
        <w:t xml:space="preserve"> No Fault</w:t>
      </w:r>
    </w:p>
    <w:p w:rsidR="00F66225" w:rsidRDefault="00F66225" w:rsidP="00F66225">
      <w:pPr>
        <w:pStyle w:val="ToC"/>
      </w:pPr>
      <w:r w:rsidRPr="00F66225">
        <w:t>41:6</w:t>
      </w:r>
      <w:r w:rsidRPr="008476ED">
        <w:t xml:space="preserve"> </w:t>
      </w:r>
      <w:r w:rsidRPr="008476ED">
        <w:tab/>
        <w:t>Abandonment — Defined</w:t>
      </w:r>
    </w:p>
    <w:p w:rsidR="00F66225" w:rsidRDefault="00F66225" w:rsidP="00F66225">
      <w:pPr>
        <w:pStyle w:val="ToC"/>
      </w:pPr>
      <w:r w:rsidRPr="00F66225">
        <w:t>41:7</w:t>
      </w:r>
      <w:r w:rsidRPr="008476ED">
        <w:t xml:space="preserve"> </w:t>
      </w:r>
      <w:r w:rsidRPr="008476ED">
        <w:tab/>
        <w:t>Proper Parental Care — Defined</w:t>
      </w:r>
    </w:p>
    <w:p w:rsidR="00F66225" w:rsidRDefault="00F66225" w:rsidP="00F66225">
      <w:pPr>
        <w:pStyle w:val="ToC"/>
      </w:pPr>
      <w:r w:rsidRPr="00F66225">
        <w:t>41:8</w:t>
      </w:r>
      <w:r w:rsidRPr="008476ED">
        <w:t xml:space="preserve"> </w:t>
      </w:r>
      <w:r w:rsidRPr="008476ED">
        <w:tab/>
        <w:t xml:space="preserve">Mistreatment </w:t>
      </w:r>
      <w:r>
        <w:t>or</w:t>
      </w:r>
      <w:r w:rsidRPr="008476ED">
        <w:t xml:space="preserve"> Abuse — Defined</w:t>
      </w:r>
    </w:p>
    <w:p w:rsidR="00F66225" w:rsidRDefault="00F66225" w:rsidP="00F66225">
      <w:pPr>
        <w:pStyle w:val="ToC"/>
      </w:pPr>
      <w:r w:rsidRPr="00F66225">
        <w:t>41:9</w:t>
      </w:r>
      <w:r w:rsidRPr="008476ED">
        <w:tab/>
        <w:t xml:space="preserve">Mistreatment </w:t>
      </w:r>
      <w:r>
        <w:t>or</w:t>
      </w:r>
      <w:r w:rsidRPr="008476ED">
        <w:t xml:space="preserve"> Abuse — Includes Emotional Abuse</w:t>
      </w:r>
    </w:p>
    <w:p w:rsidR="00F66225" w:rsidRDefault="00F66225" w:rsidP="00F66225">
      <w:pPr>
        <w:pStyle w:val="ToC"/>
      </w:pPr>
      <w:r w:rsidRPr="00F66225">
        <w:t>41:10</w:t>
      </w:r>
      <w:r w:rsidRPr="008476ED">
        <w:t xml:space="preserve"> </w:t>
      </w:r>
      <w:r w:rsidRPr="008476ED">
        <w:tab/>
        <w:t xml:space="preserve">Environment Injurious </w:t>
      </w:r>
      <w:r>
        <w:t xml:space="preserve">to </w:t>
      </w:r>
      <w:r w:rsidRPr="008476ED">
        <w:t>Child’s Welfare — Defined</w:t>
      </w:r>
    </w:p>
    <w:p w:rsidR="00F66225" w:rsidRDefault="00F66225" w:rsidP="00F66225">
      <w:pPr>
        <w:pStyle w:val="ToC"/>
      </w:pPr>
      <w:r w:rsidRPr="00F66225">
        <w:t>41:11</w:t>
      </w:r>
      <w:r w:rsidRPr="008476ED">
        <w:tab/>
        <w:t xml:space="preserve">Treatment </w:t>
      </w:r>
      <w:r>
        <w:t>of</w:t>
      </w:r>
      <w:r w:rsidRPr="008476ED">
        <w:t xml:space="preserve"> Other Child </w:t>
      </w:r>
      <w:r>
        <w:t>or</w:t>
      </w:r>
      <w:r w:rsidRPr="008476ED">
        <w:t xml:space="preserve"> Children</w:t>
      </w:r>
    </w:p>
    <w:p w:rsidR="00F66225" w:rsidRDefault="00F66225" w:rsidP="00F66225">
      <w:pPr>
        <w:pStyle w:val="ToC"/>
      </w:pPr>
      <w:r w:rsidRPr="00F66225">
        <w:t>41:12</w:t>
      </w:r>
      <w:r w:rsidRPr="008476ED">
        <w:tab/>
        <w:t>Custody Not Required</w:t>
      </w:r>
    </w:p>
    <w:p w:rsidR="00F66225" w:rsidRDefault="00F66225" w:rsidP="00F66225">
      <w:pPr>
        <w:pStyle w:val="ToC"/>
      </w:pPr>
      <w:r w:rsidRPr="00F66225">
        <w:t>41:13</w:t>
      </w:r>
      <w:r w:rsidRPr="008476ED">
        <w:t xml:space="preserve"> </w:t>
      </w:r>
      <w:r w:rsidRPr="008476ED">
        <w:tab/>
        <w:t xml:space="preserve">Run Away </w:t>
      </w:r>
      <w:r>
        <w:t>f</w:t>
      </w:r>
      <w:r w:rsidRPr="008476ED">
        <w:t>rom Home — Defined</w:t>
      </w:r>
    </w:p>
    <w:p w:rsidR="00F91B0D" w:rsidRDefault="00F91B0D" w:rsidP="00F66225">
      <w:pPr>
        <w:pStyle w:val="ToC"/>
      </w:pPr>
      <w:r w:rsidRPr="00F91B0D">
        <w:t xml:space="preserve">41:14 </w:t>
      </w:r>
      <w:r w:rsidRPr="00F91B0D">
        <w:tab/>
        <w:t>Pattern of Habitual Abuse — Defined</w:t>
      </w:r>
    </w:p>
    <w:p w:rsidR="00F66225" w:rsidRDefault="00F91B0D" w:rsidP="00F66225">
      <w:pPr>
        <w:pStyle w:val="ToC"/>
      </w:pPr>
      <w:r>
        <w:t>41:15</w:t>
      </w:r>
      <w:r w:rsidR="00F66225" w:rsidRPr="002915CC">
        <w:tab/>
        <w:t>Prospective Harm</w:t>
      </w:r>
    </w:p>
    <w:p w:rsidR="00F91B0D" w:rsidRDefault="00F91B0D" w:rsidP="00F91B0D">
      <w:pPr>
        <w:pStyle w:val="ToC"/>
      </w:pPr>
      <w:r>
        <w:t>41:16</w:t>
      </w:r>
      <w:r>
        <w:tab/>
        <w:t>Dependency and Neglect Because of Abandonment — Elements</w:t>
      </w:r>
    </w:p>
    <w:p w:rsidR="00F91B0D" w:rsidRDefault="00F91B0D" w:rsidP="00F91B0D">
      <w:pPr>
        <w:pStyle w:val="ToC"/>
      </w:pPr>
      <w:r>
        <w:t>41:17</w:t>
      </w:r>
      <w:r>
        <w:tab/>
        <w:t>Dependency and Neglect Because of Mistreatment or Abuse — Elements</w:t>
      </w:r>
    </w:p>
    <w:p w:rsidR="00F91B0D" w:rsidRDefault="00F91B0D" w:rsidP="00F91B0D">
      <w:pPr>
        <w:pStyle w:val="ToC"/>
      </w:pPr>
      <w:r>
        <w:t>41:18</w:t>
      </w:r>
      <w:r>
        <w:tab/>
        <w:t>Dependency and Neglect Because of Lack of Proper Parental Care — Elements</w:t>
      </w:r>
    </w:p>
    <w:p w:rsidR="00F91B0D" w:rsidRDefault="00F91B0D" w:rsidP="00F91B0D">
      <w:pPr>
        <w:pStyle w:val="ToC"/>
      </w:pPr>
      <w:r>
        <w:t>41:19</w:t>
      </w:r>
      <w:r>
        <w:tab/>
        <w:t>Dependency and Neglect Because of Injurious Environment — Elements</w:t>
      </w:r>
    </w:p>
    <w:p w:rsidR="00F91B0D" w:rsidRDefault="00F91B0D" w:rsidP="00F91B0D">
      <w:pPr>
        <w:pStyle w:val="ToC"/>
      </w:pPr>
      <w:r>
        <w:t>41:20</w:t>
      </w:r>
      <w:r>
        <w:tab/>
        <w:t>Dependency and Neglect Because of Failure to Provide Necessary Subsistence, Education, Medical Care, or Other Necessary Care — Elements</w:t>
      </w:r>
    </w:p>
    <w:p w:rsidR="00F91B0D" w:rsidRDefault="00F91B0D" w:rsidP="00F91B0D">
      <w:pPr>
        <w:pStyle w:val="ToC"/>
      </w:pPr>
      <w:r>
        <w:t>41:21</w:t>
      </w:r>
      <w:r>
        <w:tab/>
        <w:t>Dependency and Neglect Because of Homelessness or Lack of Proper Care — Elements</w:t>
      </w:r>
    </w:p>
    <w:p w:rsidR="00F91B0D" w:rsidRDefault="00F91B0D" w:rsidP="00F91B0D">
      <w:pPr>
        <w:pStyle w:val="ToC"/>
      </w:pPr>
      <w:r>
        <w:t>41:22</w:t>
      </w:r>
      <w:r>
        <w:tab/>
        <w:t>Dependency and Neglect Due to Not Living with His or Her Parent, Guardian, or Legal Custodian — Elements</w:t>
      </w:r>
    </w:p>
    <w:p w:rsidR="00F91B0D" w:rsidRDefault="00F91B0D" w:rsidP="00F91B0D">
      <w:pPr>
        <w:pStyle w:val="ToC"/>
      </w:pPr>
      <w:r>
        <w:t>41:23</w:t>
      </w:r>
      <w:r>
        <w:tab/>
        <w:t>Dependency and Neglect Because of Having Run Away or Being Beyond Control of the Respondent — Elements</w:t>
      </w:r>
    </w:p>
    <w:p w:rsidR="00F91B0D" w:rsidRDefault="00F91B0D" w:rsidP="00F91B0D">
      <w:pPr>
        <w:pStyle w:val="ToC"/>
      </w:pPr>
      <w:r>
        <w:t>41:24</w:t>
      </w:r>
      <w:r>
        <w:tab/>
        <w:t>Dependency and Neglect Because of Testing Positive at Birth for Schedule I or Schedule II Controlled Substance — Elements</w:t>
      </w:r>
    </w:p>
    <w:p w:rsidR="00F91B0D" w:rsidRDefault="00F91B0D" w:rsidP="00F91B0D">
      <w:pPr>
        <w:pStyle w:val="ToC"/>
      </w:pPr>
      <w:r>
        <w:t>41:25</w:t>
      </w:r>
      <w:r>
        <w:tab/>
        <w:t>Dependent and Neglected Because of Pattern of Habitual Abuse — Elements</w:t>
      </w:r>
    </w:p>
    <w:p w:rsidR="00F66225" w:rsidRDefault="00F91B0D" w:rsidP="00F66225">
      <w:pPr>
        <w:pStyle w:val="ToC"/>
      </w:pPr>
      <w:r>
        <w:t>41:26</w:t>
      </w:r>
      <w:r w:rsidR="00F66225" w:rsidRPr="002915CC">
        <w:t xml:space="preserve"> </w:t>
      </w:r>
      <w:r w:rsidR="00F66225" w:rsidRPr="002915CC">
        <w:tab/>
        <w:t xml:space="preserve">Special Verdict — Mechanics </w:t>
      </w:r>
      <w:r w:rsidR="00F66225">
        <w:t>f</w:t>
      </w:r>
      <w:r w:rsidR="00F66225" w:rsidRPr="002915CC">
        <w:t>or Submitting</w:t>
      </w:r>
    </w:p>
    <w:p w:rsidR="00F66225" w:rsidRDefault="00F91B0D" w:rsidP="00F66225">
      <w:pPr>
        <w:pStyle w:val="ToC"/>
      </w:pPr>
      <w:r>
        <w:t>41:27</w:t>
      </w:r>
      <w:r w:rsidR="00F66225" w:rsidRPr="002915CC">
        <w:t xml:space="preserve"> </w:t>
      </w:r>
      <w:r w:rsidR="00F66225" w:rsidRPr="002915CC">
        <w:tab/>
        <w:t>Special Verdict Form</w:t>
      </w:r>
    </w:p>
    <w:p w:rsidR="00D0461F" w:rsidRDefault="00F91B0D" w:rsidP="00D0461F">
      <w:pPr>
        <w:pStyle w:val="ToC"/>
      </w:pPr>
      <w:r>
        <w:t>41:28</w:t>
      </w:r>
      <w:r w:rsidR="00F66225" w:rsidRPr="002915CC">
        <w:t xml:space="preserve"> </w:t>
      </w:r>
      <w:r w:rsidR="00F66225" w:rsidRPr="002915CC">
        <w:tab/>
        <w:t xml:space="preserve">Use </w:t>
      </w:r>
      <w:r w:rsidR="00F66225">
        <w:t>of</w:t>
      </w:r>
      <w:r w:rsidR="00F66225" w:rsidRPr="002915CC">
        <w:t xml:space="preserve"> Present Tense — Dependency </w:t>
      </w:r>
      <w:r w:rsidR="00F66225">
        <w:t>and</w:t>
      </w:r>
      <w:r w:rsidR="00F66225" w:rsidRPr="002915CC">
        <w:t xml:space="preserve"> Neglect</w:t>
      </w:r>
    </w:p>
    <w:sectPr w:rsidR="00D0461F" w:rsidSect="0054263B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B0D" w:rsidRDefault="00F91B0D" w:rsidP="0054263B">
      <w:r>
        <w:separator/>
      </w:r>
    </w:p>
    <w:p w:rsidR="00F91B0D" w:rsidRDefault="00F91B0D"/>
  </w:endnote>
  <w:endnote w:type="continuationSeparator" w:id="0">
    <w:p w:rsidR="00F91B0D" w:rsidRDefault="00F91B0D" w:rsidP="0054263B">
      <w:r>
        <w:continuationSeparator/>
      </w:r>
    </w:p>
    <w:p w:rsidR="00F91B0D" w:rsidRDefault="00F91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69548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1B0D" w:rsidRDefault="00F91B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91B0D" w:rsidRDefault="00F91B0D">
    <w:pPr>
      <w:pStyle w:val="Footer"/>
    </w:pPr>
  </w:p>
  <w:p w:rsidR="00F91B0D" w:rsidRDefault="00F91B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B0D" w:rsidRDefault="00F91B0D" w:rsidP="0054263B">
      <w:r>
        <w:separator/>
      </w:r>
    </w:p>
    <w:p w:rsidR="00F91B0D" w:rsidRDefault="00F91B0D"/>
  </w:footnote>
  <w:footnote w:type="continuationSeparator" w:id="0">
    <w:p w:rsidR="00F91B0D" w:rsidRDefault="00F91B0D" w:rsidP="0054263B">
      <w:r>
        <w:continuationSeparator/>
      </w:r>
    </w:p>
    <w:p w:rsidR="00F91B0D" w:rsidRDefault="00F91B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9864C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C98"/>
    <w:rsid w:val="00085495"/>
    <w:rsid w:val="000921F1"/>
    <w:rsid w:val="000C6F97"/>
    <w:rsid w:val="000F7D25"/>
    <w:rsid w:val="00106766"/>
    <w:rsid w:val="001117D9"/>
    <w:rsid w:val="00130A46"/>
    <w:rsid w:val="001903CB"/>
    <w:rsid w:val="001A2648"/>
    <w:rsid w:val="001C0D97"/>
    <w:rsid w:val="001F702B"/>
    <w:rsid w:val="002065D8"/>
    <w:rsid w:val="0021368F"/>
    <w:rsid w:val="0022134E"/>
    <w:rsid w:val="00223286"/>
    <w:rsid w:val="0023778B"/>
    <w:rsid w:val="002A23B0"/>
    <w:rsid w:val="002E0970"/>
    <w:rsid w:val="002E1534"/>
    <w:rsid w:val="00336CE4"/>
    <w:rsid w:val="0034098E"/>
    <w:rsid w:val="00352111"/>
    <w:rsid w:val="003937B8"/>
    <w:rsid w:val="003C7245"/>
    <w:rsid w:val="003E44D3"/>
    <w:rsid w:val="00456038"/>
    <w:rsid w:val="0046520C"/>
    <w:rsid w:val="004C62F9"/>
    <w:rsid w:val="004E7EF1"/>
    <w:rsid w:val="00512EAF"/>
    <w:rsid w:val="00523B2C"/>
    <w:rsid w:val="00527B12"/>
    <w:rsid w:val="0054263B"/>
    <w:rsid w:val="00591086"/>
    <w:rsid w:val="005928C6"/>
    <w:rsid w:val="006272FE"/>
    <w:rsid w:val="00661D05"/>
    <w:rsid w:val="00666D1F"/>
    <w:rsid w:val="00675252"/>
    <w:rsid w:val="006A74B6"/>
    <w:rsid w:val="006D646C"/>
    <w:rsid w:val="006E0D06"/>
    <w:rsid w:val="006E3575"/>
    <w:rsid w:val="006E62F0"/>
    <w:rsid w:val="00701D19"/>
    <w:rsid w:val="007119D8"/>
    <w:rsid w:val="00726568"/>
    <w:rsid w:val="007532AB"/>
    <w:rsid w:val="007A4E36"/>
    <w:rsid w:val="007B35A4"/>
    <w:rsid w:val="007E0615"/>
    <w:rsid w:val="007E1675"/>
    <w:rsid w:val="007E36ED"/>
    <w:rsid w:val="007F7129"/>
    <w:rsid w:val="008139DB"/>
    <w:rsid w:val="00832DB4"/>
    <w:rsid w:val="00853ECF"/>
    <w:rsid w:val="00856A38"/>
    <w:rsid w:val="00875064"/>
    <w:rsid w:val="008B1617"/>
    <w:rsid w:val="008E41F1"/>
    <w:rsid w:val="008F4C42"/>
    <w:rsid w:val="00902A25"/>
    <w:rsid w:val="00914128"/>
    <w:rsid w:val="009B2044"/>
    <w:rsid w:val="009B6746"/>
    <w:rsid w:val="009C58C6"/>
    <w:rsid w:val="009E3DA4"/>
    <w:rsid w:val="00A05BA9"/>
    <w:rsid w:val="00A3198D"/>
    <w:rsid w:val="00A36457"/>
    <w:rsid w:val="00A456C2"/>
    <w:rsid w:val="00A80C10"/>
    <w:rsid w:val="00A84A49"/>
    <w:rsid w:val="00B37722"/>
    <w:rsid w:val="00B567C1"/>
    <w:rsid w:val="00B70D68"/>
    <w:rsid w:val="00B72D6B"/>
    <w:rsid w:val="00B937E4"/>
    <w:rsid w:val="00BE2B09"/>
    <w:rsid w:val="00BE654D"/>
    <w:rsid w:val="00C34609"/>
    <w:rsid w:val="00C40968"/>
    <w:rsid w:val="00C60E95"/>
    <w:rsid w:val="00C84E71"/>
    <w:rsid w:val="00CA41CC"/>
    <w:rsid w:val="00CC0502"/>
    <w:rsid w:val="00CC1AC8"/>
    <w:rsid w:val="00CC6A95"/>
    <w:rsid w:val="00CC7E17"/>
    <w:rsid w:val="00CD4A7D"/>
    <w:rsid w:val="00CE593D"/>
    <w:rsid w:val="00D0461F"/>
    <w:rsid w:val="00D06D8D"/>
    <w:rsid w:val="00D333AA"/>
    <w:rsid w:val="00DB2C90"/>
    <w:rsid w:val="00DC63A9"/>
    <w:rsid w:val="00DC66A6"/>
    <w:rsid w:val="00DE2930"/>
    <w:rsid w:val="00DF3BF1"/>
    <w:rsid w:val="00E058BA"/>
    <w:rsid w:val="00E423E9"/>
    <w:rsid w:val="00E87C31"/>
    <w:rsid w:val="00E90C33"/>
    <w:rsid w:val="00E970B9"/>
    <w:rsid w:val="00EA7C91"/>
    <w:rsid w:val="00EB7B07"/>
    <w:rsid w:val="00EC7C98"/>
    <w:rsid w:val="00ED7176"/>
    <w:rsid w:val="00F31D29"/>
    <w:rsid w:val="00F56ED1"/>
    <w:rsid w:val="00F66225"/>
    <w:rsid w:val="00F67284"/>
    <w:rsid w:val="00F71099"/>
    <w:rsid w:val="00F764F4"/>
    <w:rsid w:val="00F87DCA"/>
    <w:rsid w:val="00F91B0D"/>
    <w:rsid w:val="00FA7B76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9265856"/>
  <w15:docId w15:val="{3223FA53-BD6B-4C2F-B8FA-386E3B86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C90"/>
    <w:rPr>
      <w:sz w:val="22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128"/>
    <w:pPr>
      <w:spacing w:after="240"/>
      <w:jc w:val="center"/>
      <w:outlineLvl w:val="0"/>
    </w:pPr>
    <w:rPr>
      <w:rFonts w:eastAsia="Times New Roman"/>
      <w:b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63B"/>
    <w:rPr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542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63B"/>
    <w:rPr>
      <w:sz w:val="2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B2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90"/>
    <w:rPr>
      <w:rFonts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90"/>
    <w:rPr>
      <w:rFonts w:cs="Tahoma"/>
      <w:sz w:val="24"/>
      <w:szCs w:val="16"/>
    </w:rPr>
  </w:style>
  <w:style w:type="character" w:styleId="Hyperlink">
    <w:name w:val="Hyperlink"/>
    <w:basedOn w:val="DefaultParagraphFont"/>
    <w:uiPriority w:val="99"/>
    <w:unhideWhenUsed/>
    <w:rsid w:val="007119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19D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4128"/>
    <w:rPr>
      <w:rFonts w:eastAsia="Times New Roman"/>
      <w:b/>
      <w:caps/>
      <w:sz w:val="24"/>
      <w:szCs w:val="24"/>
    </w:rPr>
  </w:style>
  <w:style w:type="paragraph" w:customStyle="1" w:styleId="ToC">
    <w:name w:val="ToC"/>
    <w:basedOn w:val="Normal"/>
    <w:qFormat/>
    <w:rsid w:val="00914128"/>
    <w:pPr>
      <w:spacing w:after="80"/>
      <w:ind w:left="720" w:hanging="720"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5964</Words>
  <Characters>33996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Buckley</dc:creator>
  <cp:lastModifiedBy>beck, jeremy</cp:lastModifiedBy>
  <cp:revision>10</cp:revision>
  <dcterms:created xsi:type="dcterms:W3CDTF">2018-02-15T06:14:00Z</dcterms:created>
  <dcterms:modified xsi:type="dcterms:W3CDTF">2020-01-21T17:14:00Z</dcterms:modified>
</cp:coreProperties>
</file>